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3686C">
      <w:pPr>
        <w:tabs>
          <w:tab w:val="left" w:pos="6300"/>
        </w:tabs>
        <w:adjustRightInd w:val="0"/>
        <w:snapToGrid w:val="0"/>
        <w:spacing w:line="580" w:lineRule="atLeast"/>
        <w:jc w:val="left"/>
        <w:rPr>
          <w:rFonts w:hint="eastAsia" w:ascii="方正小标宋简体" w:hAnsi="方正小标宋简体" w:eastAsia="方正小标宋简体"/>
          <w:color w:val="FF0000"/>
          <w:spacing w:val="-68"/>
          <w:w w:val="66"/>
          <w:kern w:val="0"/>
          <w:sz w:val="72"/>
          <w:szCs w:val="72"/>
          <w:lang w:eastAsia="zh-CN"/>
        </w:rPr>
      </w:pPr>
    </w:p>
    <w:p w14:paraId="7219ECBF">
      <w:pPr>
        <w:tabs>
          <w:tab w:val="left" w:pos="6300"/>
        </w:tabs>
        <w:adjustRightInd w:val="0"/>
        <w:snapToGrid w:val="0"/>
        <w:spacing w:line="580" w:lineRule="atLeast"/>
        <w:ind w:firstLine="176" w:firstLineChars="100"/>
        <w:jc w:val="left"/>
        <w:rPr>
          <w:rFonts w:ascii="方正小标宋简体" w:hAnsi="方正小标宋简体" w:eastAsia="方正小标宋简体"/>
          <w:color w:val="FF0000"/>
          <w:spacing w:val="-20"/>
          <w:w w:val="80"/>
          <w:sz w:val="96"/>
        </w:rPr>
      </w:pPr>
      <w:r>
        <w:rPr>
          <w:spacing w:val="-17"/>
        </w:rPr>
        <mc:AlternateContent>
          <mc:Choice Requires="wps">
            <w:drawing>
              <wp:anchor distT="0" distB="0" distL="114300" distR="114300" simplePos="0" relativeHeight="251661312" behindDoc="0" locked="0" layoutInCell="1" allowOverlap="1">
                <wp:simplePos x="0" y="0"/>
                <wp:positionH relativeFrom="column">
                  <wp:posOffset>4485640</wp:posOffset>
                </wp:positionH>
                <wp:positionV relativeFrom="paragraph">
                  <wp:posOffset>416560</wp:posOffset>
                </wp:positionV>
                <wp:extent cx="1496060" cy="9144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496060" cy="914400"/>
                        </a:xfrm>
                        <a:prstGeom prst="rect">
                          <a:avLst/>
                        </a:prstGeom>
                        <a:noFill/>
                        <a:ln>
                          <a:noFill/>
                        </a:ln>
                      </wps:spPr>
                      <wps:txbx>
                        <w:txbxContent>
                          <w:p w14:paraId="52B273A3">
                            <w:pPr>
                              <w:rPr>
                                <w:rFonts w:ascii="方正小标宋简体" w:hAnsi="方正小标宋简体" w:eastAsia="方正小标宋简体"/>
                                <w:bCs/>
                                <w:color w:val="FF0000"/>
                                <w:w w:val="80"/>
                                <w:sz w:val="96"/>
                                <w:szCs w:val="72"/>
                              </w:rPr>
                            </w:pPr>
                            <w:r>
                              <w:rPr>
                                <w:rFonts w:hint="eastAsia" w:ascii="方正小标宋简体" w:hAnsi="方正小标宋简体" w:eastAsia="方正小标宋简体"/>
                                <w:bCs/>
                                <w:color w:val="FF0000"/>
                                <w:w w:val="80"/>
                                <w:sz w:val="96"/>
                                <w:szCs w:val="72"/>
                              </w:rPr>
                              <w:t>文件</w:t>
                            </w:r>
                          </w:p>
                        </w:txbxContent>
                      </wps:txbx>
                      <wps:bodyPr upright="1"/>
                    </wps:wsp>
                  </a:graphicData>
                </a:graphic>
              </wp:anchor>
            </w:drawing>
          </mc:Choice>
          <mc:Fallback>
            <w:pict>
              <v:shape id="文本框 2" o:spid="_x0000_s1026" o:spt="202" type="#_x0000_t202" style="position:absolute;left:0pt;margin-left:353.2pt;margin-top:32.8pt;height:72pt;width:117.8pt;z-index:251661312;mso-width-relative:page;mso-height-relative:page;" filled="f" stroked="f" coordsize="21600,21600" o:gfxdata="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wzoD&#10;2AAAAAoBAAAPAAAAAAAAAAEAIAAAACIAAABkcnMvZG93bnJldi54bWxQSwECFAAUAAAACACHTuJA&#10;IChC1a8BAABOAwAADgAAAAAAAAABACAAAAAnAQAAZHJzL2Uyb0RvYy54bWxQSwUGAAAAAAYABgBZ&#10;AQAASAUAAAAA&#10;">
                <v:fill on="f" focussize="0,0"/>
                <v:stroke on="f"/>
                <v:imagedata o:title=""/>
                <o:lock v:ext="edit" aspectratio="f"/>
                <v:textbox>
                  <w:txbxContent>
                    <w:p w14:paraId="52B273A3">
                      <w:pPr>
                        <w:rPr>
                          <w:rFonts w:ascii="方正小标宋简体" w:hAnsi="方正小标宋简体" w:eastAsia="方正小标宋简体"/>
                          <w:bCs/>
                          <w:color w:val="FF0000"/>
                          <w:w w:val="80"/>
                          <w:sz w:val="96"/>
                          <w:szCs w:val="72"/>
                        </w:rPr>
                      </w:pPr>
                      <w:r>
                        <w:rPr>
                          <w:rFonts w:hint="eastAsia" w:ascii="方正小标宋简体" w:hAnsi="方正小标宋简体" w:eastAsia="方正小标宋简体"/>
                          <w:bCs/>
                          <w:color w:val="FF0000"/>
                          <w:w w:val="80"/>
                          <w:sz w:val="96"/>
                          <w:szCs w:val="72"/>
                        </w:rPr>
                        <w:t>文件</w:t>
                      </w:r>
                    </w:p>
                  </w:txbxContent>
                </v:textbox>
              </v:shape>
            </w:pict>
          </mc:Fallback>
        </mc:AlternateContent>
      </w:r>
      <w:r>
        <w:rPr>
          <w:rFonts w:hint="eastAsia" w:ascii="方正小标宋简体" w:hAnsi="方正小标宋简体" w:eastAsia="方正小标宋简体"/>
          <w:color w:val="FF0000"/>
          <w:spacing w:val="-17"/>
          <w:w w:val="80"/>
          <w:kern w:val="0"/>
          <w:sz w:val="96"/>
        </w:rPr>
        <w:t>中共张掖市委</w:t>
      </w:r>
      <w:r>
        <w:rPr>
          <w:rFonts w:hint="eastAsia" w:ascii="方正小标宋简体" w:hAnsi="方正小标宋简体" w:eastAsia="方正小标宋简体"/>
          <w:color w:val="FF0000"/>
          <w:spacing w:val="-17"/>
          <w:w w:val="80"/>
          <w:kern w:val="0"/>
          <w:sz w:val="96"/>
          <w:lang w:eastAsia="zh-CN"/>
        </w:rPr>
        <w:t>组织</w:t>
      </w:r>
      <w:r>
        <w:rPr>
          <w:rFonts w:hint="eastAsia" w:ascii="方正小标宋简体" w:hAnsi="方正小标宋简体" w:eastAsia="方正小标宋简体"/>
          <w:color w:val="FF0000"/>
          <w:spacing w:val="-17"/>
          <w:w w:val="80"/>
          <w:kern w:val="0"/>
          <w:sz w:val="96"/>
        </w:rPr>
        <w:t>部</w:t>
      </w:r>
    </w:p>
    <w:p w14:paraId="4834DC30">
      <w:pPr>
        <w:adjustRightInd w:val="0"/>
        <w:snapToGrid w:val="0"/>
        <w:spacing w:line="580" w:lineRule="atLeast"/>
        <w:ind w:left="0" w:leftChars="0" w:firstLine="218" w:firstLineChars="33"/>
        <w:jc w:val="left"/>
        <w:textAlignment w:val="center"/>
        <w:rPr>
          <w:rFonts w:ascii="方正小标宋简体" w:hAnsi="方正小标宋简体" w:eastAsia="方正小标宋简体"/>
          <w:color w:val="FF0000"/>
          <w:spacing w:val="-34"/>
          <w:w w:val="76"/>
          <w:sz w:val="96"/>
        </w:rPr>
      </w:pPr>
      <w:r>
        <w:rPr>
          <w:rFonts w:hint="eastAsia" w:ascii="方正小标宋简体" w:hAnsi="方正小标宋简体" w:eastAsia="方正小标宋简体"/>
          <w:color w:val="FF0000"/>
          <w:spacing w:val="-34"/>
          <w:w w:val="76"/>
          <w:kern w:val="0"/>
          <w:sz w:val="96"/>
        </w:rPr>
        <w:t>张掖市退役军人事务局</w:t>
      </w:r>
    </w:p>
    <w:p w14:paraId="7B095E57">
      <w:pPr>
        <w:adjustRightInd w:val="0"/>
        <w:snapToGrid w:val="0"/>
        <w:spacing w:line="460" w:lineRule="atLeast"/>
        <w:ind w:right="-92" w:rightChars="-44"/>
        <w:rPr>
          <w:rFonts w:ascii="仿宋_GB2312" w:hAnsi="仿宋_GB2312" w:eastAsia="仿宋_GB2312"/>
          <w:spacing w:val="-20"/>
          <w:sz w:val="32"/>
        </w:rPr>
      </w:pPr>
      <w:r>
        <w:rPr>
          <w:rFonts w:ascii="仿宋_GB2312" w:hAnsi="仿宋_GB2312" w:eastAsia="仿宋_GB2312"/>
          <w:sz w:val="32"/>
        </w:rPr>
        <w:t xml:space="preserve">                                </w:t>
      </w:r>
    </w:p>
    <w:p w14:paraId="512E2A23">
      <w:pPr>
        <w:spacing w:line="560" w:lineRule="exact"/>
        <w:jc w:val="cente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张退役军人</w:t>
      </w:r>
      <w:r>
        <w:rPr>
          <w:rFonts w:hint="eastAsia" w:ascii="仿宋_GB2312" w:hAnsi="仿宋" w:eastAsia="仿宋_GB2312" w:cs="仿宋"/>
          <w:color w:val="000000"/>
          <w:kern w:val="0"/>
          <w:sz w:val="32"/>
          <w:szCs w:val="32"/>
          <w:lang w:eastAsia="zh-CN"/>
        </w:rPr>
        <w:t>发</w:t>
      </w:r>
      <w:r>
        <w:rPr>
          <w:rFonts w:hint="eastAsia" w:ascii="仿宋_GB2312" w:hAnsi="仿宋" w:eastAsia="仿宋_GB2312" w:cs="仿宋"/>
          <w:color w:val="000000"/>
          <w:kern w:val="0"/>
          <w:sz w:val="32"/>
          <w:szCs w:val="32"/>
        </w:rPr>
        <w:t>〔202</w:t>
      </w:r>
      <w:r>
        <w:rPr>
          <w:rFonts w:hint="eastAsia" w:ascii="仿宋_GB2312" w:hAnsi="仿宋" w:eastAsia="仿宋_GB2312" w:cs="仿宋"/>
          <w:color w:val="000000"/>
          <w:kern w:val="0"/>
          <w:sz w:val="32"/>
          <w:szCs w:val="32"/>
          <w:lang w:val="en-US" w:eastAsia="zh-CN"/>
        </w:rPr>
        <w:t>5</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val="en-US" w:eastAsia="zh-CN"/>
        </w:rPr>
        <w:t>14</w:t>
      </w:r>
      <w:r>
        <w:rPr>
          <w:rFonts w:hint="eastAsia" w:ascii="仿宋_GB2312" w:hAnsi="仿宋" w:eastAsia="仿宋_GB2312" w:cs="仿宋"/>
          <w:color w:val="000000"/>
          <w:kern w:val="0"/>
          <w:sz w:val="32"/>
          <w:szCs w:val="32"/>
        </w:rPr>
        <w:t>号</w:t>
      </w:r>
    </w:p>
    <w:p w14:paraId="0C910B05">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方正小标宋简体" w:hAnsi="黑体" w:eastAsia="方正小标宋简体"/>
          <w:sz w:val="44"/>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52070</wp:posOffset>
                </wp:positionV>
                <wp:extent cx="5670550" cy="635"/>
                <wp:effectExtent l="0" t="10795" r="6350" b="17145"/>
                <wp:wrapNone/>
                <wp:docPr id="4" name="直线 3"/>
                <wp:cNvGraphicFramePr/>
                <a:graphic xmlns:a="http://schemas.openxmlformats.org/drawingml/2006/main">
                  <a:graphicData uri="http://schemas.microsoft.com/office/word/2010/wordprocessingShape">
                    <wps:wsp>
                      <wps:cNvCnPr/>
                      <wps:spPr>
                        <a:xfrm>
                          <a:off x="0" y="0"/>
                          <a:ext cx="567055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5pt;margin-top:4.1pt;height:0.05pt;width:446.5pt;z-index:251659264;mso-width-relative:page;mso-height-relative:page;" filled="f" stroked="t" coordsize="21600,21600" o:gfxdata="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mFRl/V&#10;AAAABgEAAA8AAAAAAAAAAQAgAAAAIgAAAGRycy9kb3ducmV2LnhtbFBLAQIUABQAAAAIAIdO4kA5&#10;zoyN6gEAAN4DAAAOAAAAAAAAAAEAIAAAACQBAABkcnMvZTJvRG9jLnhtbFBLBQYAAAAABgAGAFkB&#10;AACABQAAAAA=&#10;">
                <v:fill on="f" focussize="0,0"/>
                <v:stroke weight="1.75pt" color="#FF0000" joinstyle="round"/>
                <v:imagedata o:title=""/>
                <o:lock v:ext="edit" aspectratio="f"/>
              </v:line>
            </w:pict>
          </mc:Fallback>
        </mc:AlternateContent>
      </w:r>
    </w:p>
    <w:p w14:paraId="65DB2C3B">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default"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中共张掖市委组织部  张掖市退役军人事务局</w:t>
      </w:r>
    </w:p>
    <w:p w14:paraId="48B372D7">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cs="宋体"/>
          <w:bCs/>
          <w:kern w:val="36"/>
          <w:sz w:val="44"/>
          <w:szCs w:val="44"/>
        </w:rPr>
      </w:pPr>
      <w:r>
        <w:rPr>
          <w:rFonts w:hint="eastAsia" w:ascii="方正小标宋简体" w:hAnsi="方正小标宋简体" w:eastAsia="方正小标宋简体" w:cs="方正小标宋简体"/>
          <w:spacing w:val="-6"/>
          <w:sz w:val="44"/>
          <w:szCs w:val="44"/>
          <w:lang w:val="en-US" w:eastAsia="zh-CN"/>
        </w:rPr>
        <w:t>关于印发《</w:t>
      </w:r>
      <w:r>
        <w:rPr>
          <w:rFonts w:hint="eastAsia" w:ascii="方正小标宋简体" w:hAnsi="宋体" w:eastAsia="方正小标宋简体" w:cs="宋体"/>
          <w:bCs/>
          <w:kern w:val="36"/>
          <w:sz w:val="44"/>
          <w:szCs w:val="44"/>
        </w:rPr>
        <w:t>张掖市退役军人思想政治教育</w:t>
      </w:r>
    </w:p>
    <w:p w14:paraId="17EE76B9">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cs="宋体"/>
          <w:bCs/>
          <w:kern w:val="36"/>
          <w:sz w:val="44"/>
          <w:szCs w:val="44"/>
          <w:lang w:eastAsia="zh-CN"/>
        </w:rPr>
      </w:pPr>
      <w:r>
        <w:rPr>
          <w:rFonts w:hint="eastAsia" w:ascii="方正小标宋简体" w:hAnsi="宋体" w:eastAsia="方正小标宋简体" w:cs="宋体"/>
          <w:bCs/>
          <w:kern w:val="36"/>
          <w:sz w:val="44"/>
          <w:szCs w:val="44"/>
          <w:lang w:eastAsia="zh-CN"/>
        </w:rPr>
        <w:t>培训</w:t>
      </w:r>
      <w:r>
        <w:rPr>
          <w:rFonts w:hint="eastAsia" w:ascii="方正小标宋简体" w:hAnsi="宋体" w:eastAsia="方正小标宋简体" w:cs="宋体"/>
          <w:bCs/>
          <w:kern w:val="36"/>
          <w:sz w:val="44"/>
          <w:szCs w:val="44"/>
        </w:rPr>
        <w:t>试点工作方案</w:t>
      </w:r>
      <w:r>
        <w:rPr>
          <w:rFonts w:hint="eastAsia" w:ascii="方正小标宋简体" w:hAnsi="方正小标宋简体" w:eastAsia="方正小标宋简体" w:cs="方正小标宋简体"/>
          <w:spacing w:val="-6"/>
          <w:sz w:val="44"/>
          <w:szCs w:val="44"/>
          <w:lang w:val="en-US" w:eastAsia="zh-CN"/>
        </w:rPr>
        <w:t>》</w:t>
      </w:r>
      <w:r>
        <w:rPr>
          <w:rFonts w:hint="eastAsia" w:ascii="方正小标宋简体" w:hAnsi="宋体" w:eastAsia="方正小标宋简体" w:cs="宋体"/>
          <w:bCs/>
          <w:kern w:val="36"/>
          <w:sz w:val="44"/>
          <w:szCs w:val="44"/>
          <w:lang w:eastAsia="zh-CN"/>
        </w:rPr>
        <w:t>的通知</w:t>
      </w:r>
    </w:p>
    <w:p w14:paraId="2DBA7CC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14:paraId="3DBCA67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各县（区）委组织部、党校，县（区）退役军人事务局，市委有关部门，市级国家机关及有关部门，有关人民团体，省属驻张有关单位：</w:t>
      </w:r>
    </w:p>
    <w:p w14:paraId="711131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现将《张掖市退役军人思想政治教育培训试点工作方案》印发你们，请对照职责分工抓好贯彻执行。</w:t>
      </w:r>
    </w:p>
    <w:p w14:paraId="0C3DD2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lang w:val="en-US" w:eastAsia="zh-CN"/>
        </w:rPr>
      </w:pPr>
    </w:p>
    <w:p w14:paraId="6684793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40"/>
          <w:lang w:val="en-US" w:eastAsia="zh-CN"/>
        </w:rPr>
      </w:pPr>
    </w:p>
    <w:p w14:paraId="7423920F">
      <w:pPr>
        <w:keepNext w:val="0"/>
        <w:keepLines w:val="0"/>
        <w:pageBreakBefore w:val="0"/>
        <w:widowControl w:val="0"/>
        <w:kinsoku/>
        <w:wordWrap/>
        <w:overflowPunct/>
        <w:topLinePunct w:val="0"/>
        <w:autoSpaceDE/>
        <w:autoSpaceDN/>
        <w:bidi w:val="0"/>
        <w:adjustRightInd/>
        <w:snapToGrid/>
        <w:spacing w:line="540" w:lineRule="exact"/>
        <w:ind w:firstLine="1280" w:firstLineChars="4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中共张掖市委组织部       张掖市退役军人事务局</w:t>
      </w:r>
    </w:p>
    <w:p w14:paraId="41050F85">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2025年6月20日</w:t>
      </w:r>
    </w:p>
    <w:p w14:paraId="52A60460">
      <w:pPr>
        <w:rPr>
          <w:rFonts w:hint="eastAsia" w:ascii="方正小标宋简体" w:hAnsi="宋体" w:eastAsia="方正小标宋简体" w:cs="宋体"/>
          <w:bCs/>
          <w:kern w:val="36"/>
          <w:sz w:val="44"/>
          <w:szCs w:val="44"/>
        </w:rPr>
        <w:sectPr>
          <w:footerReference r:id="rId3" w:type="default"/>
          <w:pgSz w:w="11906" w:h="16838"/>
          <w:pgMar w:top="2098" w:right="1474" w:bottom="1701" w:left="1587" w:header="851" w:footer="992" w:gutter="0"/>
          <w:pgNumType w:fmt="numberInDash"/>
          <w:cols w:space="0" w:num="1"/>
          <w:rtlGutter w:val="0"/>
          <w:docGrid w:type="lines" w:linePitch="317" w:charSpace="0"/>
        </w:sectPr>
      </w:pPr>
    </w:p>
    <w:p w14:paraId="61EEF9C9">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cs="宋体"/>
          <w:bCs/>
          <w:kern w:val="36"/>
          <w:sz w:val="44"/>
          <w:szCs w:val="44"/>
        </w:rPr>
      </w:pPr>
    </w:p>
    <w:p w14:paraId="547D29F5">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hint="eastAsia"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张掖市退役军人思想政治教育</w:t>
      </w:r>
    </w:p>
    <w:p w14:paraId="03DA1AC8">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lang w:eastAsia="zh-CN"/>
        </w:rPr>
        <w:t>培训</w:t>
      </w:r>
      <w:r>
        <w:rPr>
          <w:rFonts w:hint="eastAsia" w:ascii="方正小标宋简体" w:hAnsi="宋体" w:eastAsia="方正小标宋简体" w:cs="宋体"/>
          <w:bCs/>
          <w:kern w:val="36"/>
          <w:sz w:val="44"/>
          <w:szCs w:val="44"/>
        </w:rPr>
        <w:t>试点工作方案</w:t>
      </w:r>
    </w:p>
    <w:p w14:paraId="5C73FE59">
      <w:pPr>
        <w:pStyle w:val="3"/>
        <w:pageBreakBefore w:val="0"/>
        <w:widowControl w:val="0"/>
        <w:kinsoku/>
        <w:wordWrap/>
        <w:overflowPunct/>
        <w:topLinePunct w:val="0"/>
        <w:autoSpaceDE/>
        <w:autoSpaceDN/>
        <w:bidi w:val="0"/>
        <w:adjustRightInd/>
        <w:snapToGrid/>
        <w:spacing w:before="0" w:after="0" w:line="580" w:lineRule="exact"/>
        <w:textAlignment w:val="auto"/>
        <w:rPr>
          <w:rFonts w:hint="eastAsia"/>
          <w:lang w:eastAsia="zh-CN"/>
        </w:rPr>
      </w:pPr>
    </w:p>
    <w:p w14:paraId="0FDA46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退役军人是基层治理、服务社会的宝贵财富和优质人才资源。</w:t>
      </w:r>
      <w:r>
        <w:rPr>
          <w:rFonts w:hint="eastAsia" w:ascii="仿宋_GB2312" w:hAnsi="仿宋_GB2312" w:eastAsia="仿宋_GB2312" w:cs="仿宋_GB2312"/>
          <w:sz w:val="32"/>
          <w:szCs w:val="32"/>
        </w:rPr>
        <w:t>为有效推动《新时代退役军人思想政治教育规范（暂行）》和《基层退役军人服务站思想政治工作实用手册》落地落实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w:t>
      </w:r>
      <w:r>
        <w:rPr>
          <w:rFonts w:ascii="仿宋_GB2312" w:hAnsi="仿宋_GB2312" w:eastAsia="仿宋_GB2312" w:cs="仿宋_GB2312"/>
          <w:sz w:val="32"/>
          <w:szCs w:val="32"/>
        </w:rPr>
        <w:t>加强</w:t>
      </w:r>
      <w:r>
        <w:rPr>
          <w:rFonts w:hint="eastAsia" w:ascii="仿宋_GB2312" w:hAnsi="仿宋_GB2312" w:eastAsia="仿宋_GB2312" w:cs="仿宋_GB2312"/>
          <w:sz w:val="32"/>
          <w:szCs w:val="32"/>
        </w:rPr>
        <w:t>新时代退役军人思想政治</w:t>
      </w:r>
      <w:r>
        <w:rPr>
          <w:rFonts w:ascii="仿宋_GB2312" w:hAnsi="仿宋_GB2312" w:eastAsia="仿宋_GB2312" w:cs="仿宋_GB2312"/>
          <w:sz w:val="32"/>
          <w:szCs w:val="32"/>
        </w:rPr>
        <w:t>教育工作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根据甘肃省退役军人事务厅《</w:t>
      </w:r>
      <w:r>
        <w:rPr>
          <w:rFonts w:hint="eastAsia" w:ascii="仿宋_GB2312" w:hAnsi="仿宋_GB2312" w:eastAsia="仿宋_GB2312" w:cs="仿宋_GB2312"/>
          <w:sz w:val="32"/>
          <w:szCs w:val="32"/>
        </w:rPr>
        <w:t>关于加强退役军人思想政治教育试点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宋体" w:eastAsia="仿宋_GB2312" w:cs="宋体"/>
          <w:kern w:val="0"/>
          <w:sz w:val="32"/>
          <w:szCs w:val="32"/>
        </w:rPr>
        <w:t>现制定</w:t>
      </w:r>
      <w:r>
        <w:rPr>
          <w:rFonts w:hint="eastAsia" w:ascii="仿宋_GB2312" w:hAnsi="宋体" w:eastAsia="仿宋_GB2312" w:cs="宋体"/>
          <w:kern w:val="0"/>
          <w:sz w:val="32"/>
          <w:szCs w:val="32"/>
          <w:lang w:eastAsia="zh-CN"/>
        </w:rPr>
        <w:t>我市退役军人思想政治教育培训试点</w:t>
      </w:r>
      <w:r>
        <w:rPr>
          <w:rFonts w:hint="eastAsia" w:ascii="仿宋_GB2312" w:hAnsi="仿宋_GB2312" w:eastAsia="仿宋_GB2312" w:cs="仿宋_GB2312"/>
          <w:sz w:val="32"/>
          <w:szCs w:val="32"/>
        </w:rPr>
        <w:t>方案如下</w:t>
      </w:r>
      <w:r>
        <w:rPr>
          <w:rFonts w:hint="eastAsia" w:ascii="仿宋_GB2312" w:hAnsi="仿宋_GB2312" w:eastAsia="仿宋_GB2312" w:cs="仿宋_GB2312"/>
          <w:sz w:val="32"/>
          <w:szCs w:val="32"/>
          <w:lang w:eastAsia="zh-CN"/>
        </w:rPr>
        <w:t>。</w:t>
      </w:r>
    </w:p>
    <w:p w14:paraId="5ACB5B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国标黑体"/>
          <w:b w:val="0"/>
          <w:bCs w:val="0"/>
          <w:kern w:val="2"/>
          <w:sz w:val="32"/>
          <w:szCs w:val="32"/>
          <w:lang w:val="en-US" w:eastAsia="zh-CN" w:bidi="ar-SA"/>
        </w:rPr>
      </w:pPr>
      <w:r>
        <w:rPr>
          <w:rFonts w:hint="eastAsia" w:ascii="黑体" w:hAnsi="黑体" w:eastAsia="黑体" w:cs="国标黑体"/>
          <w:b w:val="0"/>
          <w:bCs w:val="0"/>
          <w:kern w:val="2"/>
          <w:sz w:val="32"/>
          <w:szCs w:val="32"/>
          <w:lang w:val="en-US" w:eastAsia="zh-CN" w:bidi="ar-SA"/>
        </w:rPr>
        <w:t>一、目的意义</w:t>
      </w:r>
    </w:p>
    <w:p w14:paraId="0B6DCDC4">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坚持以习近平新时代中国特色社会主义思想为指导，深入</w:t>
      </w:r>
      <w:r>
        <w:rPr>
          <w:rFonts w:ascii="仿宋_GB2312" w:hAnsi="仿宋_GB2312" w:eastAsia="仿宋_GB2312" w:cs="仿宋_GB2312"/>
          <w:spacing w:val="-6"/>
          <w:sz w:val="32"/>
          <w:szCs w:val="32"/>
        </w:rPr>
        <w:t>学习贯彻习近平总书记关于退役军人</w:t>
      </w:r>
      <w:r>
        <w:rPr>
          <w:rFonts w:hint="eastAsia" w:ascii="仿宋_GB2312" w:hAnsi="仿宋_GB2312" w:eastAsia="仿宋_GB2312" w:cs="仿宋_GB2312"/>
          <w:spacing w:val="-6"/>
          <w:sz w:val="32"/>
          <w:szCs w:val="32"/>
        </w:rPr>
        <w:t>工作</w:t>
      </w:r>
      <w:r>
        <w:rPr>
          <w:rFonts w:hint="eastAsia" w:ascii="仿宋_GB2312" w:hAnsi="仿宋_GB2312" w:eastAsia="仿宋_GB2312" w:cs="仿宋_GB2312"/>
          <w:spacing w:val="-6"/>
          <w:sz w:val="32"/>
          <w:szCs w:val="32"/>
          <w:lang w:eastAsia="zh-CN"/>
        </w:rPr>
        <w:t>和人才工作的</w:t>
      </w:r>
      <w:r>
        <w:rPr>
          <w:rFonts w:ascii="仿宋_GB2312" w:hAnsi="仿宋_GB2312" w:eastAsia="仿宋_GB2312" w:cs="仿宋_GB2312"/>
          <w:spacing w:val="-6"/>
          <w:sz w:val="32"/>
          <w:szCs w:val="32"/>
        </w:rPr>
        <w:t>重要论述，紧紧围绕永葆革命军人政治本色、担当推进中国式现代化重任这一根本任</w:t>
      </w:r>
      <w:r>
        <w:rPr>
          <w:rFonts w:hint="eastAsia" w:ascii="仿宋_GB2312" w:hAnsi="仿宋_GB2312" w:eastAsia="仿宋_GB2312" w:cs="仿宋_GB2312"/>
          <w:sz w:val="32"/>
          <w:szCs w:val="40"/>
        </w:rPr>
        <w:t>务，深挖红色资源、研究红色历史，大力开发</w:t>
      </w:r>
      <w:r>
        <w:rPr>
          <w:rFonts w:hint="eastAsia" w:ascii="仿宋_GB2312" w:hAnsi="仿宋_GB2312" w:eastAsia="仿宋_GB2312" w:cs="仿宋_GB2312"/>
          <w:sz w:val="32"/>
          <w:szCs w:val="40"/>
          <w:lang w:eastAsia="zh-CN"/>
        </w:rPr>
        <w:t>适合退役军人的</w:t>
      </w:r>
      <w:r>
        <w:rPr>
          <w:rFonts w:hint="eastAsia" w:ascii="仿宋_GB2312" w:hAnsi="仿宋_GB2312" w:eastAsia="仿宋_GB2312" w:cs="仿宋_GB2312"/>
          <w:sz w:val="32"/>
          <w:szCs w:val="40"/>
        </w:rPr>
        <w:t>精品课程和特色体系，培养优质师资队伍，探索退役军人思想政治教育可示范推广、可</w:t>
      </w:r>
      <w:r>
        <w:rPr>
          <w:rFonts w:hint="eastAsia" w:ascii="仿宋_GB2312" w:hAnsi="仿宋_GB2312" w:eastAsia="仿宋_GB2312" w:cs="仿宋_GB2312"/>
          <w:sz w:val="32"/>
          <w:szCs w:val="40"/>
          <w:lang w:eastAsia="zh-CN"/>
        </w:rPr>
        <w:t>复制借鉴</w:t>
      </w:r>
      <w:r>
        <w:rPr>
          <w:rFonts w:hint="eastAsia" w:ascii="仿宋_GB2312" w:hAnsi="仿宋_GB2312" w:eastAsia="仿宋_GB2312" w:cs="仿宋_GB2312"/>
          <w:sz w:val="32"/>
          <w:szCs w:val="40"/>
        </w:rPr>
        <w:t>的典型经验，提升思想政治教育</w:t>
      </w:r>
      <w:r>
        <w:rPr>
          <w:rFonts w:hint="eastAsia" w:ascii="仿宋_GB2312" w:hAnsi="仿宋_GB2312" w:eastAsia="仿宋_GB2312" w:cs="仿宋_GB2312"/>
          <w:sz w:val="32"/>
          <w:szCs w:val="40"/>
          <w:lang w:eastAsia="zh-CN"/>
        </w:rPr>
        <w:t>的</w:t>
      </w:r>
      <w:r>
        <w:rPr>
          <w:rFonts w:hint="eastAsia" w:ascii="仿宋_GB2312" w:hAnsi="仿宋_GB2312" w:eastAsia="仿宋_GB2312" w:cs="仿宋_GB2312"/>
          <w:sz w:val="32"/>
          <w:szCs w:val="40"/>
        </w:rPr>
        <w:t>引导力、吸引力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凝聚力，引领退役军人永远听党话、跟党走、建新功，汇聚全面推进中国式现代化</w:t>
      </w:r>
      <w:r>
        <w:rPr>
          <w:rFonts w:hint="eastAsia" w:ascii="仿宋_GB2312" w:hAnsi="仿宋_GB2312" w:eastAsia="仿宋_GB2312" w:cs="仿宋_GB2312"/>
          <w:sz w:val="32"/>
          <w:szCs w:val="40"/>
          <w:lang w:eastAsia="zh-CN"/>
        </w:rPr>
        <w:t>张掖</w:t>
      </w:r>
      <w:r>
        <w:rPr>
          <w:rFonts w:hint="eastAsia" w:ascii="仿宋_GB2312" w:hAnsi="仿宋_GB2312" w:eastAsia="仿宋_GB2312" w:cs="仿宋_GB2312"/>
          <w:sz w:val="32"/>
          <w:szCs w:val="40"/>
        </w:rPr>
        <w:t>实践的强大精神力量。</w:t>
      </w:r>
    </w:p>
    <w:p w14:paraId="2CB524F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黑体" w:hAnsi="黑体" w:eastAsia="黑体" w:cs="宋体"/>
          <w:bCs/>
          <w:kern w:val="0"/>
          <w:sz w:val="32"/>
          <w:szCs w:val="32"/>
        </w:rPr>
      </w:pPr>
      <w:r>
        <w:rPr>
          <w:rFonts w:hint="eastAsia" w:ascii="黑体" w:hAnsi="黑体" w:eastAsia="黑体" w:cs="宋体"/>
          <w:bCs/>
          <w:kern w:val="0"/>
          <w:sz w:val="32"/>
          <w:szCs w:val="32"/>
          <w:lang w:eastAsia="zh-CN"/>
        </w:rPr>
        <w:t>二</w:t>
      </w:r>
      <w:r>
        <w:rPr>
          <w:rFonts w:hint="eastAsia" w:ascii="黑体" w:hAnsi="黑体" w:eastAsia="黑体" w:cs="宋体"/>
          <w:bCs/>
          <w:kern w:val="0"/>
          <w:sz w:val="32"/>
          <w:szCs w:val="32"/>
        </w:rPr>
        <w:t>、</w:t>
      </w:r>
      <w:r>
        <w:rPr>
          <w:rFonts w:hint="eastAsia" w:ascii="黑体" w:hAnsi="黑体" w:eastAsia="黑体" w:cs="国标黑体"/>
          <w:sz w:val="32"/>
          <w:szCs w:val="32"/>
        </w:rPr>
        <w:t>思想</w:t>
      </w:r>
      <w:r>
        <w:rPr>
          <w:rFonts w:ascii="黑体" w:hAnsi="黑体" w:eastAsia="黑体" w:cs="国标黑体"/>
          <w:sz w:val="32"/>
          <w:szCs w:val="32"/>
        </w:rPr>
        <w:t>政治教育</w:t>
      </w:r>
      <w:r>
        <w:rPr>
          <w:rFonts w:hint="eastAsia" w:ascii="黑体" w:hAnsi="黑体" w:eastAsia="黑体" w:cs="国标黑体"/>
          <w:sz w:val="32"/>
          <w:szCs w:val="32"/>
          <w:lang w:eastAsia="zh-CN"/>
        </w:rPr>
        <w:t>培训</w:t>
      </w:r>
      <w:r>
        <w:rPr>
          <w:rFonts w:hint="eastAsia" w:ascii="黑体" w:hAnsi="黑体" w:eastAsia="黑体" w:cs="宋体"/>
          <w:bCs/>
          <w:kern w:val="0"/>
          <w:sz w:val="32"/>
          <w:szCs w:val="32"/>
        </w:rPr>
        <w:t>试点内容</w:t>
      </w:r>
    </w:p>
    <w:p w14:paraId="4DAF597E">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楷体_GB2312" w:hAnsi="宋体" w:eastAsia="楷体_GB2312" w:cs="宋体"/>
          <w:kern w:val="0"/>
          <w:sz w:val="32"/>
          <w:szCs w:val="32"/>
          <w:lang w:eastAsia="zh-CN"/>
        </w:rPr>
      </w:pPr>
      <w:r>
        <w:rPr>
          <w:rFonts w:hint="eastAsia" w:ascii="楷体_GB2312" w:hAnsi="宋体" w:eastAsia="楷体_GB2312" w:cs="宋体"/>
          <w:b/>
          <w:bCs/>
          <w:kern w:val="0"/>
          <w:sz w:val="32"/>
          <w:szCs w:val="32"/>
        </w:rPr>
        <w:t>（一）试点</w:t>
      </w:r>
      <w:r>
        <w:rPr>
          <w:rFonts w:hint="eastAsia" w:ascii="楷体_GB2312" w:hAnsi="宋体" w:eastAsia="楷体_GB2312" w:cs="宋体"/>
          <w:b/>
          <w:bCs/>
          <w:kern w:val="0"/>
          <w:sz w:val="32"/>
          <w:szCs w:val="32"/>
          <w:lang w:eastAsia="zh-CN"/>
        </w:rPr>
        <w:t>方法</w:t>
      </w:r>
    </w:p>
    <w:p w14:paraId="0DB900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32"/>
          <w:lang w:eastAsia="zh-CN"/>
        </w:rPr>
        <w:t>采取培训与试点相结合的形式，</w:t>
      </w:r>
      <w:r>
        <w:rPr>
          <w:rFonts w:hint="eastAsia" w:ascii="仿宋_GB2312" w:hAnsi="仿宋_GB2312" w:eastAsia="仿宋_GB2312" w:cs="仿宋_GB2312"/>
          <w:sz w:val="32"/>
          <w:szCs w:val="40"/>
          <w:lang w:eastAsia="zh-CN"/>
        </w:rPr>
        <w:t>以高台县为主要试点单位，以</w:t>
      </w:r>
      <w:r>
        <w:rPr>
          <w:rFonts w:hint="eastAsia" w:ascii="仿宋_GB2312" w:hAnsi="仿宋_GB2312" w:eastAsia="仿宋_GB2312" w:cs="仿宋_GB2312"/>
          <w:sz w:val="32"/>
          <w:szCs w:val="40"/>
          <w:lang w:val="en-US" w:eastAsia="zh-CN"/>
        </w:rPr>
        <w:t>市委党校（市行政学院、甘肃高台干部学院）</w:t>
      </w:r>
      <w:r>
        <w:rPr>
          <w:rFonts w:hint="eastAsia" w:ascii="仿宋_GB2312" w:hAnsi="仿宋_GB2312" w:eastAsia="仿宋_GB2312" w:cs="仿宋_GB2312"/>
          <w:sz w:val="32"/>
          <w:szCs w:val="40"/>
          <w:lang w:eastAsia="zh-CN"/>
        </w:rPr>
        <w:t>承训全市自主择业军转干部、军休干部、政府安排工作退役军人、“兵支书”培训班为抓手，开展退役军人思想政治教育试点，市县区配合共同完成试点任务。</w:t>
      </w:r>
    </w:p>
    <w:p w14:paraId="5CCB883B">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楷体_GB2312" w:hAnsi="宋体" w:eastAsia="楷体_GB2312" w:cs="宋体"/>
          <w:b/>
          <w:bCs/>
          <w:kern w:val="0"/>
          <w:sz w:val="32"/>
          <w:szCs w:val="32"/>
          <w:lang w:eastAsia="zh-CN"/>
        </w:rPr>
      </w:pPr>
      <w:r>
        <w:rPr>
          <w:rFonts w:hint="eastAsia" w:ascii="楷体_GB2312" w:hAnsi="宋体" w:eastAsia="楷体_GB2312" w:cs="宋体"/>
          <w:b/>
          <w:bCs/>
          <w:kern w:val="0"/>
          <w:sz w:val="32"/>
          <w:szCs w:val="32"/>
          <w:lang w:eastAsia="zh-CN"/>
        </w:rPr>
        <w:t>（二）培训试点主要任务</w:t>
      </w:r>
    </w:p>
    <w:p w14:paraId="5F13A7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以“八个一”为着力点，组织开展退役军人思想政治教育培训，建立完善退役军人思想政治教育课程库、教辅资源库、培训师资库，打造</w:t>
      </w:r>
      <w:r>
        <w:rPr>
          <w:rFonts w:hint="eastAsia" w:ascii="仿宋_GB2312" w:hAnsi="仿宋_GB2312" w:eastAsia="仿宋_GB2312" w:cs="仿宋_GB2312"/>
          <w:sz w:val="32"/>
          <w:szCs w:val="40"/>
          <w:lang w:eastAsia="zh-CN"/>
        </w:rPr>
        <w:t>观摩示范教学基地，为开展退役军人思想政治教育奠定坚实基础。</w:t>
      </w:r>
    </w:p>
    <w:p w14:paraId="2330EB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1.组织一期专题培训。</w:t>
      </w:r>
      <w:r>
        <w:rPr>
          <w:rFonts w:hint="eastAsia" w:ascii="仿宋_GB2312" w:hAnsi="仿宋_GB2312" w:eastAsia="仿宋_GB2312" w:cs="仿宋_GB2312"/>
          <w:sz w:val="32"/>
          <w:szCs w:val="40"/>
          <w:lang w:val="en-US" w:eastAsia="zh-CN"/>
        </w:rPr>
        <w:t>以全市自主择业军转干部、军休干部、政府安排工作退役军人和“兵支书”为主，依托市委党校（市行政学院、甘肃高台干部学院），举办一期以思想政治教育为主要内容的专题培训，在培训中探索开展退役军人思想政治教育的方法和模式。</w:t>
      </w:r>
    </w:p>
    <w:p w14:paraId="2613411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lang w:eastAsia="zh-CN"/>
        </w:rPr>
        <w:t>打造一批精品课程。</w:t>
      </w:r>
      <w:r>
        <w:rPr>
          <w:rFonts w:hint="eastAsia" w:ascii="仿宋_GB2312" w:hAnsi="仿宋_GB2312" w:eastAsia="仿宋_GB2312" w:cs="仿宋_GB2312"/>
          <w:sz w:val="32"/>
          <w:szCs w:val="40"/>
          <w:lang w:eastAsia="zh-CN"/>
        </w:rPr>
        <w:t>围绕</w:t>
      </w:r>
      <w:r>
        <w:rPr>
          <w:rFonts w:hint="eastAsia" w:ascii="仿宋_GB2312" w:hAnsi="宋体" w:eastAsia="仿宋_GB2312" w:cs="宋体"/>
          <w:kern w:val="0"/>
          <w:sz w:val="32"/>
          <w:szCs w:val="32"/>
          <w:lang w:eastAsia="zh-CN"/>
        </w:rPr>
        <w:t>习近平新时代中国特色社会主义思想学习教育、理想信念教育、社会主义核心价值观宣传教育、</w:t>
      </w:r>
      <w:r>
        <w:rPr>
          <w:rFonts w:hint="eastAsia" w:ascii="仿宋_GB2312" w:eastAsia="仿宋_GB2312"/>
          <w:sz w:val="32"/>
          <w:szCs w:val="32"/>
        </w:rPr>
        <w:t>党史新中国史改革开放史社会主义发展史</w:t>
      </w:r>
      <w:r>
        <w:rPr>
          <w:rFonts w:hint="eastAsia" w:ascii="仿宋_GB2312" w:eastAsia="仿宋_GB2312"/>
          <w:sz w:val="32"/>
          <w:szCs w:val="32"/>
          <w:lang w:eastAsia="zh-CN"/>
        </w:rPr>
        <w:t>教育、社会主义法治教育、总体国家安全观和安全保密教育，永葆本色再立新功主题教育、红色基因教育、转型期心理健康教育等九个方面，依托</w:t>
      </w:r>
      <w:r>
        <w:rPr>
          <w:rFonts w:hint="eastAsia" w:ascii="仿宋_GB2312" w:hAnsi="仿宋_GB2312" w:eastAsia="仿宋_GB2312" w:cs="仿宋_GB2312"/>
          <w:sz w:val="32"/>
          <w:szCs w:val="40"/>
          <w:lang w:val="en-US" w:eastAsia="zh-CN"/>
        </w:rPr>
        <w:t>市委党校（市行政学院、甘肃高台干部学院）</w:t>
      </w:r>
      <w:r>
        <w:rPr>
          <w:rFonts w:hint="eastAsia" w:ascii="仿宋_GB2312" w:eastAsia="仿宋_GB2312"/>
          <w:sz w:val="32"/>
          <w:szCs w:val="32"/>
          <w:lang w:eastAsia="zh-CN"/>
        </w:rPr>
        <w:t>，遴选课程、制作课件，建立退役军人思想政治教育精品课程库。</w:t>
      </w:r>
    </w:p>
    <w:p w14:paraId="73831BB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3.收集一批红色视频教材。</w:t>
      </w:r>
      <w:r>
        <w:rPr>
          <w:rFonts w:hint="eastAsia" w:ascii="仿宋_GB2312" w:hAnsi="仿宋_GB2312" w:eastAsia="仿宋_GB2312" w:cs="仿宋_GB2312"/>
          <w:sz w:val="32"/>
          <w:szCs w:val="40"/>
          <w:lang w:val="en-US" w:eastAsia="zh-CN"/>
        </w:rPr>
        <w:t>协调各级党校、甘肃高台干部学院、各红色纪念场馆，围绕社会主义精神谱系和“讲好红色故事、传承红色基因”主题收集微党课、情景剧、短视频等，建立退役军人思想政治教育教辅资源库。</w:t>
      </w:r>
    </w:p>
    <w:p w14:paraId="28BE36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4.选聘一批思政教员。</w:t>
      </w:r>
      <w:r>
        <w:rPr>
          <w:rFonts w:hint="eastAsia" w:ascii="仿宋_GB2312" w:hAnsi="仿宋_GB2312" w:eastAsia="仿宋_GB2312" w:cs="仿宋_GB2312"/>
          <w:sz w:val="32"/>
          <w:szCs w:val="40"/>
          <w:lang w:val="en-US" w:eastAsia="zh-CN"/>
        </w:rPr>
        <w:t>从党校教师、党史专家、红色讲解员、老兵宣讲团等队伍中遴选、聘用一批思想政治过硬、业务理论基础扎实的退役军人思想政治教育教员，建立</w:t>
      </w:r>
      <w:r>
        <w:rPr>
          <w:rFonts w:hint="eastAsia" w:ascii="仿宋_GB2312" w:hAnsi="宋体" w:eastAsia="仿宋_GB2312" w:cs="宋体"/>
          <w:kern w:val="0"/>
          <w:sz w:val="32"/>
          <w:szCs w:val="32"/>
          <w:lang w:val="en-US" w:eastAsia="zh-CN"/>
        </w:rPr>
        <w:t>退役军人思想政治教育培训师资库</w:t>
      </w:r>
      <w:r>
        <w:rPr>
          <w:rFonts w:hint="eastAsia" w:ascii="仿宋_GB2312" w:hAnsi="仿宋_GB2312" w:eastAsia="仿宋_GB2312" w:cs="仿宋_GB2312"/>
          <w:sz w:val="32"/>
          <w:szCs w:val="40"/>
          <w:lang w:val="en-US" w:eastAsia="zh-CN"/>
        </w:rPr>
        <w:t>。</w:t>
      </w:r>
    </w:p>
    <w:p w14:paraId="7042BD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5.编写一批创业奉献典型案例教材。</w:t>
      </w:r>
      <w:r>
        <w:rPr>
          <w:rFonts w:hint="eastAsia" w:ascii="仿宋_GB2312" w:hAnsi="仿宋_GB2312" w:eastAsia="仿宋_GB2312" w:cs="仿宋_GB2312"/>
          <w:sz w:val="32"/>
          <w:szCs w:val="40"/>
          <w:lang w:eastAsia="zh-CN"/>
        </w:rPr>
        <w:t>发动“老兵宣讲团”中的创业典型、爱岗敬业模范、优秀志愿者等，讲好创业奉献故事，择优遴选</w:t>
      </w:r>
      <w:r>
        <w:rPr>
          <w:rFonts w:hint="eastAsia" w:ascii="仿宋_GB2312" w:hAnsi="仿宋_GB2312" w:eastAsia="仿宋_GB2312" w:cs="仿宋_GB2312"/>
          <w:sz w:val="32"/>
          <w:szCs w:val="40"/>
          <w:lang w:val="en-US" w:eastAsia="zh-CN"/>
        </w:rPr>
        <w:t>经典示范讲解案例入选退役军人思想政治教育教辅资源库。</w:t>
      </w:r>
    </w:p>
    <w:p w14:paraId="01A4F9E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40"/>
          <w:lang w:val="en-US" w:eastAsia="zh-CN"/>
        </w:rPr>
        <w:t>6.确定一批观摩示范教学基地。</w:t>
      </w:r>
      <w:r>
        <w:rPr>
          <w:rFonts w:hint="eastAsia" w:ascii="仿宋_GB2312" w:hAnsi="仿宋_GB2312" w:eastAsia="仿宋_GB2312" w:cs="仿宋_GB2312"/>
          <w:sz w:val="32"/>
          <w:szCs w:val="40"/>
          <w:lang w:eastAsia="zh-CN"/>
        </w:rPr>
        <w:t>从全市红色纪念场馆、优秀军创基地、经济社会发展示范基地、典型退役军人服务中心（站）、</w:t>
      </w:r>
      <w:r>
        <w:rPr>
          <w:rFonts w:hint="eastAsia" w:ascii="仿宋_GB2312" w:hAnsi="仿宋_GB2312" w:eastAsia="仿宋_GB2312" w:cs="仿宋_GB2312"/>
          <w:sz w:val="32"/>
          <w:szCs w:val="32"/>
          <w:lang w:eastAsia="zh-CN"/>
        </w:rPr>
        <w:t>廉政教育基地、监狱看守所等</w:t>
      </w:r>
      <w:r>
        <w:rPr>
          <w:rFonts w:hint="eastAsia" w:ascii="仿宋_GB2312" w:hAnsi="仿宋_GB2312" w:eastAsia="仿宋_GB2312" w:cs="仿宋_GB2312"/>
          <w:sz w:val="32"/>
          <w:szCs w:val="32"/>
        </w:rPr>
        <w:t>实践教育基地</w:t>
      </w:r>
      <w:r>
        <w:rPr>
          <w:rFonts w:hint="eastAsia" w:ascii="仿宋_GB2312" w:hAnsi="仿宋_GB2312" w:eastAsia="仿宋_GB2312" w:cs="仿宋_GB2312"/>
          <w:sz w:val="32"/>
          <w:szCs w:val="32"/>
          <w:lang w:eastAsia="zh-CN"/>
        </w:rPr>
        <w:t>中遴选确定适合开展退役军人思想政治教育的场所，确定为全市退役军人思想政治教育基地。</w:t>
      </w:r>
    </w:p>
    <w:p w14:paraId="4971BF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7.推荐一批必读书目。</w:t>
      </w:r>
      <w:r>
        <w:rPr>
          <w:rFonts w:hint="eastAsia" w:ascii="仿宋_GB2312" w:hAnsi="仿宋_GB2312" w:eastAsia="仿宋_GB2312" w:cs="仿宋_GB2312"/>
          <w:sz w:val="32"/>
          <w:szCs w:val="40"/>
          <w:lang w:val="en-US" w:eastAsia="zh-CN"/>
        </w:rPr>
        <w:t>着眼帮助退役军人正确面对身份转变、职业转型、心理调适、社会融入等多方面的挑战，走出迷惘，找到新的人生锚点，推荐一批适合退役军人阅读、激发奋进斗志的必读书目。</w:t>
      </w:r>
    </w:p>
    <w:p w14:paraId="7E3C05D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40"/>
          <w:lang w:val="en-US" w:eastAsia="zh-CN"/>
        </w:rPr>
        <w:t>8.开展一次教育实践活动。</w:t>
      </w:r>
      <w:r>
        <w:rPr>
          <w:rFonts w:hint="eastAsia" w:ascii="仿宋_GB2312" w:hAnsi="仿宋_GB2312" w:eastAsia="仿宋_GB2312" w:cs="仿宋_GB2312"/>
          <w:sz w:val="32"/>
          <w:szCs w:val="40"/>
          <w:lang w:val="en-US" w:eastAsia="zh-CN"/>
        </w:rPr>
        <w:t>开展关爱帮扶、志愿服务等主题实践活动，引导退役军人牢固树立爱国爱民情怀，激发永葆本色、再立新功、奉献社会的自觉性。</w:t>
      </w:r>
    </w:p>
    <w:p w14:paraId="43A324BD">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楷体_GB2312" w:hAnsi="宋体" w:eastAsia="楷体_GB2312" w:cs="宋体"/>
          <w:b/>
          <w:bCs/>
          <w:kern w:val="0"/>
          <w:sz w:val="32"/>
          <w:szCs w:val="32"/>
          <w:lang w:eastAsia="zh-CN"/>
        </w:rPr>
      </w:pPr>
      <w:r>
        <w:rPr>
          <w:rFonts w:hint="eastAsia" w:ascii="楷体_GB2312" w:hAnsi="宋体" w:eastAsia="楷体_GB2312" w:cs="宋体"/>
          <w:b/>
          <w:bCs/>
          <w:kern w:val="0"/>
          <w:sz w:val="32"/>
          <w:szCs w:val="32"/>
        </w:rPr>
        <w:t>（</w:t>
      </w:r>
      <w:r>
        <w:rPr>
          <w:rFonts w:hint="eastAsia" w:ascii="楷体_GB2312" w:hAnsi="宋体" w:eastAsia="楷体_GB2312" w:cs="宋体"/>
          <w:b/>
          <w:bCs/>
          <w:kern w:val="0"/>
          <w:sz w:val="32"/>
          <w:szCs w:val="32"/>
          <w:lang w:eastAsia="zh-CN"/>
        </w:rPr>
        <w:t>三</w:t>
      </w:r>
      <w:r>
        <w:rPr>
          <w:rFonts w:hint="eastAsia" w:ascii="楷体_GB2312" w:hAnsi="宋体" w:eastAsia="楷体_GB2312" w:cs="宋体"/>
          <w:b/>
          <w:bCs/>
          <w:kern w:val="0"/>
          <w:sz w:val="32"/>
          <w:szCs w:val="32"/>
        </w:rPr>
        <w:t>）试点</w:t>
      </w:r>
      <w:r>
        <w:rPr>
          <w:rFonts w:hint="eastAsia" w:ascii="楷体_GB2312" w:hAnsi="宋体" w:eastAsia="楷体_GB2312" w:cs="宋体"/>
          <w:b/>
          <w:bCs/>
          <w:kern w:val="0"/>
          <w:sz w:val="32"/>
          <w:szCs w:val="32"/>
          <w:lang w:eastAsia="zh-CN"/>
        </w:rPr>
        <w:t>责任划分</w:t>
      </w:r>
    </w:p>
    <w:p w14:paraId="44969FB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1.市委组织部：</w:t>
      </w:r>
      <w:r>
        <w:rPr>
          <w:rFonts w:hint="eastAsia" w:ascii="仿宋_GB2312" w:eastAsia="仿宋_GB2312"/>
          <w:sz w:val="32"/>
          <w:szCs w:val="32"/>
          <w:lang w:val="en-US" w:eastAsia="zh-CN"/>
        </w:rPr>
        <w:t>将退役军人思想政治教育培训工作列入全市人才培养培训计划，与市退役军人事务局共同研究制定培训试点方案，督促县区委组织部、</w:t>
      </w:r>
      <w:r>
        <w:rPr>
          <w:rFonts w:hint="eastAsia" w:ascii="仿宋_GB2312" w:hAnsi="仿宋_GB2312" w:eastAsia="仿宋_GB2312" w:cs="仿宋_GB2312"/>
          <w:sz w:val="32"/>
          <w:szCs w:val="40"/>
          <w:lang w:val="en-US" w:eastAsia="zh-CN"/>
        </w:rPr>
        <w:t>市委党校（市行政学院、甘肃高台干部学院）</w:t>
      </w:r>
      <w:r>
        <w:rPr>
          <w:rFonts w:hint="eastAsia" w:ascii="仿宋_GB2312" w:eastAsia="仿宋_GB2312"/>
          <w:sz w:val="32"/>
          <w:szCs w:val="32"/>
          <w:lang w:val="en-US" w:eastAsia="zh-CN"/>
        </w:rPr>
        <w:t>按照任务和时限要求完成课程库建设等工作。</w:t>
      </w:r>
    </w:p>
    <w:p w14:paraId="034FB887">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2.市委党校（市行政学院、甘肃高台干部学院）：</w:t>
      </w:r>
      <w:r>
        <w:rPr>
          <w:rFonts w:hint="eastAsia" w:ascii="仿宋_GB2312" w:eastAsia="仿宋_GB2312"/>
          <w:sz w:val="32"/>
          <w:szCs w:val="32"/>
          <w:lang w:val="en-US" w:eastAsia="zh-CN"/>
        </w:rPr>
        <w:t>①</w:t>
      </w:r>
      <w:r>
        <w:rPr>
          <w:rFonts w:hint="eastAsia" w:ascii="仿宋_GB2312" w:hAnsi="仿宋_GB2312" w:eastAsia="仿宋_GB2312" w:cs="仿宋_GB2312"/>
          <w:sz w:val="32"/>
          <w:szCs w:val="40"/>
          <w:lang w:eastAsia="zh-CN"/>
        </w:rPr>
        <w:t>承训全市自主择业军转干部、军休干部、政府安排工作退役军人、“兵支书”培训班。②</w:t>
      </w:r>
      <w:r>
        <w:rPr>
          <w:rFonts w:hint="eastAsia" w:ascii="仿宋_GB2312" w:hAnsi="仿宋_GB2312" w:eastAsia="仿宋_GB2312" w:cs="仿宋_GB2312"/>
          <w:sz w:val="32"/>
          <w:szCs w:val="32"/>
          <w:lang w:eastAsia="zh-CN"/>
        </w:rPr>
        <w:t>围绕退役军人思想政治教育九个方面内容，遴选完善优质课程（参考题目见附件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），制作课件，完成教育课程库建设。③结合培训，</w:t>
      </w:r>
      <w:r>
        <w:rPr>
          <w:rFonts w:hint="eastAsia" w:ascii="仿宋_GB2312" w:hAnsi="仿宋_GB2312" w:eastAsia="仿宋_GB2312" w:cs="仿宋_GB2312"/>
          <w:sz w:val="32"/>
          <w:szCs w:val="40"/>
          <w:lang w:val="en-US" w:eastAsia="zh-CN"/>
        </w:rPr>
        <w:t>推荐退役军人思想政治教育必读书目。</w:t>
      </w:r>
    </w:p>
    <w:p w14:paraId="32B5DD0D">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eastAsia="仿宋_GB2312"/>
          <w:b/>
          <w:bCs/>
          <w:sz w:val="32"/>
          <w:szCs w:val="32"/>
          <w:lang w:val="en-US" w:eastAsia="zh-CN"/>
        </w:rPr>
        <w:t>3.市退役军人事务局：</w:t>
      </w:r>
      <w:r>
        <w:rPr>
          <w:rFonts w:hint="eastAsia" w:ascii="仿宋_GB2312" w:eastAsia="仿宋_GB2312"/>
          <w:sz w:val="32"/>
          <w:szCs w:val="32"/>
          <w:lang w:val="en-US" w:eastAsia="zh-CN"/>
        </w:rPr>
        <w:t>①与市委组织部共同研究制定退役军人思想政治教育培训试点方案。②协调</w:t>
      </w:r>
      <w:r>
        <w:rPr>
          <w:rFonts w:hint="eastAsia" w:ascii="仿宋_GB2312" w:hAnsi="仿宋_GB2312" w:eastAsia="仿宋_GB2312" w:cs="仿宋_GB2312"/>
          <w:sz w:val="32"/>
          <w:szCs w:val="40"/>
          <w:lang w:val="en-US" w:eastAsia="zh-CN"/>
        </w:rPr>
        <w:t>市委党校（市行政学院、甘肃高台干部学院）</w:t>
      </w:r>
      <w:r>
        <w:rPr>
          <w:rFonts w:hint="eastAsia" w:ascii="仿宋_GB2312" w:eastAsia="仿宋_GB2312"/>
          <w:sz w:val="32"/>
          <w:szCs w:val="32"/>
          <w:lang w:val="en-US" w:eastAsia="zh-CN"/>
        </w:rPr>
        <w:t>培训相关事宜。③对接各县区和</w:t>
      </w:r>
      <w:r>
        <w:rPr>
          <w:rFonts w:hint="eastAsia" w:ascii="仿宋_GB2312" w:hAnsi="仿宋_GB2312" w:eastAsia="仿宋_GB2312" w:cs="仿宋_GB2312"/>
          <w:sz w:val="32"/>
          <w:szCs w:val="40"/>
          <w:lang w:val="en-US" w:eastAsia="zh-CN"/>
        </w:rPr>
        <w:t>市委党校（市行政学院、甘肃高台干部学院）</w:t>
      </w:r>
      <w:r>
        <w:rPr>
          <w:rFonts w:hint="eastAsia" w:ascii="仿宋_GB2312" w:eastAsia="仿宋_GB2312"/>
          <w:sz w:val="32"/>
          <w:szCs w:val="32"/>
          <w:lang w:val="en-US" w:eastAsia="zh-CN"/>
        </w:rPr>
        <w:t>，</w:t>
      </w:r>
      <w:r>
        <w:rPr>
          <w:rFonts w:hint="eastAsia" w:ascii="仿宋_GB2312" w:eastAsia="仿宋_GB2312"/>
          <w:sz w:val="32"/>
          <w:szCs w:val="32"/>
          <w:lang w:eastAsia="zh-CN"/>
        </w:rPr>
        <w:t>健全完善退役军人思想政治教育课程库和教辅资源库</w:t>
      </w:r>
      <w:r>
        <w:rPr>
          <w:rFonts w:hint="eastAsia" w:ascii="仿宋_GB2312" w:hAnsi="宋体" w:eastAsia="仿宋_GB2312" w:cs="宋体"/>
          <w:kern w:val="0"/>
          <w:sz w:val="32"/>
          <w:szCs w:val="32"/>
          <w:lang w:eastAsia="zh-CN"/>
        </w:rPr>
        <w:t>。④收集</w:t>
      </w:r>
      <w:r>
        <w:rPr>
          <w:rFonts w:hint="eastAsia" w:ascii="仿宋_GB2312" w:hAnsi="仿宋_GB2312" w:eastAsia="仿宋_GB2312" w:cs="仿宋_GB2312"/>
          <w:sz w:val="32"/>
          <w:szCs w:val="40"/>
          <w:lang w:eastAsia="zh-CN"/>
        </w:rPr>
        <w:t>创业奉献典型案例，将优秀宣讲教材纳入思想政治教育教辅资源库。⑤</w:t>
      </w:r>
      <w:r>
        <w:rPr>
          <w:rFonts w:hint="eastAsia" w:ascii="仿宋_GB2312" w:hAnsi="宋体" w:eastAsia="仿宋_GB2312" w:cs="宋体"/>
          <w:kern w:val="0"/>
          <w:sz w:val="32"/>
          <w:szCs w:val="32"/>
          <w:lang w:eastAsia="zh-CN"/>
        </w:rPr>
        <w:t>遴选确定</w:t>
      </w:r>
      <w:r>
        <w:rPr>
          <w:rFonts w:hint="eastAsia" w:ascii="仿宋_GB2312" w:hAnsi="仿宋_GB2312" w:eastAsia="仿宋_GB2312" w:cs="仿宋_GB2312"/>
          <w:sz w:val="32"/>
          <w:szCs w:val="32"/>
          <w:lang w:eastAsia="zh-CN"/>
        </w:rPr>
        <w:t>张掖市退役军人思想政治教育基地。</w:t>
      </w:r>
      <w:r>
        <w:rPr>
          <w:rFonts w:hint="eastAsia" w:ascii="仿宋_GB2312" w:hAnsi="仿宋_GB2312" w:eastAsia="仿宋_GB2312" w:cs="仿宋_GB2312"/>
          <w:sz w:val="32"/>
          <w:szCs w:val="40"/>
          <w:lang w:val="en-US" w:eastAsia="zh-CN"/>
        </w:rPr>
        <w:t>⑥选聘退役军人思政教员，建立退役军人思想政治教育培训师资库。⑦组织开展关爱帮扶、志愿服务等教育实践活动。⑧开展</w:t>
      </w:r>
      <w:r>
        <w:rPr>
          <w:rFonts w:hint="eastAsia" w:ascii="仿宋_GB2312" w:hAnsi="宋体" w:eastAsia="仿宋_GB2312" w:cs="宋体"/>
          <w:kern w:val="0"/>
          <w:sz w:val="32"/>
          <w:szCs w:val="32"/>
          <w:lang w:eastAsia="zh-CN"/>
        </w:rPr>
        <w:t>试点工作评估</w:t>
      </w:r>
      <w:r>
        <w:rPr>
          <w:rFonts w:hint="eastAsia" w:ascii="仿宋_GB2312" w:eastAsia="仿宋_GB2312"/>
          <w:sz w:val="32"/>
          <w:szCs w:val="32"/>
          <w:lang w:eastAsia="zh-CN"/>
        </w:rPr>
        <w:t>，梳理经验成果，推广</w:t>
      </w:r>
      <w:r>
        <w:rPr>
          <w:rFonts w:hint="eastAsia" w:ascii="仿宋_GB2312" w:hAnsi="仿宋_GB2312" w:eastAsia="仿宋_GB2312" w:cs="仿宋_GB2312"/>
          <w:sz w:val="32"/>
          <w:szCs w:val="32"/>
        </w:rPr>
        <w:t>试点工作有效经验做法</w:t>
      </w:r>
      <w:r>
        <w:rPr>
          <w:rFonts w:hint="eastAsia" w:ascii="仿宋_GB2312" w:hAnsi="仿宋_GB2312" w:eastAsia="仿宋_GB2312" w:cs="仿宋_GB2312"/>
          <w:sz w:val="32"/>
          <w:szCs w:val="32"/>
          <w:lang w:eastAsia="zh-CN"/>
        </w:rPr>
        <w:t>。</w:t>
      </w:r>
    </w:p>
    <w:p w14:paraId="6325BBA6">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eastAsia="仿宋_GB2312"/>
          <w:b/>
          <w:bCs/>
          <w:sz w:val="32"/>
          <w:szCs w:val="32"/>
          <w:lang w:val="en-US" w:eastAsia="zh-CN"/>
        </w:rPr>
        <w:t>4.高台县退役军人事务局：</w:t>
      </w:r>
      <w:r>
        <w:rPr>
          <w:rFonts w:hint="eastAsia" w:ascii="仿宋_GB2312" w:hAnsi="宋体" w:eastAsia="仿宋_GB2312" w:cs="宋体"/>
          <w:kern w:val="0"/>
          <w:sz w:val="32"/>
          <w:szCs w:val="32"/>
          <w:lang w:val="en-US" w:eastAsia="zh-CN"/>
        </w:rPr>
        <w:t>①负责试点工作的协调、推动和落实。②</w:t>
      </w:r>
      <w:r>
        <w:rPr>
          <w:rFonts w:hint="eastAsia" w:ascii="仿宋_GB2312" w:eastAsia="仿宋_GB2312"/>
          <w:sz w:val="32"/>
          <w:szCs w:val="32"/>
          <w:lang w:eastAsia="zh-CN"/>
        </w:rPr>
        <w:t>协助市退役军人事务局、</w:t>
      </w:r>
      <w:r>
        <w:rPr>
          <w:rFonts w:hint="eastAsia" w:ascii="仿宋_GB2312" w:hAnsi="仿宋_GB2312" w:eastAsia="仿宋_GB2312" w:cs="仿宋_GB2312"/>
          <w:sz w:val="32"/>
          <w:szCs w:val="40"/>
          <w:lang w:val="en-US" w:eastAsia="zh-CN"/>
        </w:rPr>
        <w:t>市委党校（市行政学院、甘肃高台干部学院）</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做好培训工作的统筹计划、安排组织和</w:t>
      </w:r>
      <w:r>
        <w:rPr>
          <w:rFonts w:hint="eastAsia" w:ascii="仿宋_GB2312" w:eastAsia="仿宋_GB2312"/>
          <w:sz w:val="32"/>
          <w:szCs w:val="32"/>
          <w:lang w:eastAsia="zh-CN"/>
        </w:rPr>
        <w:t>服务保障</w:t>
      </w:r>
      <w:r>
        <w:rPr>
          <w:rFonts w:hint="eastAsia" w:ascii="仿宋_GB2312" w:hAnsi="仿宋_GB2312" w:eastAsia="仿宋_GB2312" w:cs="仿宋_GB2312"/>
          <w:sz w:val="32"/>
          <w:szCs w:val="32"/>
          <w:lang w:eastAsia="zh-CN"/>
        </w:rPr>
        <w:t>工作。③协助</w:t>
      </w:r>
      <w:r>
        <w:rPr>
          <w:rFonts w:hint="eastAsia" w:ascii="仿宋_GB2312" w:hAnsi="仿宋_GB2312" w:eastAsia="仿宋_GB2312" w:cs="仿宋_GB2312"/>
          <w:sz w:val="32"/>
          <w:szCs w:val="32"/>
          <w:lang w:val="en-US" w:eastAsia="zh-CN"/>
        </w:rPr>
        <w:t>中国工农红军西路军纪念馆开展</w:t>
      </w:r>
      <w:r>
        <w:rPr>
          <w:rFonts w:hint="eastAsia" w:ascii="仿宋_GB2312" w:hAnsi="仿宋_GB2312" w:eastAsia="仿宋_GB2312" w:cs="仿宋_GB2312"/>
          <w:sz w:val="32"/>
          <w:szCs w:val="32"/>
          <w:lang w:eastAsia="zh-CN"/>
        </w:rPr>
        <w:t>培训期间的现场教学。④</w:t>
      </w:r>
      <w:r>
        <w:rPr>
          <w:rFonts w:hint="eastAsia" w:ascii="仿宋_GB2312" w:eastAsia="仿宋_GB2312"/>
          <w:sz w:val="32"/>
          <w:szCs w:val="32"/>
          <w:lang w:eastAsia="zh-CN"/>
        </w:rPr>
        <w:t>按照全省试点要求，协调党史专家、红色讲解员等，</w:t>
      </w:r>
      <w:r>
        <w:rPr>
          <w:rFonts w:hint="eastAsia" w:ascii="仿宋_GB2312" w:hAnsi="宋体" w:eastAsia="仿宋_GB2312" w:cs="宋体"/>
          <w:kern w:val="0"/>
          <w:sz w:val="32"/>
          <w:szCs w:val="32"/>
          <w:lang w:eastAsia="zh-CN"/>
        </w:rPr>
        <w:t>围绕</w:t>
      </w:r>
      <w:r>
        <w:rPr>
          <w:rFonts w:hint="eastAsia" w:ascii="仿宋_GB2312" w:eastAsia="仿宋_GB2312"/>
          <w:sz w:val="32"/>
          <w:szCs w:val="32"/>
        </w:rPr>
        <w:t>退役军人开展传承红色基因教育</w:t>
      </w:r>
      <w:r>
        <w:rPr>
          <w:rFonts w:hint="eastAsia" w:ascii="仿宋_GB2312" w:eastAsia="仿宋_GB2312"/>
          <w:sz w:val="32"/>
          <w:szCs w:val="32"/>
          <w:lang w:eastAsia="zh-CN"/>
        </w:rPr>
        <w:t>、</w:t>
      </w:r>
      <w:r>
        <w:rPr>
          <w:rFonts w:hint="eastAsia" w:ascii="仿宋_GB2312" w:eastAsia="仿宋_GB2312"/>
          <w:sz w:val="32"/>
          <w:szCs w:val="32"/>
        </w:rPr>
        <w:t>党史新中国史改革开放史社会主义发展史</w:t>
      </w:r>
      <w:r>
        <w:rPr>
          <w:rFonts w:hint="eastAsia" w:ascii="仿宋_GB2312" w:eastAsia="仿宋_GB2312"/>
          <w:sz w:val="32"/>
          <w:szCs w:val="32"/>
          <w:lang w:eastAsia="zh-CN"/>
        </w:rPr>
        <w:t>教育，</w:t>
      </w:r>
      <w:r>
        <w:rPr>
          <w:rFonts w:hint="eastAsia" w:ascii="仿宋_GB2312" w:hAnsi="仿宋_GB2312" w:eastAsia="仿宋_GB2312" w:cs="仿宋_GB2312"/>
          <w:sz w:val="32"/>
          <w:szCs w:val="32"/>
          <w:lang w:eastAsia="zh-CN"/>
        </w:rPr>
        <w:t>制作</w:t>
      </w:r>
      <w:r>
        <w:rPr>
          <w:rFonts w:ascii="仿宋_GB2312" w:hAnsi="仿宋_GB2312" w:eastAsia="仿宋_GB2312" w:cs="仿宋_GB2312"/>
          <w:sz w:val="32"/>
          <w:szCs w:val="32"/>
        </w:rPr>
        <w:t>视频</w:t>
      </w:r>
      <w:r>
        <w:rPr>
          <w:rFonts w:hint="eastAsia" w:ascii="仿宋_GB2312" w:hAnsi="仿宋_GB2312" w:eastAsia="仿宋_GB2312" w:cs="仿宋_GB2312"/>
          <w:sz w:val="32"/>
          <w:szCs w:val="32"/>
        </w:rPr>
        <w:t>教育资料</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10分钟左右</w:t>
      </w:r>
      <w:r>
        <w:rPr>
          <w:rFonts w:hint="eastAsia" w:ascii="仿宋_GB2312" w:hAnsi="仿宋_GB2312" w:eastAsia="仿宋_GB2312" w:cs="仿宋_GB2312"/>
          <w:sz w:val="32"/>
          <w:szCs w:val="32"/>
          <w:lang w:eastAsia="zh-CN"/>
        </w:rPr>
        <w:t>）。⑤配合市退役军人事务局</w:t>
      </w:r>
      <w:r>
        <w:rPr>
          <w:rFonts w:hint="eastAsia" w:ascii="仿宋_GB2312" w:hAnsi="仿宋_GB2312" w:eastAsia="仿宋_GB2312" w:cs="仿宋_GB2312"/>
          <w:sz w:val="32"/>
          <w:szCs w:val="40"/>
          <w:lang w:val="en-US" w:eastAsia="zh-CN"/>
        </w:rPr>
        <w:t>开展</w:t>
      </w:r>
      <w:r>
        <w:rPr>
          <w:rFonts w:hint="eastAsia" w:ascii="仿宋_GB2312" w:hAnsi="宋体" w:eastAsia="仿宋_GB2312" w:cs="宋体"/>
          <w:kern w:val="0"/>
          <w:sz w:val="32"/>
          <w:szCs w:val="32"/>
          <w:lang w:eastAsia="zh-CN"/>
        </w:rPr>
        <w:t>试点工作评估</w:t>
      </w:r>
      <w:r>
        <w:rPr>
          <w:rFonts w:hint="eastAsia" w:ascii="仿宋_GB2312" w:eastAsia="仿宋_GB2312"/>
          <w:sz w:val="32"/>
          <w:szCs w:val="32"/>
          <w:lang w:eastAsia="zh-CN"/>
        </w:rPr>
        <w:t>，梳理经验成果。</w:t>
      </w:r>
    </w:p>
    <w:p w14:paraId="394D090D">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lang w:eastAsia="zh-CN"/>
        </w:rPr>
      </w:pPr>
      <w:r>
        <w:rPr>
          <w:rFonts w:hint="eastAsia" w:ascii="仿宋_GB2312" w:eastAsia="仿宋_GB2312"/>
          <w:b/>
          <w:bCs/>
          <w:sz w:val="32"/>
          <w:szCs w:val="32"/>
          <w:lang w:val="en-US" w:eastAsia="zh-CN"/>
        </w:rPr>
        <w:t>5.各县区退役军人事务局：</w:t>
      </w:r>
      <w:r>
        <w:rPr>
          <w:rFonts w:hint="eastAsia" w:ascii="仿宋_GB2312" w:eastAsia="仿宋_GB2312"/>
          <w:sz w:val="32"/>
          <w:szCs w:val="32"/>
          <w:lang w:val="en-US" w:eastAsia="zh-CN"/>
        </w:rPr>
        <w:t>①协调对接</w:t>
      </w:r>
      <w:r>
        <w:rPr>
          <w:rFonts w:hint="eastAsia" w:ascii="仿宋_GB2312" w:hAnsi="仿宋_GB2312" w:eastAsia="仿宋_GB2312" w:cs="仿宋_GB2312"/>
          <w:sz w:val="32"/>
          <w:szCs w:val="32"/>
          <w:lang w:val="en-US" w:eastAsia="zh-CN"/>
        </w:rPr>
        <w:t>本地县区委党校、红色纪念场馆，为党校、纪念场馆完善课程、制作课件、录制微视频等提供政策支持和相关工作资料</w:t>
      </w:r>
      <w:r>
        <w:rPr>
          <w:rFonts w:hint="eastAsia" w:ascii="仿宋_GB2312" w:hAnsi="仿宋_GB2312" w:eastAsia="仿宋_GB2312" w:cs="仿宋_GB2312"/>
          <w:sz w:val="32"/>
          <w:szCs w:val="32"/>
          <w:lang w:eastAsia="zh-CN"/>
        </w:rPr>
        <w:t>，</w:t>
      </w:r>
      <w:r>
        <w:rPr>
          <w:rFonts w:hint="eastAsia" w:ascii="仿宋_GB2312" w:hAnsi="宋体" w:eastAsia="仿宋_GB2312" w:cs="宋体"/>
          <w:kern w:val="0"/>
          <w:sz w:val="32"/>
          <w:szCs w:val="32"/>
          <w:lang w:eastAsia="zh-CN"/>
        </w:rPr>
        <w:t>为培训试点工作奠定基础。②收集上报微党课、情景剧、短视频等，</w:t>
      </w:r>
      <w:r>
        <w:rPr>
          <w:rFonts w:hint="eastAsia" w:ascii="仿宋_GB2312" w:hAnsi="宋体" w:eastAsia="仿宋_GB2312" w:cs="宋体"/>
          <w:kern w:val="0"/>
          <w:sz w:val="32"/>
          <w:szCs w:val="32"/>
          <w:lang w:val="en-US" w:eastAsia="zh-CN"/>
        </w:rPr>
        <w:t>7月20日前上报。③发挥“老兵宣讲团”作用，在创业典型、</w:t>
      </w:r>
      <w:r>
        <w:rPr>
          <w:rFonts w:hint="eastAsia" w:ascii="仿宋_GB2312" w:hAnsi="仿宋_GB2312" w:eastAsia="仿宋_GB2312" w:cs="仿宋_GB2312"/>
          <w:sz w:val="32"/>
          <w:szCs w:val="40"/>
          <w:lang w:eastAsia="zh-CN"/>
        </w:rPr>
        <w:t>爱岗敬业模范、</w:t>
      </w:r>
      <w:r>
        <w:rPr>
          <w:rFonts w:hint="eastAsia" w:ascii="仿宋_GB2312" w:hAnsi="宋体" w:eastAsia="仿宋_GB2312" w:cs="宋体"/>
          <w:kern w:val="0"/>
          <w:sz w:val="32"/>
          <w:szCs w:val="32"/>
          <w:lang w:val="en-US" w:eastAsia="zh-CN"/>
        </w:rPr>
        <w:t>退役军人志愿者等队伍中挖掘、选拔不少于2名优秀宣讲人才，精心组织编写</w:t>
      </w:r>
      <w:r>
        <w:rPr>
          <w:rFonts w:hint="eastAsia" w:ascii="仿宋_GB2312" w:hAnsi="仿宋_GB2312" w:eastAsia="仿宋_GB2312" w:cs="仿宋_GB2312"/>
          <w:sz w:val="32"/>
          <w:szCs w:val="40"/>
          <w:lang w:eastAsia="zh-CN"/>
        </w:rPr>
        <w:t>创业奉献典型案例教材</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7月20日前上报。</w:t>
      </w:r>
    </w:p>
    <w:p w14:paraId="50604157">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（四）形式方法</w:t>
      </w:r>
    </w:p>
    <w:p w14:paraId="15050DE9">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s="宋体"/>
          <w:kern w:val="0"/>
          <w:sz w:val="32"/>
          <w:szCs w:val="32"/>
          <w:lang w:val="en-US" w:eastAsia="zh-CN"/>
        </w:rPr>
      </w:pPr>
      <w:r>
        <w:rPr>
          <w:rFonts w:hint="eastAsia" w:ascii="仿宋_GB2312" w:eastAsia="仿宋_GB2312"/>
          <w:b/>
          <w:bCs/>
          <w:sz w:val="32"/>
          <w:szCs w:val="32"/>
          <w:lang w:val="en-US" w:eastAsia="zh-CN"/>
        </w:rPr>
        <w:t>1.理论培训：</w:t>
      </w:r>
      <w:r>
        <w:rPr>
          <w:rFonts w:hint="eastAsia" w:ascii="仿宋_GB2312" w:hAnsi="宋体" w:eastAsia="仿宋_GB2312" w:cs="宋体"/>
          <w:kern w:val="0"/>
          <w:sz w:val="32"/>
          <w:szCs w:val="32"/>
          <w:lang w:eastAsia="zh-CN"/>
        </w:rPr>
        <w:t>制定退役军人思想政治教育培训试点工作方案，确定参训人员。围绕九个方面内容，研究确定培训内容与教育形式、授课专家，制定培训计划，于</w:t>
      </w:r>
      <w:r>
        <w:rPr>
          <w:rFonts w:hint="eastAsia" w:ascii="仿宋_GB2312" w:hAnsi="宋体" w:eastAsia="仿宋_GB2312" w:cs="宋体"/>
          <w:kern w:val="0"/>
          <w:sz w:val="32"/>
          <w:szCs w:val="32"/>
          <w:lang w:val="en-US" w:eastAsia="zh-CN"/>
        </w:rPr>
        <w:t>8月份在甘肃高台干部学院举办培训班</w:t>
      </w:r>
      <w:r>
        <w:rPr>
          <w:rFonts w:hint="eastAsia" w:ascii="仿宋_GB2312" w:hAnsi="宋体" w:eastAsia="仿宋_GB2312" w:cs="宋体"/>
          <w:kern w:val="0"/>
          <w:sz w:val="32"/>
          <w:szCs w:val="32"/>
          <w:lang w:eastAsia="zh-CN"/>
        </w:rPr>
        <w:t>。</w:t>
      </w:r>
    </w:p>
    <w:p w14:paraId="3D81CDA0">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pacing w:val="-6"/>
          <w:sz w:val="32"/>
          <w:szCs w:val="32"/>
          <w:lang w:eastAsia="zh-CN"/>
        </w:rPr>
      </w:pPr>
      <w:r>
        <w:rPr>
          <w:rFonts w:hint="eastAsia" w:ascii="仿宋_GB2312" w:eastAsia="仿宋_GB2312"/>
          <w:b/>
          <w:bCs/>
          <w:sz w:val="32"/>
          <w:szCs w:val="32"/>
          <w:lang w:val="en-US" w:eastAsia="zh-CN"/>
        </w:rPr>
        <w:t>2.现场教学：</w:t>
      </w:r>
      <w:r>
        <w:rPr>
          <w:rFonts w:hint="eastAsia" w:ascii="仿宋_GB2312" w:hAnsi="仿宋_GB2312" w:eastAsia="仿宋_GB2312" w:cs="仿宋_GB2312"/>
          <w:sz w:val="32"/>
          <w:szCs w:val="32"/>
          <w:lang w:eastAsia="zh-CN"/>
        </w:rPr>
        <w:t>市退役军人事务局在征求相关单位意见的基础上，遴选确定一批“张掖市退役军人思想政治教育基地”。组织</w:t>
      </w:r>
      <w:r>
        <w:rPr>
          <w:rFonts w:hint="eastAsia" w:ascii="仿宋_GB2312" w:hAnsi="仿宋_GB2312" w:eastAsia="仿宋_GB2312" w:cs="仿宋_GB2312"/>
          <w:sz w:val="32"/>
          <w:szCs w:val="32"/>
        </w:rPr>
        <w:t>前往</w:t>
      </w:r>
      <w:r>
        <w:rPr>
          <w:rFonts w:hint="eastAsia" w:ascii="仿宋_GB2312" w:hAnsi="仿宋_GB2312" w:eastAsia="仿宋_GB2312" w:cs="仿宋_GB2312"/>
          <w:sz w:val="32"/>
          <w:szCs w:val="32"/>
          <w:lang w:eastAsia="zh-CN"/>
        </w:rPr>
        <w:t>中国工农红军西路军纪念馆等思想政治教育基地</w:t>
      </w:r>
      <w:r>
        <w:rPr>
          <w:rFonts w:hint="eastAsia" w:ascii="仿宋_GB2312" w:hAnsi="仿宋_GB2312" w:eastAsia="仿宋_GB2312" w:cs="仿宋_GB2312"/>
          <w:sz w:val="32"/>
          <w:szCs w:val="32"/>
        </w:rPr>
        <w:t>，实地</w:t>
      </w:r>
      <w:r>
        <w:rPr>
          <w:rFonts w:hint="eastAsia" w:ascii="仿宋_GB2312" w:hAnsi="仿宋_GB2312" w:eastAsia="仿宋_GB2312" w:cs="仿宋_GB2312"/>
          <w:sz w:val="32"/>
          <w:szCs w:val="32"/>
          <w:lang w:eastAsia="zh-CN"/>
        </w:rPr>
        <w:t>聆</w:t>
      </w:r>
      <w:r>
        <w:rPr>
          <w:rFonts w:hint="eastAsia" w:ascii="仿宋_GB2312" w:hAnsi="仿宋_GB2312" w:eastAsia="仿宋_GB2312" w:cs="仿宋_GB2312"/>
          <w:spacing w:val="-6"/>
          <w:sz w:val="32"/>
          <w:szCs w:val="32"/>
          <w:lang w:eastAsia="zh-CN"/>
        </w:rPr>
        <w:t>听</w:t>
      </w:r>
      <w:r>
        <w:rPr>
          <w:rFonts w:hint="eastAsia" w:ascii="仿宋_GB2312" w:hAnsi="仿宋_GB2312" w:eastAsia="仿宋_GB2312" w:cs="仿宋_GB2312"/>
          <w:spacing w:val="-6"/>
          <w:sz w:val="32"/>
          <w:szCs w:val="32"/>
        </w:rPr>
        <w:t>革命先辈英勇事迹</w:t>
      </w:r>
      <w:r>
        <w:rPr>
          <w:rFonts w:hint="eastAsia" w:ascii="仿宋_GB2312" w:hAnsi="仿宋_GB2312" w:eastAsia="仿宋_GB2312" w:cs="仿宋_GB2312"/>
          <w:spacing w:val="-6"/>
          <w:sz w:val="32"/>
          <w:szCs w:val="32"/>
          <w:lang w:eastAsia="zh-CN"/>
        </w:rPr>
        <w:t>，感悟经济社会发展成果，激发报国敬业热情。</w:t>
      </w:r>
    </w:p>
    <w:p w14:paraId="3F87CD1A">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s="宋体"/>
          <w:kern w:val="0"/>
          <w:sz w:val="32"/>
          <w:szCs w:val="32"/>
          <w:lang w:eastAsia="zh-CN"/>
        </w:rPr>
      </w:pPr>
      <w:r>
        <w:rPr>
          <w:rFonts w:hint="eastAsia" w:ascii="仿宋_GB2312" w:eastAsia="仿宋_GB2312"/>
          <w:b/>
          <w:bCs/>
          <w:sz w:val="32"/>
          <w:szCs w:val="32"/>
          <w:lang w:val="en-US" w:eastAsia="zh-CN"/>
        </w:rPr>
        <w:t>3.情景教学：</w:t>
      </w:r>
      <w:r>
        <w:rPr>
          <w:rFonts w:hint="eastAsia" w:ascii="仿宋_GB2312" w:hAnsi="宋体" w:eastAsia="仿宋_GB2312" w:cs="宋体"/>
          <w:kern w:val="0"/>
          <w:sz w:val="32"/>
          <w:szCs w:val="32"/>
          <w:lang w:eastAsia="zh-CN"/>
        </w:rPr>
        <w:t>采取现场展演与视频播放相结合的形式，利用</w:t>
      </w:r>
      <w:r>
        <w:rPr>
          <w:rFonts w:hint="eastAsia" w:ascii="仿宋_GB2312" w:hAnsi="仿宋_GB2312" w:eastAsia="仿宋_GB2312" w:cs="仿宋_GB2312"/>
          <w:sz w:val="32"/>
          <w:szCs w:val="32"/>
          <w:lang w:eastAsia="zh-CN"/>
        </w:rPr>
        <w:t>情景剧、微党课，</w:t>
      </w:r>
      <w:r>
        <w:rPr>
          <w:rFonts w:hint="eastAsia" w:ascii="仿宋_GB2312" w:hAnsi="宋体" w:eastAsia="仿宋_GB2312" w:cs="宋体"/>
          <w:kern w:val="0"/>
          <w:sz w:val="32"/>
          <w:szCs w:val="32"/>
          <w:lang w:eastAsia="zh-CN"/>
        </w:rPr>
        <w:t>让红色基因在退役军人中生根发芽。</w:t>
      </w:r>
    </w:p>
    <w:p w14:paraId="7E39BC91">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cs="宋体"/>
          <w:kern w:val="0"/>
          <w:sz w:val="32"/>
          <w:szCs w:val="32"/>
          <w:lang w:eastAsia="zh-CN"/>
        </w:rPr>
      </w:pPr>
      <w:r>
        <w:rPr>
          <w:rFonts w:hint="eastAsia" w:ascii="仿宋_GB2312" w:eastAsia="仿宋_GB2312"/>
          <w:b/>
          <w:bCs/>
          <w:sz w:val="32"/>
          <w:szCs w:val="32"/>
          <w:lang w:val="en-US" w:eastAsia="zh-CN"/>
        </w:rPr>
        <w:t>4.红色故事会：</w:t>
      </w:r>
      <w:r>
        <w:rPr>
          <w:rFonts w:hint="eastAsia" w:ascii="仿宋_GB2312" w:hAnsi="宋体" w:eastAsia="仿宋_GB2312" w:cs="宋体"/>
          <w:kern w:val="0"/>
          <w:sz w:val="32"/>
          <w:szCs w:val="32"/>
          <w:lang w:eastAsia="zh-CN"/>
        </w:rPr>
        <w:t>市县通过网络媒体连载发布红色短视频，教育引导广大退役军人继承先烈遗志，弘扬英烈精神。</w:t>
      </w:r>
    </w:p>
    <w:p w14:paraId="1C114B1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
          <w:color w:val="000000"/>
          <w:kern w:val="0"/>
          <w:sz w:val="32"/>
          <w:szCs w:val="32"/>
          <w:lang w:val="en-US" w:eastAsia="zh-CN"/>
        </w:rPr>
      </w:pPr>
      <w:r>
        <w:rPr>
          <w:rFonts w:hint="eastAsia" w:ascii="仿宋_GB2312" w:eastAsia="仿宋_GB2312"/>
          <w:b/>
          <w:bCs/>
          <w:sz w:val="32"/>
          <w:szCs w:val="32"/>
          <w:lang w:val="en-US" w:eastAsia="zh-CN"/>
        </w:rPr>
        <w:t>5.老兵宣讲会：</w:t>
      </w:r>
      <w:r>
        <w:rPr>
          <w:rFonts w:hint="eastAsia" w:ascii="仿宋_GB2312" w:hAnsi="宋体" w:eastAsia="仿宋_GB2312" w:cs="宋体"/>
          <w:kern w:val="0"/>
          <w:sz w:val="32"/>
          <w:szCs w:val="32"/>
          <w:lang w:val="en-US" w:eastAsia="zh-CN"/>
        </w:rPr>
        <w:t>从</w:t>
      </w:r>
      <w:r>
        <w:rPr>
          <w:rFonts w:hint="eastAsia" w:ascii="仿宋_GB2312" w:hAnsi="仿宋_GB2312" w:eastAsia="仿宋_GB2312" w:cs="仿宋_GB2312"/>
          <w:sz w:val="32"/>
          <w:szCs w:val="40"/>
          <w:lang w:eastAsia="zh-CN"/>
        </w:rPr>
        <w:t>创业奉献典型案例教材库</w:t>
      </w:r>
      <w:r>
        <w:rPr>
          <w:rFonts w:hint="eastAsia" w:ascii="仿宋_GB2312" w:hAnsi="宋体" w:eastAsia="仿宋_GB2312" w:cs="宋体"/>
          <w:kern w:val="0"/>
          <w:sz w:val="32"/>
          <w:szCs w:val="32"/>
          <w:lang w:val="en-US" w:eastAsia="zh-CN"/>
        </w:rPr>
        <w:t>遴选2-3名创业典型、优秀退役军人志愿者，利用全市培训之机，举办老兵宣讲报告会。各县区持续发挥“老兵宣讲团”作用，利用培训班、主题党日等时机，开展老兵宣讲实践活动，注重挖掘录制优质宣讲报告，充实教辅资源库</w:t>
      </w:r>
      <w:r>
        <w:rPr>
          <w:rFonts w:hint="eastAsia" w:ascii="仿宋_GB2312" w:hAnsi="仿宋" w:eastAsia="仿宋_GB2312" w:cs="仿宋"/>
          <w:color w:val="000000"/>
          <w:kern w:val="0"/>
          <w:sz w:val="32"/>
          <w:szCs w:val="32"/>
          <w:lang w:val="en-US" w:eastAsia="zh-CN"/>
        </w:rPr>
        <w:t>。</w:t>
      </w:r>
    </w:p>
    <w:p w14:paraId="75E8764B">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eastAsia="仿宋_GB2312"/>
          <w:b/>
          <w:bCs/>
          <w:sz w:val="32"/>
          <w:szCs w:val="32"/>
          <w:lang w:val="en-US" w:eastAsia="zh-CN"/>
        </w:rPr>
        <w:t>6.实践活动：</w:t>
      </w:r>
      <w:r>
        <w:rPr>
          <w:rFonts w:hint="eastAsia" w:ascii="仿宋_GB2312" w:hAnsi="仿宋_GB2312" w:eastAsia="仿宋_GB2312" w:cs="仿宋_GB2312"/>
          <w:sz w:val="32"/>
          <w:szCs w:val="40"/>
          <w:lang w:val="en-US" w:eastAsia="zh-CN"/>
        </w:rPr>
        <w:t>结合退役军人工作实际，以关爱帮扶、志愿服务等为主，组织一次实践教育活动，引导退役军人将教育成果内化于心、外化于行。</w:t>
      </w:r>
    </w:p>
    <w:p w14:paraId="7BD0D33E">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ascii="仿宋_GB2312" w:eastAsia="仿宋_GB2312"/>
          <w:b/>
          <w:bCs/>
          <w:sz w:val="32"/>
          <w:szCs w:val="32"/>
          <w:lang w:val="en-US" w:eastAsia="zh-CN"/>
        </w:rPr>
        <w:t>7.推荐书籍：</w:t>
      </w:r>
      <w:r>
        <w:rPr>
          <w:rFonts w:hint="eastAsia" w:ascii="仿宋_GB2312" w:hAnsi="仿宋" w:eastAsia="仿宋_GB2312" w:cs="仿宋"/>
          <w:color w:val="000000"/>
          <w:kern w:val="0"/>
          <w:sz w:val="32"/>
          <w:szCs w:val="32"/>
          <w:lang w:val="en-US" w:eastAsia="zh-CN"/>
        </w:rPr>
        <w:t>推荐退役军人思想政治教育必读书目，引导退役军人多读书、读好书。</w:t>
      </w:r>
    </w:p>
    <w:p w14:paraId="35C80584">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三、</w:t>
      </w:r>
      <w:r>
        <w:rPr>
          <w:rFonts w:hint="eastAsia" w:ascii="黑体" w:hAnsi="黑体" w:eastAsia="黑体" w:cs="宋体"/>
          <w:bCs/>
          <w:kern w:val="0"/>
          <w:sz w:val="32"/>
          <w:szCs w:val="32"/>
        </w:rPr>
        <w:t>实施步骤</w:t>
      </w:r>
    </w:p>
    <w:p w14:paraId="42A5D984">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（一）筹备阶段（2025年</w:t>
      </w:r>
      <w:r>
        <w:rPr>
          <w:rFonts w:hint="eastAsia" w:ascii="楷体_GB2312" w:hAnsi="楷体_GB2312" w:eastAsia="楷体_GB2312" w:cs="楷体_GB2312"/>
          <w:b/>
          <w:bCs/>
          <w:kern w:val="0"/>
          <w:sz w:val="32"/>
          <w:szCs w:val="32"/>
          <w:lang w:val="en-US" w:eastAsia="zh-CN"/>
        </w:rPr>
        <w:t>6</w:t>
      </w:r>
      <w:r>
        <w:rPr>
          <w:rFonts w:hint="eastAsia" w:ascii="楷体_GB2312" w:hAnsi="楷体_GB2312" w:eastAsia="楷体_GB2312" w:cs="楷体_GB2312"/>
          <w:b/>
          <w:bCs/>
          <w:kern w:val="0"/>
          <w:sz w:val="32"/>
          <w:szCs w:val="32"/>
        </w:rPr>
        <w:t>月</w:t>
      </w:r>
      <w:r>
        <w:rPr>
          <w:rFonts w:hint="eastAsia" w:ascii="楷体_GB2312" w:hAnsi="楷体_GB2312" w:eastAsia="楷体_GB2312" w:cs="楷体_GB2312"/>
          <w:b/>
          <w:bCs/>
          <w:kern w:val="0"/>
          <w:sz w:val="32"/>
          <w:szCs w:val="32"/>
          <w:lang w:val="en-US" w:eastAsia="zh-CN"/>
        </w:rPr>
        <w:t>20日</w:t>
      </w:r>
      <w:r>
        <w:rPr>
          <w:rFonts w:hint="eastAsia" w:ascii="楷体_GB2312" w:hAnsi="楷体_GB2312" w:eastAsia="楷体_GB2312" w:cs="楷体_GB2312"/>
          <w:b/>
          <w:bCs/>
          <w:kern w:val="0"/>
          <w:sz w:val="32"/>
          <w:szCs w:val="32"/>
        </w:rPr>
        <w:t>前）</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sz w:val="32"/>
          <w:szCs w:val="40"/>
          <w:lang w:eastAsia="zh-CN"/>
        </w:rPr>
        <w:t>在广泛征求意见的基础上，成立培训试</w:t>
      </w:r>
      <w:r>
        <w:rPr>
          <w:rFonts w:hint="eastAsia" w:ascii="仿宋_GB2312" w:hAnsi="宋体" w:eastAsia="仿宋_GB2312" w:cs="宋体"/>
          <w:kern w:val="0"/>
          <w:sz w:val="32"/>
          <w:szCs w:val="32"/>
        </w:rPr>
        <w:t>点工作小组</w:t>
      </w:r>
      <w:r>
        <w:rPr>
          <w:rFonts w:hint="eastAsia" w:ascii="仿宋_GB2312" w:hAnsi="宋体" w:eastAsia="仿宋_GB2312" w:cs="宋体"/>
          <w:kern w:val="0"/>
          <w:sz w:val="32"/>
          <w:szCs w:val="32"/>
          <w:lang w:eastAsia="zh-CN"/>
        </w:rPr>
        <w:t>（见附件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sz w:val="32"/>
          <w:szCs w:val="40"/>
          <w:lang w:eastAsia="zh-CN"/>
        </w:rPr>
        <w:t>制定培训试点方案，</w:t>
      </w:r>
      <w:r>
        <w:rPr>
          <w:rFonts w:hint="eastAsia" w:ascii="仿宋_GB2312" w:hAnsi="仿宋_GB2312" w:eastAsia="仿宋_GB2312" w:cs="仿宋_GB2312"/>
          <w:sz w:val="32"/>
          <w:szCs w:val="32"/>
        </w:rPr>
        <w:t>明确目标任务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细化具体措施，</w:t>
      </w:r>
      <w:r>
        <w:rPr>
          <w:rFonts w:ascii="仿宋_GB2312" w:hAnsi="仿宋_GB2312" w:eastAsia="仿宋_GB2312" w:cs="仿宋_GB2312"/>
          <w:sz w:val="32"/>
          <w:szCs w:val="32"/>
        </w:rPr>
        <w:t>排出计划表、明确时间点、落实责任人</w:t>
      </w:r>
      <w:r>
        <w:rPr>
          <w:rFonts w:hint="eastAsia" w:ascii="仿宋_GB2312" w:hAnsi="仿宋_GB2312" w:eastAsia="仿宋_GB2312" w:cs="仿宋_GB2312"/>
          <w:sz w:val="32"/>
          <w:szCs w:val="40"/>
          <w:lang w:eastAsia="zh-CN"/>
        </w:rPr>
        <w:t>。</w:t>
      </w:r>
      <w:r>
        <w:rPr>
          <w:rFonts w:hint="eastAsia" w:ascii="仿宋_GB2312" w:hAnsi="宋体" w:eastAsia="仿宋_GB2312" w:cs="宋体"/>
          <w:kern w:val="0"/>
          <w:sz w:val="32"/>
          <w:szCs w:val="32"/>
          <w:lang w:eastAsia="zh-CN"/>
        </w:rPr>
        <w:t>对自主择业军转干部、军休干部、政府安排工作退役军人和“兵支书”有针对性地</w:t>
      </w:r>
      <w:r>
        <w:rPr>
          <w:rFonts w:hint="eastAsia" w:ascii="仿宋_GB2312" w:hAnsi="宋体" w:eastAsia="仿宋_GB2312" w:cs="宋体"/>
          <w:kern w:val="0"/>
          <w:sz w:val="32"/>
          <w:szCs w:val="32"/>
        </w:rPr>
        <w:t>开展思想政治教育需求调研，通过问卷调查、</w:t>
      </w:r>
      <w:r>
        <w:rPr>
          <w:rFonts w:hint="eastAsia" w:ascii="仿宋_GB2312" w:hAnsi="仿宋_GB2312" w:eastAsia="仿宋_GB2312" w:cs="仿宋_GB2312"/>
          <w:sz w:val="32"/>
          <w:szCs w:val="40"/>
        </w:rPr>
        <w:t>走访</w:t>
      </w:r>
      <w:r>
        <w:rPr>
          <w:rFonts w:hint="eastAsia" w:ascii="仿宋_GB2312" w:hAnsi="仿宋_GB2312" w:eastAsia="仿宋_GB2312" w:cs="仿宋_GB2312"/>
          <w:sz w:val="32"/>
          <w:szCs w:val="40"/>
          <w:lang w:eastAsia="zh-CN"/>
        </w:rPr>
        <w:t>了解、</w:t>
      </w:r>
      <w:r>
        <w:rPr>
          <w:rFonts w:hint="eastAsia" w:ascii="仿宋_GB2312" w:hAnsi="宋体" w:eastAsia="仿宋_GB2312" w:cs="宋体"/>
          <w:kern w:val="0"/>
          <w:sz w:val="32"/>
          <w:szCs w:val="32"/>
        </w:rPr>
        <w:t>个别访谈</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sz w:val="32"/>
          <w:szCs w:val="40"/>
        </w:rPr>
        <w:t>常态联系等方式，</w:t>
      </w:r>
      <w:r>
        <w:rPr>
          <w:rFonts w:hint="eastAsia" w:ascii="仿宋_GB2312" w:hAnsi="宋体" w:eastAsia="仿宋_GB2312" w:cs="宋体"/>
          <w:kern w:val="0"/>
          <w:sz w:val="32"/>
          <w:szCs w:val="32"/>
        </w:rPr>
        <w:t>了解思想状况、</w:t>
      </w:r>
      <w:r>
        <w:rPr>
          <w:rFonts w:hint="eastAsia" w:ascii="仿宋_GB2312" w:hAnsi="仿宋_GB2312" w:eastAsia="仿宋_GB2312" w:cs="仿宋_GB2312"/>
          <w:sz w:val="32"/>
          <w:szCs w:val="40"/>
          <w:lang w:eastAsia="zh-CN"/>
        </w:rPr>
        <w:t>所需所思，精准把脉，</w:t>
      </w:r>
      <w:r>
        <w:rPr>
          <w:rFonts w:hint="eastAsia" w:ascii="仿宋_GB2312" w:hAnsi="宋体" w:eastAsia="仿宋_GB2312" w:cs="宋体"/>
          <w:kern w:val="0"/>
          <w:sz w:val="32"/>
          <w:szCs w:val="32"/>
          <w:lang w:eastAsia="zh-CN"/>
        </w:rPr>
        <w:t>确定思想政治教育的内容与形式。</w:t>
      </w:r>
    </w:p>
    <w:p w14:paraId="59C5D5D2">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0"/>
          <w:sz w:val="32"/>
          <w:szCs w:val="32"/>
        </w:rPr>
        <w:t>（二）实施阶段（2025年6月</w:t>
      </w:r>
      <w:r>
        <w:rPr>
          <w:rFonts w:hint="eastAsia" w:ascii="楷体_GB2312" w:hAnsi="楷体_GB2312" w:eastAsia="楷体_GB2312" w:cs="楷体_GB2312"/>
          <w:b/>
          <w:bCs/>
          <w:kern w:val="0"/>
          <w:sz w:val="32"/>
          <w:szCs w:val="32"/>
          <w:lang w:val="en-US" w:eastAsia="zh-CN"/>
        </w:rPr>
        <w:t>20日</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9</w:t>
      </w:r>
      <w:r>
        <w:rPr>
          <w:rFonts w:hint="eastAsia" w:ascii="楷体_GB2312" w:hAnsi="楷体_GB2312" w:eastAsia="楷体_GB2312" w:cs="楷体_GB2312"/>
          <w:b/>
          <w:bCs/>
          <w:kern w:val="0"/>
          <w:sz w:val="32"/>
          <w:szCs w:val="32"/>
        </w:rPr>
        <w:t>月</w:t>
      </w:r>
      <w:r>
        <w:rPr>
          <w:rFonts w:hint="eastAsia" w:ascii="楷体_GB2312" w:hAnsi="楷体_GB2312" w:eastAsia="楷体_GB2312" w:cs="楷体_GB2312"/>
          <w:b/>
          <w:bCs/>
          <w:kern w:val="0"/>
          <w:sz w:val="32"/>
          <w:szCs w:val="32"/>
          <w:lang w:eastAsia="zh-CN"/>
        </w:rPr>
        <w:t>底</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w:t>
      </w:r>
      <w:r>
        <w:rPr>
          <w:rFonts w:hint="eastAsia" w:ascii="仿宋_GB2312" w:hAnsi="宋体" w:eastAsia="仿宋_GB2312" w:cs="宋体"/>
          <w:kern w:val="0"/>
          <w:sz w:val="32"/>
          <w:szCs w:val="32"/>
          <w:lang w:eastAsia="zh-CN"/>
        </w:rPr>
        <w:t>按照分工准备教育试点培训资料，遴选完善教案、制作课件，征集</w:t>
      </w:r>
      <w:r>
        <w:rPr>
          <w:rFonts w:hint="eastAsia" w:ascii="仿宋_GB2312" w:hAnsi="仿宋_GB2312" w:eastAsia="仿宋_GB2312" w:cs="仿宋_GB2312"/>
          <w:sz w:val="32"/>
          <w:szCs w:val="32"/>
          <w:lang w:eastAsia="zh-CN"/>
        </w:rPr>
        <w:t>情景剧、微党课、短视频、</w:t>
      </w:r>
      <w:r>
        <w:rPr>
          <w:rFonts w:hint="eastAsia" w:ascii="仿宋_GB2312" w:hAnsi="仿宋_GB2312" w:eastAsia="仿宋_GB2312" w:cs="仿宋_GB2312"/>
          <w:sz w:val="32"/>
          <w:szCs w:val="40"/>
          <w:lang w:eastAsia="zh-CN"/>
        </w:rPr>
        <w:t>创业奉献典型案例教材</w:t>
      </w:r>
      <w:r>
        <w:rPr>
          <w:rFonts w:hint="eastAsia" w:ascii="仿宋_GB2312" w:hAnsi="宋体" w:eastAsia="仿宋_GB2312" w:cs="宋体"/>
          <w:kern w:val="0"/>
          <w:sz w:val="32"/>
          <w:szCs w:val="32"/>
          <w:lang w:eastAsia="zh-CN"/>
        </w:rPr>
        <w:t>等。制订培训工作方案，确定参训人员，确定培训内容，按计划进行理论授课、现场教学、情景教学、老兵宣讲等。选聘思政教员，遴选确定教育基地，开展</w:t>
      </w:r>
      <w:r>
        <w:rPr>
          <w:rFonts w:hint="eastAsia" w:ascii="仿宋_GB2312" w:hAnsi="仿宋_GB2312" w:eastAsia="仿宋_GB2312" w:cs="仿宋_GB2312"/>
          <w:sz w:val="32"/>
          <w:szCs w:val="40"/>
          <w:lang w:val="en-US" w:eastAsia="zh-CN"/>
        </w:rPr>
        <w:t>关爱帮扶、志愿服务等实践教育活动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在实施过程中，及时收集退役军人的反馈意见，通过线上问卷、线下座谈会等形式，</w:t>
      </w:r>
      <w:r>
        <w:rPr>
          <w:rFonts w:hint="eastAsia" w:ascii="仿宋_GB2312" w:hAnsi="宋体" w:eastAsia="仿宋_GB2312" w:cs="宋体"/>
          <w:spacing w:val="-6"/>
          <w:kern w:val="0"/>
          <w:sz w:val="32"/>
          <w:szCs w:val="32"/>
        </w:rPr>
        <w:t>对教育内容、方式方法进行调整改进，确保试点</w:t>
      </w:r>
      <w:r>
        <w:rPr>
          <w:rFonts w:hint="eastAsia" w:ascii="仿宋_GB2312" w:hAnsi="宋体" w:eastAsia="仿宋_GB2312" w:cs="宋体"/>
          <w:spacing w:val="-6"/>
          <w:kern w:val="0"/>
          <w:sz w:val="32"/>
          <w:szCs w:val="32"/>
          <w:lang w:eastAsia="zh-CN"/>
        </w:rPr>
        <w:t>培训</w:t>
      </w:r>
      <w:r>
        <w:rPr>
          <w:rFonts w:hint="eastAsia" w:ascii="仿宋_GB2312" w:hAnsi="宋体" w:eastAsia="仿宋_GB2312" w:cs="宋体"/>
          <w:spacing w:val="-6"/>
          <w:kern w:val="0"/>
          <w:sz w:val="32"/>
          <w:szCs w:val="32"/>
        </w:rPr>
        <w:t>工作取得实效。</w:t>
      </w:r>
    </w:p>
    <w:p w14:paraId="6E61186D">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（三）总结推广阶段（2025年1</w:t>
      </w:r>
      <w:r>
        <w:rPr>
          <w:rFonts w:hint="eastAsia" w:ascii="楷体_GB2312" w:hAnsi="楷体_GB2312" w:eastAsia="楷体_GB2312" w:cs="楷体_GB2312"/>
          <w:b/>
          <w:bCs/>
          <w:kern w:val="0"/>
          <w:sz w:val="32"/>
          <w:szCs w:val="32"/>
          <w:lang w:val="en-US" w:eastAsia="zh-CN"/>
        </w:rPr>
        <w:t>0</w:t>
      </w:r>
      <w:r>
        <w:rPr>
          <w:rFonts w:hint="eastAsia" w:ascii="楷体_GB2312" w:hAnsi="楷体_GB2312" w:eastAsia="楷体_GB2312" w:cs="楷体_GB2312"/>
          <w:b/>
          <w:bCs/>
          <w:kern w:val="0"/>
          <w:sz w:val="32"/>
          <w:szCs w:val="32"/>
        </w:rPr>
        <w:t>月</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11月</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w:t>
      </w:r>
      <w:r>
        <w:rPr>
          <w:rFonts w:hint="eastAsia" w:ascii="仿宋_GB2312" w:hAnsi="宋体" w:eastAsia="仿宋_GB2312" w:cs="宋体"/>
          <w:kern w:val="0"/>
          <w:sz w:val="32"/>
          <w:szCs w:val="32"/>
          <w:lang w:eastAsia="zh-CN"/>
        </w:rPr>
        <w:t>指导</w:t>
      </w:r>
      <w:r>
        <w:rPr>
          <w:rFonts w:hint="eastAsia" w:ascii="仿宋_GB2312" w:hAnsi="宋体" w:eastAsia="仿宋_GB2312" w:cs="宋体"/>
          <w:kern w:val="0"/>
          <w:sz w:val="32"/>
          <w:szCs w:val="32"/>
        </w:rPr>
        <w:t>高台县对试点工作进行全面总结评估，梳理成功经验和有效做法</w:t>
      </w:r>
      <w:r>
        <w:rPr>
          <w:rFonts w:hint="eastAsia" w:ascii="仿宋_GB2312" w:hAnsi="宋体" w:eastAsia="仿宋_GB2312" w:cs="宋体"/>
          <w:kern w:val="0"/>
          <w:sz w:val="32"/>
          <w:szCs w:val="32"/>
          <w:lang w:eastAsia="zh-CN"/>
        </w:rPr>
        <w:t>。各县区在实践试点的基础上，扎实开展理论研究，</w:t>
      </w:r>
      <w:r>
        <w:rPr>
          <w:rFonts w:hint="eastAsia" w:ascii="仿宋_GB2312" w:hAnsi="宋体" w:eastAsia="仿宋_GB2312" w:cs="宋体"/>
          <w:kern w:val="0"/>
          <w:sz w:val="32"/>
          <w:szCs w:val="32"/>
        </w:rPr>
        <w:t>形成可</w:t>
      </w:r>
      <w:r>
        <w:rPr>
          <w:rFonts w:hint="eastAsia" w:ascii="仿宋_GB2312" w:hAnsi="宋体" w:eastAsia="仿宋_GB2312" w:cs="宋体"/>
          <w:kern w:val="0"/>
          <w:sz w:val="32"/>
          <w:szCs w:val="32"/>
          <w:lang w:eastAsia="zh-CN"/>
        </w:rPr>
        <w:t>学习借鉴、</w:t>
      </w:r>
      <w:r>
        <w:rPr>
          <w:rFonts w:hint="eastAsia" w:ascii="仿宋_GB2312" w:hAnsi="宋体" w:eastAsia="仿宋_GB2312" w:cs="宋体"/>
          <w:kern w:val="0"/>
          <w:sz w:val="32"/>
          <w:szCs w:val="32"/>
        </w:rPr>
        <w:t>可复制推广的退役军人思想政治教育模式和工作机制</w:t>
      </w:r>
      <w:r>
        <w:rPr>
          <w:rFonts w:hint="eastAsia" w:ascii="仿宋_GB2312" w:hAnsi="宋体" w:eastAsia="仿宋_GB2312" w:cs="宋体"/>
          <w:kern w:val="0"/>
          <w:sz w:val="32"/>
          <w:szCs w:val="32"/>
          <w:lang w:eastAsia="zh-CN"/>
        </w:rPr>
        <w:t>。结合工作实际，</w:t>
      </w:r>
      <w:r>
        <w:rPr>
          <w:rFonts w:hint="eastAsia" w:ascii="仿宋_GB2312" w:hAnsi="仿宋_GB2312" w:eastAsia="仿宋_GB2312" w:cs="仿宋_GB2312"/>
          <w:sz w:val="32"/>
          <w:szCs w:val="32"/>
        </w:rPr>
        <w:t>采取经验分享等方式，交流试点工作经验做法，</w:t>
      </w:r>
      <w:r>
        <w:rPr>
          <w:rFonts w:hint="eastAsia" w:ascii="仿宋_GB2312" w:hAnsi="仿宋_GB2312" w:eastAsia="仿宋_GB2312" w:cs="仿宋_GB2312"/>
          <w:sz w:val="32"/>
          <w:szCs w:val="32"/>
          <w:lang w:eastAsia="zh-CN"/>
        </w:rPr>
        <w:t>研究探索“组织生活</w:t>
      </w:r>
      <w:r>
        <w:rPr>
          <w:rFonts w:hint="eastAsia" w:ascii="仿宋_GB2312" w:hAnsi="仿宋_GB2312" w:eastAsia="仿宋_GB2312" w:cs="仿宋_GB2312"/>
          <w:sz w:val="32"/>
          <w:szCs w:val="32"/>
          <w:lang w:val="en-US" w:eastAsia="zh-CN"/>
        </w:rPr>
        <w:t>+课堂教学+现场教育+典型引领+网络教育+社会实践+自我教育</w:t>
      </w:r>
      <w:r>
        <w:rPr>
          <w:rFonts w:hint="eastAsia" w:ascii="仿宋_GB2312" w:hAnsi="仿宋_GB2312" w:eastAsia="仿宋_GB2312" w:cs="仿宋_GB2312"/>
          <w:sz w:val="32"/>
          <w:szCs w:val="32"/>
          <w:lang w:eastAsia="zh-CN"/>
        </w:rPr>
        <w:t>”的“七位一体”思想政治教育模式，</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推广运用</w:t>
      </w:r>
      <w:r>
        <w:rPr>
          <w:rFonts w:hint="eastAsia" w:ascii="仿宋_GB2312" w:hAnsi="仿宋_GB2312" w:eastAsia="仿宋_GB2312" w:cs="仿宋_GB2312"/>
          <w:sz w:val="32"/>
          <w:szCs w:val="32"/>
        </w:rPr>
        <w:t>思想政治教育</w:t>
      </w:r>
      <w:r>
        <w:rPr>
          <w:rFonts w:hint="eastAsia" w:ascii="仿宋_GB2312" w:hAnsi="仿宋_GB2312" w:eastAsia="仿宋_GB2312" w:cs="仿宋_GB2312"/>
          <w:sz w:val="32"/>
          <w:szCs w:val="32"/>
          <w:lang w:eastAsia="zh-CN"/>
        </w:rPr>
        <w:t>经验做法</w:t>
      </w:r>
      <w:r>
        <w:rPr>
          <w:rFonts w:hint="eastAsia" w:ascii="仿宋_GB2312" w:hAnsi="仿宋_GB2312" w:eastAsia="仿宋_GB2312" w:cs="仿宋_GB2312"/>
          <w:sz w:val="32"/>
          <w:szCs w:val="32"/>
        </w:rPr>
        <w:t>作出安排部署。</w:t>
      </w:r>
    </w:p>
    <w:p w14:paraId="1E77380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eastAsia="国标黑体"/>
          <w:lang w:eastAsia="zh-CN"/>
        </w:rPr>
      </w:pPr>
      <w:r>
        <w:rPr>
          <w:rFonts w:hint="eastAsia" w:ascii="国标黑体" w:hAnsi="国标黑体" w:eastAsia="国标黑体" w:cs="国标黑体"/>
          <w:sz w:val="32"/>
          <w:szCs w:val="32"/>
          <w:lang w:eastAsia="zh-CN"/>
        </w:rPr>
        <w:t>四</w:t>
      </w:r>
      <w:r>
        <w:rPr>
          <w:rFonts w:hint="eastAsia" w:ascii="国标黑体" w:hAnsi="国标黑体" w:eastAsia="国标黑体" w:cs="国标黑体"/>
          <w:sz w:val="32"/>
          <w:szCs w:val="32"/>
        </w:rPr>
        <w:t>、</w:t>
      </w:r>
      <w:r>
        <w:rPr>
          <w:rFonts w:hint="eastAsia" w:ascii="国标黑体" w:hAnsi="国标黑体" w:eastAsia="国标黑体" w:cs="国标黑体"/>
          <w:sz w:val="32"/>
          <w:szCs w:val="32"/>
          <w:lang w:eastAsia="zh-CN"/>
        </w:rPr>
        <w:t>工作要求</w:t>
      </w:r>
    </w:p>
    <w:p w14:paraId="59D02E7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0"/>
          <w:sz w:val="32"/>
          <w:szCs w:val="32"/>
          <w:lang w:eastAsia="zh-CN"/>
        </w:rPr>
        <w:t>（一）深化思想认识，强化组织领导。</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成立退役</w:t>
      </w:r>
      <w:r>
        <w:rPr>
          <w:rFonts w:ascii="仿宋_GB2312" w:hAnsi="仿宋_GB2312" w:eastAsia="仿宋_GB2312" w:cs="仿宋_GB2312"/>
          <w:sz w:val="32"/>
          <w:szCs w:val="32"/>
        </w:rPr>
        <w:t>军人思想政治教育试点</w:t>
      </w:r>
      <w:r>
        <w:rPr>
          <w:rFonts w:hint="eastAsia" w:ascii="仿宋_GB2312" w:hAnsi="仿宋_GB2312" w:eastAsia="仿宋_GB2312" w:cs="仿宋_GB2312"/>
          <w:sz w:val="32"/>
          <w:szCs w:val="32"/>
        </w:rPr>
        <w:t>工作小组，研究部署</w:t>
      </w:r>
      <w:r>
        <w:rPr>
          <w:rFonts w:hint="eastAsia" w:ascii="仿宋_GB2312" w:hAnsi="仿宋_GB2312" w:eastAsia="仿宋_GB2312" w:cs="仿宋_GB2312"/>
          <w:sz w:val="32"/>
          <w:szCs w:val="32"/>
          <w:lang w:eastAsia="zh-CN"/>
        </w:rPr>
        <w:t>试点培训</w:t>
      </w:r>
      <w:r>
        <w:rPr>
          <w:rFonts w:hint="eastAsia" w:ascii="仿宋_GB2312" w:hAnsi="仿宋_GB2312" w:eastAsia="仿宋_GB2312" w:cs="仿宋_GB2312"/>
          <w:sz w:val="32"/>
          <w:szCs w:val="32"/>
        </w:rPr>
        <w:t>工作、实</w:t>
      </w:r>
      <w:r>
        <w:rPr>
          <w:rFonts w:ascii="仿宋_GB2312" w:hAnsi="仿宋_GB2312" w:eastAsia="仿宋_GB2312" w:cs="仿宋_GB2312"/>
          <w:sz w:val="32"/>
          <w:szCs w:val="32"/>
        </w:rPr>
        <w:t>地</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解</w:t>
      </w:r>
      <w:r>
        <w:rPr>
          <w:rFonts w:hint="eastAsia" w:ascii="仿宋_GB2312" w:hAnsi="仿宋_GB2312" w:eastAsia="仿宋_GB2312" w:cs="仿宋_GB2312"/>
          <w:sz w:val="32"/>
          <w:szCs w:val="32"/>
        </w:rPr>
        <w:t>试点</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沟通交流情况、分析解决问题。</w:t>
      </w:r>
      <w:r>
        <w:rPr>
          <w:rFonts w:hint="eastAsia" w:ascii="仿宋_GB2312" w:hAnsi="仿宋_GB2312" w:eastAsia="仿宋_GB2312" w:cs="仿宋_GB2312"/>
          <w:sz w:val="32"/>
          <w:szCs w:val="32"/>
          <w:lang w:eastAsia="zh-CN"/>
        </w:rPr>
        <w:t>各县区退役军人事务局</w:t>
      </w:r>
      <w:r>
        <w:rPr>
          <w:rFonts w:hint="eastAsia" w:ascii="仿宋_GB2312" w:hAnsi="仿宋_GB2312" w:eastAsia="仿宋_GB2312" w:cs="仿宋_GB2312"/>
          <w:sz w:val="32"/>
          <w:szCs w:val="32"/>
        </w:rPr>
        <w:t>要高</w:t>
      </w:r>
      <w:r>
        <w:rPr>
          <w:rFonts w:ascii="仿宋_GB2312" w:hAnsi="仿宋_GB2312" w:eastAsia="仿宋_GB2312" w:cs="仿宋_GB2312"/>
          <w:sz w:val="32"/>
          <w:szCs w:val="32"/>
        </w:rPr>
        <w:t>度重视，</w:t>
      </w:r>
      <w:r>
        <w:rPr>
          <w:rFonts w:hint="eastAsia" w:ascii="仿宋_GB2312" w:hAnsi="仿宋_GB2312" w:eastAsia="仿宋_GB2312" w:cs="仿宋_GB2312"/>
          <w:sz w:val="32"/>
          <w:szCs w:val="32"/>
        </w:rPr>
        <w:t>切实</w:t>
      </w:r>
      <w:r>
        <w:rPr>
          <w:rFonts w:ascii="仿宋_GB2312" w:hAnsi="仿宋_GB2312" w:eastAsia="仿宋_GB2312" w:cs="仿宋_GB2312"/>
          <w:sz w:val="32"/>
          <w:szCs w:val="32"/>
        </w:rPr>
        <w:t>把试点工作摆上重要议事日程，</w:t>
      </w:r>
      <w:r>
        <w:rPr>
          <w:rFonts w:hint="eastAsia" w:ascii="仿宋_GB2312" w:hAnsi="仿宋_GB2312" w:eastAsia="仿宋_GB2312" w:cs="仿宋_GB2312"/>
          <w:sz w:val="32"/>
          <w:szCs w:val="32"/>
        </w:rPr>
        <w:t>加</w:t>
      </w:r>
      <w:r>
        <w:rPr>
          <w:rFonts w:ascii="仿宋_GB2312" w:hAnsi="仿宋_GB2312" w:eastAsia="仿宋_GB2312" w:cs="仿宋_GB2312"/>
          <w:sz w:val="32"/>
          <w:szCs w:val="32"/>
        </w:rPr>
        <w:t>强</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相关部门单位的</w:t>
      </w:r>
      <w:r>
        <w:rPr>
          <w:rFonts w:hint="eastAsia" w:ascii="仿宋_GB2312" w:hAnsi="仿宋_GB2312" w:eastAsia="仿宋_GB2312" w:cs="仿宋_GB2312"/>
          <w:sz w:val="32"/>
          <w:szCs w:val="32"/>
        </w:rPr>
        <w:t>沟通联系，整合优势资源，建强教员队伍，精心组织实施，</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实践探索，解决遇到的矛盾困难，形成一把手负总责、上下齐动手、大家一起做的合力。</w:t>
      </w:r>
    </w:p>
    <w:p w14:paraId="2C872C6F">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lang w:val="en-US" w:eastAsia="zh-CN"/>
        </w:rPr>
        <w:t>（二）坚持有的放矢，着眼解决问题。</w:t>
      </w:r>
      <w:r>
        <w:rPr>
          <w:rFonts w:hint="eastAsia" w:ascii="仿宋_GB2312" w:hAnsi="仿宋_GB2312" w:eastAsia="仿宋_GB2312" w:cs="仿宋_GB2312"/>
          <w:sz w:val="32"/>
          <w:szCs w:val="32"/>
          <w:lang w:val="en-US" w:eastAsia="zh-CN"/>
        </w:rPr>
        <w:t>树牢问题导向思维，注重在实践中破解难题。一要破解思想政治教育针对性不强、方法手段不多的问题，因地、因人、因事、因时设置教育内容。二要破解退役军人思想状况底数不清、情况不明的问题，深入了解退役军人的家庭情况、思想状况、实际需求。三要破解党的创新理论跟进学习不紧不实的问题，把党的理论讲实、讲活，让退役军人有感悟、有启发、见行动。四要破解退役军人党员教育管理不经常的问题，推动退役军人党员教育管理常态化、规范化。五要破解弘扬红色基因和优良传统传承弘扬不到位的问题，引导退役军人传承红色基因、弘扬优良作风、激发爱国热情。六要破解退役军人“心结”打不开和思想不稳定的问题，帮助退役军人明是非、知荣辱、辩美丑、有追求。七要破解退役军人法治观念不强的问题，以案说法、以案说纪，引导退役军人知敬畏、存戒惧、守底线。八要破解退役军人作用发挥不充分的问题，</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退役军人</w:t>
      </w:r>
      <w:r>
        <w:rPr>
          <w:rFonts w:hint="eastAsia" w:ascii="仿宋_GB2312" w:hAnsi="仿宋_GB2312" w:eastAsia="仿宋_GB2312" w:cs="仿宋_GB2312"/>
          <w:sz w:val="32"/>
          <w:szCs w:val="32"/>
          <w:lang w:eastAsia="zh-CN"/>
        </w:rPr>
        <w:t>向英雄模范看起、向身边典型学起</w:t>
      </w:r>
      <w:r>
        <w:rPr>
          <w:rFonts w:hint="eastAsia" w:ascii="仿宋_GB2312" w:hAnsi="仿宋_GB2312" w:eastAsia="仿宋_GB2312" w:cs="仿宋_GB2312"/>
          <w:sz w:val="32"/>
          <w:szCs w:val="32"/>
        </w:rPr>
        <w:t>。</w:t>
      </w:r>
    </w:p>
    <w:p w14:paraId="3072019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（三）</w:t>
      </w:r>
      <w:r>
        <w:rPr>
          <w:rFonts w:hint="eastAsia" w:ascii="楷体_GB2312" w:hAnsi="楷体_GB2312" w:eastAsia="楷体_GB2312" w:cs="楷体_GB2312"/>
          <w:b/>
          <w:bCs/>
          <w:kern w:val="0"/>
          <w:sz w:val="32"/>
          <w:szCs w:val="32"/>
          <w:lang w:eastAsia="zh-CN"/>
        </w:rPr>
        <w:t>注重试点实效，</w:t>
      </w:r>
      <w:r>
        <w:rPr>
          <w:rFonts w:hint="eastAsia" w:ascii="楷体_GB2312" w:hAnsi="楷体_GB2312" w:eastAsia="楷体_GB2312" w:cs="楷体_GB2312"/>
          <w:b/>
          <w:bCs/>
          <w:kern w:val="0"/>
          <w:sz w:val="32"/>
          <w:szCs w:val="32"/>
        </w:rPr>
        <w:t>严格考核评估</w:t>
      </w:r>
      <w:r>
        <w:rPr>
          <w:rFonts w:hint="eastAsia" w:ascii="楷体_GB2312" w:hAnsi="楷体_GB2312" w:eastAsia="楷体_GB2312" w:cs="楷体_GB2312"/>
          <w:kern w:val="0"/>
          <w:sz w:val="32"/>
          <w:szCs w:val="32"/>
        </w:rPr>
        <w:t>。</w:t>
      </w:r>
      <w:r>
        <w:rPr>
          <w:rFonts w:ascii="仿宋_GB2312" w:hAnsi="仿宋_GB2312" w:eastAsia="仿宋_GB2312" w:cs="仿宋_GB2312"/>
          <w:sz w:val="32"/>
          <w:szCs w:val="32"/>
        </w:rPr>
        <w:t>坚持问题导向、目标导向、结果导向，遵循思想政治教育规律，</w:t>
      </w:r>
      <w:r>
        <w:rPr>
          <w:rFonts w:hint="eastAsia" w:ascii="仿宋_GB2312" w:hAnsi="宋体" w:eastAsia="仿宋_GB2312" w:cs="宋体"/>
          <w:kern w:val="0"/>
          <w:sz w:val="32"/>
          <w:szCs w:val="32"/>
          <w:lang w:eastAsia="zh-CN"/>
        </w:rPr>
        <w:t>在扎实开展试点培训的基础上，认真开展总结评估，梳理经验做法，查找不足缺漏，形成一批行之有效的经验成果和运行机制，</w:t>
      </w:r>
      <w:r>
        <w:rPr>
          <w:rFonts w:hint="eastAsia" w:ascii="仿宋_GB2312" w:hAnsi="仿宋_GB2312" w:eastAsia="仿宋_GB2312" w:cs="仿宋_GB2312"/>
          <w:sz w:val="32"/>
          <w:szCs w:val="32"/>
        </w:rPr>
        <w:t>推动退役军人思想政治教育迈上新台阶、取得新成效</w:t>
      </w:r>
      <w:r>
        <w:rPr>
          <w:rFonts w:hint="eastAsia" w:ascii="仿宋_GB2312" w:hAnsi="宋体" w:eastAsia="仿宋_GB2312" w:cs="宋体"/>
          <w:kern w:val="0"/>
          <w:sz w:val="32"/>
          <w:szCs w:val="32"/>
          <w:lang w:eastAsia="zh-CN"/>
        </w:rPr>
        <w:t>。</w:t>
      </w:r>
    </w:p>
    <w:p w14:paraId="18B3506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宋体" w:eastAsia="仿宋_GB2312" w:cs="宋体"/>
          <w:kern w:val="0"/>
          <w:sz w:val="32"/>
          <w:szCs w:val="32"/>
        </w:rPr>
      </w:pPr>
    </w:p>
    <w:p w14:paraId="2D4C63FD">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附件：1.张掖市退役</w:t>
      </w:r>
      <w:r>
        <w:rPr>
          <w:rFonts w:ascii="仿宋_GB2312" w:hAnsi="仿宋_GB2312" w:eastAsia="仿宋_GB2312" w:cs="仿宋_GB2312"/>
          <w:sz w:val="32"/>
          <w:szCs w:val="32"/>
        </w:rPr>
        <w:t>军人</w:t>
      </w:r>
      <w:r>
        <w:rPr>
          <w:rFonts w:hint="eastAsia" w:ascii="仿宋_GB2312" w:hAnsi="仿宋_GB2312" w:eastAsia="仿宋_GB2312" w:cs="仿宋_GB2312"/>
          <w:sz w:val="32"/>
          <w:szCs w:val="32"/>
        </w:rPr>
        <w:t>思想</w:t>
      </w:r>
      <w:r>
        <w:rPr>
          <w:rFonts w:ascii="仿宋_GB2312" w:hAnsi="仿宋_GB2312" w:eastAsia="仿宋_GB2312" w:cs="仿宋_GB2312"/>
          <w:sz w:val="32"/>
          <w:szCs w:val="32"/>
        </w:rPr>
        <w:t>政治教育试点工作小组</w:t>
      </w:r>
    </w:p>
    <w:p w14:paraId="4F67516A">
      <w:pPr>
        <w:keepNext w:val="0"/>
        <w:keepLines w:val="0"/>
        <w:pageBreakBefore w:val="0"/>
        <w:widowControl/>
        <w:kinsoku/>
        <w:wordWrap/>
        <w:overflowPunct/>
        <w:topLinePunct w:val="0"/>
        <w:autoSpaceDE/>
        <w:autoSpaceDN/>
        <w:bidi w:val="0"/>
        <w:adjustRightInd/>
        <w:snapToGrid/>
        <w:spacing w:line="580" w:lineRule="exact"/>
        <w:ind w:firstLine="1600" w:firstLineChars="500"/>
        <w:jc w:val="left"/>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2.退役军人思想政治教育课程参考题目</w:t>
      </w:r>
    </w:p>
    <w:p w14:paraId="162A271C">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1A1E6205">
      <w:pPr>
        <w:pStyle w:val="3"/>
        <w:pageBreakBefore w:val="0"/>
        <w:kinsoku/>
        <w:wordWrap/>
        <w:overflowPunct/>
        <w:topLinePunct w:val="0"/>
        <w:autoSpaceDE/>
        <w:autoSpaceDN/>
        <w:bidi w:val="0"/>
        <w:adjustRightInd/>
        <w:snapToGrid/>
        <w:spacing w:before="0" w:after="0" w:line="560" w:lineRule="exact"/>
        <w:textAlignment w:val="auto"/>
        <w:rPr>
          <w:rFonts w:hint="eastAsia"/>
          <w:lang w:val="en-US" w:eastAsia="zh-CN"/>
        </w:rPr>
      </w:pPr>
    </w:p>
    <w:p w14:paraId="26648253">
      <w:pPr>
        <w:rPr>
          <w:rFonts w:hint="eastAsia"/>
          <w:lang w:val="en-US" w:eastAsia="zh-CN"/>
        </w:rPr>
      </w:pPr>
    </w:p>
    <w:p w14:paraId="539476FD">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5E78D0C7">
      <w:pPr>
        <w:pStyle w:val="4"/>
        <w:rPr>
          <w:rFonts w:hint="eastAsia" w:ascii="黑体" w:hAnsi="黑体" w:eastAsia="黑体" w:cs="黑体"/>
          <w:b w:val="0"/>
          <w:bCs w:val="0"/>
          <w:kern w:val="2"/>
          <w:sz w:val="32"/>
          <w:szCs w:val="32"/>
          <w:lang w:val="en-US" w:eastAsia="zh-CN" w:bidi="ar-SA"/>
        </w:rPr>
      </w:pPr>
    </w:p>
    <w:p w14:paraId="3C9B8D35">
      <w:pPr>
        <w:rPr>
          <w:rFonts w:hint="eastAsia" w:ascii="黑体" w:hAnsi="黑体" w:eastAsia="黑体" w:cs="黑体"/>
          <w:b w:val="0"/>
          <w:bCs w:val="0"/>
          <w:kern w:val="2"/>
          <w:sz w:val="32"/>
          <w:szCs w:val="32"/>
          <w:lang w:val="en-US" w:eastAsia="zh-CN" w:bidi="ar-SA"/>
        </w:rPr>
      </w:pPr>
    </w:p>
    <w:p w14:paraId="3BEB6774">
      <w:pPr>
        <w:pStyle w:val="4"/>
        <w:rPr>
          <w:rFonts w:hint="eastAsia" w:ascii="黑体" w:hAnsi="黑体" w:eastAsia="黑体" w:cs="黑体"/>
          <w:b w:val="0"/>
          <w:bCs w:val="0"/>
          <w:kern w:val="2"/>
          <w:sz w:val="32"/>
          <w:szCs w:val="32"/>
          <w:lang w:val="en-US" w:eastAsia="zh-CN" w:bidi="ar-SA"/>
        </w:rPr>
      </w:pPr>
    </w:p>
    <w:p w14:paraId="69E0ED79">
      <w:pPr>
        <w:rPr>
          <w:rFonts w:hint="eastAsia" w:ascii="黑体" w:hAnsi="黑体" w:eastAsia="黑体" w:cs="黑体"/>
          <w:b w:val="0"/>
          <w:bCs w:val="0"/>
          <w:kern w:val="2"/>
          <w:sz w:val="32"/>
          <w:szCs w:val="32"/>
          <w:lang w:val="en-US" w:eastAsia="zh-CN" w:bidi="ar-SA"/>
        </w:rPr>
      </w:pPr>
    </w:p>
    <w:p w14:paraId="09495707">
      <w:pPr>
        <w:pStyle w:val="4"/>
        <w:rPr>
          <w:rFonts w:hint="eastAsia" w:ascii="黑体" w:hAnsi="黑体" w:eastAsia="黑体" w:cs="黑体"/>
          <w:b w:val="0"/>
          <w:bCs w:val="0"/>
          <w:kern w:val="2"/>
          <w:sz w:val="32"/>
          <w:szCs w:val="32"/>
          <w:lang w:val="en-US" w:eastAsia="zh-CN" w:bidi="ar-SA"/>
        </w:rPr>
      </w:pPr>
    </w:p>
    <w:p w14:paraId="186D149B">
      <w:pPr>
        <w:rPr>
          <w:rFonts w:hint="eastAsia" w:ascii="黑体" w:hAnsi="黑体" w:eastAsia="黑体" w:cs="黑体"/>
          <w:b w:val="0"/>
          <w:bCs w:val="0"/>
          <w:kern w:val="2"/>
          <w:sz w:val="32"/>
          <w:szCs w:val="32"/>
          <w:lang w:val="en-US" w:eastAsia="zh-CN" w:bidi="ar-SA"/>
        </w:rPr>
      </w:pPr>
    </w:p>
    <w:p w14:paraId="7ECA1047">
      <w:pPr>
        <w:pStyle w:val="4"/>
        <w:rPr>
          <w:rFonts w:hint="eastAsia" w:ascii="黑体" w:hAnsi="黑体" w:eastAsia="黑体" w:cs="黑体"/>
          <w:b w:val="0"/>
          <w:bCs w:val="0"/>
          <w:kern w:val="2"/>
          <w:sz w:val="32"/>
          <w:szCs w:val="32"/>
          <w:lang w:val="en-US" w:eastAsia="zh-CN" w:bidi="ar-SA"/>
        </w:rPr>
      </w:pPr>
    </w:p>
    <w:p w14:paraId="4D56D564">
      <w:pPr>
        <w:rPr>
          <w:rFonts w:hint="eastAsia" w:ascii="黑体" w:hAnsi="黑体" w:eastAsia="黑体" w:cs="黑体"/>
          <w:b w:val="0"/>
          <w:bCs w:val="0"/>
          <w:kern w:val="2"/>
          <w:sz w:val="32"/>
          <w:szCs w:val="32"/>
          <w:lang w:val="en-US" w:eastAsia="zh-CN" w:bidi="ar-SA"/>
        </w:rPr>
      </w:pPr>
    </w:p>
    <w:p w14:paraId="68D52B7E">
      <w:pPr>
        <w:pStyle w:val="4"/>
        <w:rPr>
          <w:rFonts w:hint="eastAsia" w:ascii="黑体" w:hAnsi="黑体" w:eastAsia="黑体" w:cs="黑体"/>
          <w:b w:val="0"/>
          <w:bCs w:val="0"/>
          <w:kern w:val="2"/>
          <w:sz w:val="32"/>
          <w:szCs w:val="32"/>
          <w:lang w:val="en-US" w:eastAsia="zh-CN" w:bidi="ar-SA"/>
        </w:rPr>
      </w:pPr>
    </w:p>
    <w:p w14:paraId="24939C22">
      <w:pPr>
        <w:rPr>
          <w:rFonts w:hint="eastAsia" w:ascii="黑体" w:hAnsi="黑体" w:eastAsia="黑体" w:cs="黑体"/>
          <w:b w:val="0"/>
          <w:bCs w:val="0"/>
          <w:kern w:val="2"/>
          <w:sz w:val="32"/>
          <w:szCs w:val="32"/>
          <w:lang w:val="en-US" w:eastAsia="zh-CN" w:bidi="ar-SA"/>
        </w:rPr>
      </w:pPr>
    </w:p>
    <w:p w14:paraId="76C87EC4">
      <w:pPr>
        <w:pStyle w:val="4"/>
        <w:rPr>
          <w:rFonts w:hint="eastAsia" w:ascii="黑体" w:hAnsi="黑体" w:eastAsia="黑体" w:cs="黑体"/>
          <w:b w:val="0"/>
          <w:bCs w:val="0"/>
          <w:kern w:val="2"/>
          <w:sz w:val="32"/>
          <w:szCs w:val="32"/>
          <w:lang w:val="en-US" w:eastAsia="zh-CN" w:bidi="ar-SA"/>
        </w:rPr>
      </w:pPr>
    </w:p>
    <w:p w14:paraId="37BB6671">
      <w:pPr>
        <w:rPr>
          <w:rFonts w:hint="eastAsia" w:ascii="黑体" w:hAnsi="黑体" w:eastAsia="黑体" w:cs="黑体"/>
          <w:b w:val="0"/>
          <w:bCs w:val="0"/>
          <w:kern w:val="2"/>
          <w:sz w:val="32"/>
          <w:szCs w:val="32"/>
          <w:lang w:val="en-US" w:eastAsia="zh-CN" w:bidi="ar-SA"/>
        </w:rPr>
      </w:pPr>
    </w:p>
    <w:p w14:paraId="6CA22EEA">
      <w:pPr>
        <w:rPr>
          <w:rFonts w:hint="eastAsia"/>
          <w:lang w:val="en-US" w:eastAsia="zh-CN"/>
        </w:rPr>
      </w:pPr>
    </w:p>
    <w:p w14:paraId="72A6E455">
      <w:pPr>
        <w:pageBreakBefore w:val="0"/>
        <w:widowControl w:val="0"/>
        <w:kinsoku/>
        <w:wordWrap/>
        <w:overflowPunct/>
        <w:topLinePunct w:val="0"/>
        <w:autoSpaceDE/>
        <w:autoSpaceDN/>
        <w:bidi w:val="0"/>
        <w:adjustRightInd/>
        <w:snapToGrid/>
        <w:spacing w:line="580" w:lineRule="exact"/>
        <w:ind w:left="0" w:left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bookmarkStart w:id="0" w:name="_GoBack"/>
      <w:bookmarkEnd w:id="0"/>
    </w:p>
    <w:p w14:paraId="5423FC6F">
      <w:pPr>
        <w:keepNext w:val="0"/>
        <w:keepLines w:val="0"/>
        <w:pageBreakBefore w:val="0"/>
        <w:widowControl w:val="0"/>
        <w:tabs>
          <w:tab w:val="left" w:pos="993"/>
        </w:tabs>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rPr>
      </w:pPr>
    </w:p>
    <w:p w14:paraId="17ADF2C6">
      <w:pPr>
        <w:keepNext w:val="0"/>
        <w:keepLines w:val="0"/>
        <w:pageBreakBefore w:val="0"/>
        <w:widowControl w:val="0"/>
        <w:tabs>
          <w:tab w:val="left" w:pos="993"/>
        </w:tabs>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退役军人思想政治教育</w:t>
      </w:r>
      <w:r>
        <w:rPr>
          <w:rFonts w:hint="eastAsia" w:ascii="方正小标宋简体" w:hAnsi="方正小标宋简体" w:eastAsia="方正小标宋简体" w:cs="方正小标宋简体"/>
          <w:sz w:val="44"/>
          <w:szCs w:val="44"/>
          <w:lang w:eastAsia="zh-CN"/>
        </w:rPr>
        <w:t>培训</w:t>
      </w:r>
      <w:r>
        <w:rPr>
          <w:rFonts w:hint="eastAsia" w:ascii="方正小标宋简体" w:hAnsi="方正小标宋简体" w:eastAsia="方正小标宋简体" w:cs="方正小标宋简体"/>
          <w:sz w:val="44"/>
          <w:szCs w:val="44"/>
        </w:rPr>
        <w:t>试点工作小组</w:t>
      </w:r>
    </w:p>
    <w:p w14:paraId="71EF99AC">
      <w:pPr>
        <w:pStyle w:val="3"/>
        <w:pageBreakBefore w:val="0"/>
        <w:widowControl w:val="0"/>
        <w:kinsoku/>
        <w:wordWrap/>
        <w:overflowPunct/>
        <w:topLinePunct w:val="0"/>
        <w:autoSpaceDE/>
        <w:autoSpaceDN/>
        <w:bidi w:val="0"/>
        <w:adjustRightInd/>
        <w:snapToGrid/>
        <w:spacing w:before="0" w:after="0" w:line="580" w:lineRule="exact"/>
        <w:ind w:left="0" w:leftChars="0"/>
        <w:textAlignment w:val="auto"/>
        <w:rPr>
          <w:rFonts w:hint="eastAsia" w:ascii="仿宋_GB2312" w:hAnsi="仿宋_GB2312" w:eastAsia="仿宋_GB2312" w:cs="仿宋_GB2312"/>
          <w:b w:val="0"/>
          <w:bCs w:val="0"/>
          <w:spacing w:val="0"/>
          <w:kern w:val="2"/>
          <w:sz w:val="32"/>
          <w:szCs w:val="32"/>
          <w:lang w:val="en-US" w:eastAsia="zh-CN" w:bidi="ar-SA"/>
        </w:rPr>
      </w:pPr>
    </w:p>
    <w:p w14:paraId="2037B75D">
      <w:pPr>
        <w:pStyle w:val="3"/>
        <w:pageBreakBefore w:val="0"/>
        <w:widowControl w:val="0"/>
        <w:kinsoku/>
        <w:wordWrap/>
        <w:overflowPunct/>
        <w:topLinePunct w:val="0"/>
        <w:autoSpaceDE/>
        <w:autoSpaceDN/>
        <w:bidi w:val="0"/>
        <w:adjustRightInd/>
        <w:snapToGrid/>
        <w:spacing w:before="0" w:after="0" w:line="580" w:lineRule="exact"/>
        <w:ind w:left="0" w:leftChars="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组  长：安月香     市退役军人事务局党组书记、局长</w:t>
      </w:r>
    </w:p>
    <w:p w14:paraId="30859B40">
      <w:pPr>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副组长：李  鑫     市委人才办专职副主任</w:t>
      </w:r>
    </w:p>
    <w:p w14:paraId="6E8F72F8">
      <w:pPr>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王琪华     市退役军人事务局党组成员、副局长</w:t>
      </w:r>
    </w:p>
    <w:p w14:paraId="58D39212">
      <w:pPr>
        <w:keepNext w:val="0"/>
        <w:keepLines w:val="0"/>
        <w:pageBreakBefore w:val="0"/>
        <w:widowControl w:val="0"/>
        <w:kinsoku/>
        <w:wordWrap/>
        <w:overflowPunct w:val="0"/>
        <w:topLinePunct w:val="0"/>
        <w:autoSpaceDE w:val="0"/>
        <w:autoSpaceDN w:val="0"/>
        <w:bidi w:val="0"/>
        <w:adjustRightInd/>
        <w:snapToGrid/>
        <w:spacing w:line="580" w:lineRule="exact"/>
        <w:ind w:left="3152" w:leftChars="0" w:hanging="3152" w:hangingChars="985"/>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成  员：李文红     市委党校（市行政学院、甘肃高台干部学</w:t>
      </w:r>
    </w:p>
    <w:p w14:paraId="26F47964">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3158" w:firstLineChars="987"/>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院）副校（院）长</w:t>
      </w:r>
    </w:p>
    <w:p w14:paraId="01B3266F">
      <w:pPr>
        <w:keepNext w:val="0"/>
        <w:keepLines w:val="0"/>
        <w:pageBreakBefore w:val="0"/>
        <w:widowControl w:val="0"/>
        <w:kinsoku/>
        <w:wordWrap/>
        <w:overflowPunct w:val="0"/>
        <w:topLinePunct w:val="0"/>
        <w:autoSpaceDE w:val="0"/>
        <w:autoSpaceDN w:val="0"/>
        <w:bidi w:val="0"/>
        <w:adjustRightInd/>
        <w:snapToGrid/>
        <w:spacing w:line="580" w:lineRule="exact"/>
        <w:ind w:firstLine="1280" w:firstLineChars="4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陈振宙     中国工农红军西路军纪念馆副馆长</w:t>
      </w:r>
    </w:p>
    <w:p w14:paraId="758AADC1">
      <w:pPr>
        <w:keepNext w:val="0"/>
        <w:keepLines w:val="0"/>
        <w:pageBreakBefore w:val="0"/>
        <w:widowControl w:val="0"/>
        <w:kinsoku/>
        <w:wordWrap/>
        <w:overflowPunct/>
        <w:topLinePunct w:val="0"/>
        <w:autoSpaceDE/>
        <w:autoSpaceDN/>
        <w:bidi w:val="0"/>
        <w:adjustRightInd/>
        <w:snapToGrid/>
        <w:spacing w:line="580" w:lineRule="exact"/>
        <w:ind w:left="3157" w:leftChars="600" w:hanging="1897" w:hangingChars="593"/>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 xml:space="preserve">张  涛     </w:t>
      </w:r>
      <w:r>
        <w:rPr>
          <w:rFonts w:hint="eastAsia" w:ascii="仿宋_GB2312" w:hAnsi="仿宋_GB2312" w:eastAsia="仿宋_GB2312" w:cs="仿宋_GB2312"/>
          <w:sz w:val="32"/>
          <w:szCs w:val="40"/>
          <w:lang w:val="en-US" w:eastAsia="zh-CN"/>
        </w:rPr>
        <w:t>市委党校（市行政学院、甘肃高台干部学院）</w:t>
      </w:r>
      <w:r>
        <w:rPr>
          <w:rFonts w:hint="eastAsia" w:ascii="仿宋_GB2312" w:hAnsi="仿宋_GB2312" w:eastAsia="仿宋_GB2312" w:cs="仿宋_GB2312"/>
          <w:b w:val="0"/>
          <w:bCs w:val="0"/>
          <w:spacing w:val="0"/>
          <w:kern w:val="2"/>
          <w:sz w:val="32"/>
          <w:szCs w:val="32"/>
          <w:lang w:val="en-US" w:eastAsia="zh-CN" w:bidi="ar-SA"/>
        </w:rPr>
        <w:t>校（院）委委员、教务科主任</w:t>
      </w:r>
    </w:p>
    <w:p w14:paraId="52CCC857">
      <w:pPr>
        <w:pageBreakBefore w:val="0"/>
        <w:widowControl w:val="0"/>
        <w:kinsoku/>
        <w:wordWrap/>
        <w:overflowPunct/>
        <w:topLinePunct w:val="0"/>
        <w:autoSpaceDE/>
        <w:autoSpaceDN/>
        <w:bidi w:val="0"/>
        <w:adjustRightInd/>
        <w:snapToGrid/>
        <w:spacing w:line="580" w:lineRule="exact"/>
        <w:ind w:left="1597" w:leftChars="608" w:hanging="320" w:hangingChars="100"/>
        <w:textAlignment w:val="auto"/>
        <w:rPr>
          <w:rFonts w:hint="default"/>
          <w:lang w:val="en-US" w:eastAsia="zh-CN"/>
        </w:rPr>
      </w:pPr>
      <w:r>
        <w:rPr>
          <w:rFonts w:hint="eastAsia" w:ascii="仿宋_GB2312" w:hAnsi="仿宋_GB2312" w:eastAsia="仿宋_GB2312" w:cs="仿宋_GB2312"/>
          <w:b w:val="0"/>
          <w:bCs w:val="0"/>
          <w:spacing w:val="0"/>
          <w:kern w:val="2"/>
          <w:sz w:val="32"/>
          <w:szCs w:val="32"/>
          <w:lang w:val="en-US" w:eastAsia="zh-CN" w:bidi="ar-SA"/>
        </w:rPr>
        <w:t>张宗志     市委组织部人才工作科科长</w:t>
      </w:r>
    </w:p>
    <w:p w14:paraId="6465BD5F">
      <w:pPr>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杨峙飞     市退役军人事务局权益保障科科长</w:t>
      </w:r>
    </w:p>
    <w:p w14:paraId="01717738">
      <w:pPr>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刘  斌     市退役军人事务局移交安置科科长</w:t>
      </w:r>
    </w:p>
    <w:p w14:paraId="22F69E15">
      <w:pPr>
        <w:pStyle w:val="3"/>
        <w:pageBreakBefore w:val="0"/>
        <w:widowControl w:val="0"/>
        <w:kinsoku/>
        <w:wordWrap/>
        <w:overflowPunct/>
        <w:topLinePunct w:val="0"/>
        <w:autoSpaceDE/>
        <w:autoSpaceDN/>
        <w:bidi w:val="0"/>
        <w:adjustRightInd/>
        <w:snapToGrid/>
        <w:spacing w:before="0" w:after="0" w:line="580" w:lineRule="exact"/>
        <w:ind w:left="0" w:leftChars="0" w:firstLine="1280" w:firstLineChars="4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张玉红     市退役军人服务中心主任</w:t>
      </w:r>
    </w:p>
    <w:p w14:paraId="0B5A4910">
      <w:pPr>
        <w:pStyle w:val="3"/>
        <w:pageBreakBefore w:val="0"/>
        <w:widowControl w:val="0"/>
        <w:kinsoku/>
        <w:wordWrap/>
        <w:overflowPunct/>
        <w:topLinePunct w:val="0"/>
        <w:autoSpaceDE/>
        <w:autoSpaceDN/>
        <w:bidi w:val="0"/>
        <w:adjustRightInd/>
        <w:snapToGrid/>
        <w:spacing w:before="0" w:after="0" w:line="580" w:lineRule="exact"/>
        <w:ind w:left="0" w:leftChars="0" w:firstLine="1280" w:firstLineChars="400"/>
        <w:textAlignment w:val="auto"/>
        <w:rPr>
          <w:rFonts w:hint="default"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孟崇磊     高台县委组织部副部长</w:t>
      </w:r>
    </w:p>
    <w:p w14:paraId="43772069">
      <w:pPr>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姚正国     甘州区退役军人事务局党组书记、局长</w:t>
      </w:r>
    </w:p>
    <w:p w14:paraId="1E7FDEBE">
      <w:pPr>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张敏远     临泽县退役军人事务局党组书记、副局长</w:t>
      </w:r>
    </w:p>
    <w:p w14:paraId="215638BD">
      <w:pPr>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龚彩萍     高台县退役军人事务局党组书记、局长</w:t>
      </w:r>
    </w:p>
    <w:p w14:paraId="1C6E30C4">
      <w:pPr>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李文军     山丹县退役军人事务局党组书记、局长</w:t>
      </w:r>
    </w:p>
    <w:p w14:paraId="38E98BB1">
      <w:pPr>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韩廷安     民乐县退役军人事务局党组书记、副局长</w:t>
      </w:r>
    </w:p>
    <w:p w14:paraId="0A0799EE">
      <w:pPr>
        <w:keepNext w:val="0"/>
        <w:keepLines w:val="0"/>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eastAsia"/>
          <w:lang w:val="en-US" w:eastAsia="zh-CN"/>
        </w:rPr>
      </w:pPr>
      <w:r>
        <w:rPr>
          <w:rFonts w:hint="eastAsia" w:ascii="仿宋_GB2312" w:hAnsi="仿宋_GB2312" w:eastAsia="仿宋_GB2312" w:cs="仿宋_GB2312"/>
          <w:b w:val="0"/>
          <w:bCs w:val="0"/>
          <w:spacing w:val="0"/>
          <w:kern w:val="2"/>
          <w:sz w:val="32"/>
          <w:szCs w:val="32"/>
          <w:lang w:val="en-US" w:eastAsia="zh-CN" w:bidi="ar-SA"/>
        </w:rPr>
        <w:t>贺前宏     肃南县退役军人事务局党组书记</w:t>
      </w:r>
    </w:p>
    <w:p w14:paraId="501BC49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为临时工作机构，试点工作结束自行撤销。</w:t>
      </w:r>
      <w:r>
        <w:rPr>
          <w:rFonts w:ascii="仿宋_GB2312" w:hAnsi="仿宋_GB2312" w:eastAsia="仿宋_GB2312" w:cs="仿宋_GB2312"/>
          <w:sz w:val="32"/>
          <w:szCs w:val="32"/>
        </w:rPr>
        <w:t>办公室设在</w:t>
      </w:r>
      <w:r>
        <w:rPr>
          <w:rFonts w:hint="eastAsia" w:ascii="仿宋_GB2312" w:hAnsi="仿宋_GB2312" w:eastAsia="仿宋_GB2312" w:cs="仿宋_GB2312"/>
          <w:sz w:val="32"/>
          <w:szCs w:val="32"/>
          <w:lang w:eastAsia="zh-CN"/>
        </w:rPr>
        <w:t>市退役军人事务局</w:t>
      </w:r>
      <w:r>
        <w:rPr>
          <w:rFonts w:ascii="仿宋_GB2312" w:hAnsi="仿宋_GB2312" w:eastAsia="仿宋_GB2312" w:cs="仿宋_GB2312"/>
          <w:sz w:val="32"/>
          <w:szCs w:val="32"/>
        </w:rPr>
        <w:t>权益</w:t>
      </w:r>
      <w:r>
        <w:rPr>
          <w:rFonts w:hint="eastAsia" w:ascii="仿宋_GB2312" w:hAnsi="仿宋_GB2312" w:eastAsia="仿宋_GB2312" w:cs="仿宋_GB2312"/>
          <w:sz w:val="32"/>
          <w:szCs w:val="32"/>
          <w:lang w:eastAsia="zh-CN"/>
        </w:rPr>
        <w:t>保障科，杨峙飞同志兼任办公室主任，刘斌、张玉红同志兼任办公室副主任。</w:t>
      </w:r>
    </w:p>
    <w:p w14:paraId="788533D1">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黑体" w:hAnsi="黑体" w:eastAsia="黑体" w:cs="黑体"/>
          <w:b w:val="0"/>
          <w:bCs w:val="0"/>
          <w:kern w:val="2"/>
          <w:sz w:val="32"/>
          <w:szCs w:val="32"/>
          <w:lang w:val="en-US" w:eastAsia="zh-CN" w:bidi="ar-SA"/>
        </w:rPr>
      </w:pPr>
    </w:p>
    <w:p w14:paraId="27F64F76">
      <w:pPr>
        <w:pageBreakBefore w:val="0"/>
        <w:widowControl w:val="0"/>
        <w:kinsoku/>
        <w:wordWrap/>
        <w:overflowPunct/>
        <w:topLinePunct w:val="0"/>
        <w:autoSpaceDE/>
        <w:autoSpaceDN/>
        <w:bidi w:val="0"/>
        <w:adjustRightInd/>
        <w:snapToGrid/>
        <w:spacing w:line="580" w:lineRule="exact"/>
        <w:ind w:left="0" w:leftChars="0"/>
        <w:textAlignment w:val="auto"/>
        <w:rPr>
          <w:rFonts w:hint="eastAsia" w:ascii="黑体" w:hAnsi="黑体" w:eastAsia="黑体" w:cs="黑体"/>
          <w:b w:val="0"/>
          <w:bCs w:val="0"/>
          <w:kern w:val="2"/>
          <w:sz w:val="32"/>
          <w:szCs w:val="32"/>
          <w:lang w:val="en-US" w:eastAsia="zh-CN" w:bidi="ar-SA"/>
        </w:rPr>
      </w:pPr>
    </w:p>
    <w:p w14:paraId="6D31A1E2">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71753A02">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6BB450F0">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2AD0A101">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58D0F83B">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75A693FF">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22F31376">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21A1D57A">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4A47CB22">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7EAD491F">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519197F7">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3BA888FF">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4C55A7BB">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1BD44982">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628C1D91">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54EF3E14">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1CF76394">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p>
    <w:p w14:paraId="78D878DD">
      <w:pPr>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附件2</w:t>
      </w:r>
    </w:p>
    <w:p w14:paraId="2882D6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p>
    <w:p w14:paraId="71479C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退役军人思想政治教育教案编写参考题目</w:t>
      </w:r>
    </w:p>
    <w:p w14:paraId="4D852EAF">
      <w:pPr>
        <w:pStyle w:val="3"/>
        <w:pageBreakBefore w:val="0"/>
        <w:widowControl w:val="0"/>
        <w:numPr>
          <w:ilvl w:val="0"/>
          <w:numId w:val="0"/>
        </w:numPr>
        <w:kinsoku/>
        <w:wordWrap/>
        <w:overflowPunct/>
        <w:topLinePunct w:val="0"/>
        <w:autoSpaceDE/>
        <w:autoSpaceDN/>
        <w:bidi w:val="0"/>
        <w:adjustRightInd/>
        <w:snapToGrid/>
        <w:spacing w:before="0" w:after="0" w:line="580" w:lineRule="exact"/>
        <w:textAlignment w:val="auto"/>
        <w:rPr>
          <w:rFonts w:hint="eastAsia" w:ascii="仿宋_GB2312" w:hAnsi="宋体" w:eastAsia="仿宋_GB2312" w:cs="宋体"/>
          <w:b w:val="0"/>
          <w:bCs w:val="0"/>
          <w:kern w:val="0"/>
          <w:sz w:val="32"/>
          <w:szCs w:val="32"/>
          <w:lang w:val="en-US" w:eastAsia="zh-CN" w:bidi="ar-SA"/>
        </w:rPr>
      </w:pPr>
    </w:p>
    <w:p w14:paraId="46391CD1">
      <w:pPr>
        <w:pStyle w:val="3"/>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1.习近平新时代中国特色社会主义思想的理论体系和丰富内涵</w:t>
      </w:r>
    </w:p>
    <w:p w14:paraId="61C73203">
      <w:pPr>
        <w:pStyle w:val="3"/>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2.深入学习贯彻党的二十届三中全会和习近平总书记考察甘肃重要讲话重要指示精神，积极投身乡村振兴基层治理，为推进中国式现代化张掖实践贡献智慧和力量</w:t>
      </w:r>
    </w:p>
    <w:p w14:paraId="3567DB0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3.坚持不懈用党的创新理论凝心铸魂</w:t>
      </w:r>
    </w:p>
    <w:p w14:paraId="52180D2E">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4.以学铸魂担使命，踔厉奋进新征程</w:t>
      </w:r>
    </w:p>
    <w:p w14:paraId="12D9858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5.学思践悟新思想，砥砺奋进新征程</w:t>
      </w:r>
    </w:p>
    <w:p w14:paraId="5A39C1B6">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6.学思践悟新思想，争做优秀退役军人</w:t>
      </w:r>
    </w:p>
    <w:p w14:paraId="47F0207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7.大力弘扬伟大建党精神，争做新时代优秀退役军人</w:t>
      </w:r>
    </w:p>
    <w:p w14:paraId="5F626563">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8.大力弘扬新时代共产党人的奉献精神</w:t>
      </w:r>
    </w:p>
    <w:p w14:paraId="1D473D3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9.让人生在忠诚和奉献中闪光</w:t>
      </w:r>
    </w:p>
    <w:p w14:paraId="6782FF83">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10.严守党纪党规，做遵规守纪模范</w:t>
      </w:r>
    </w:p>
    <w:p w14:paraId="49308ED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11.自觉做维护国家安全的模范</w:t>
      </w:r>
    </w:p>
    <w:p w14:paraId="71DA8F39">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12.认真当前形势，做好保密工作</w:t>
      </w:r>
    </w:p>
    <w:p w14:paraId="49B295A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13.自觉遵章守纪，永葆军人本色</w:t>
      </w:r>
    </w:p>
    <w:p w14:paraId="2C5080B3">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14.严守党纪国法，做遵规守纪模范</w:t>
      </w:r>
    </w:p>
    <w:p w14:paraId="29CDB9F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15.永葆革命军人政治本色，担当推进中国式现代化重任</w:t>
      </w:r>
    </w:p>
    <w:p w14:paraId="69F78A49">
      <w:pPr>
        <w:pStyle w:val="3"/>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16.牢记总书记嘱托，当好传承红色基因先锋队</w:t>
      </w:r>
    </w:p>
    <w:p w14:paraId="579C935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17.弘扬伟大长征精神，走好新时代长征路</w:t>
      </w:r>
    </w:p>
    <w:p w14:paraId="54FA9897">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18.讲好西路军故事，传承好红色基因</w:t>
      </w:r>
    </w:p>
    <w:p w14:paraId="52A3346C">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19.退役军人是推进中国式现代化的重要力量</w:t>
      </w:r>
    </w:p>
    <w:p w14:paraId="2C0AE21B">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20.退役不褪色，建功新时代</w:t>
      </w:r>
    </w:p>
    <w:p w14:paraId="70E2ACB3">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21.永葆军人本色，建功伟大时代</w:t>
      </w:r>
    </w:p>
    <w:p w14:paraId="31D3B637">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22.传承红色基因，担当乡村振兴重任</w:t>
      </w:r>
    </w:p>
    <w:p w14:paraId="6B97C89A">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23.军魂永驻守初心，志愿服务显担当</w:t>
      </w:r>
    </w:p>
    <w:p w14:paraId="6E2D3613">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24.永葆军人本色，牢记使命担当</w:t>
      </w:r>
    </w:p>
    <w:p w14:paraId="20AD8D8F">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25.永葆军人本色，书写时代答卷</w:t>
      </w:r>
    </w:p>
    <w:p w14:paraId="344DBEFA">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26.永葆军人本色，凝聚奋进力量</w:t>
      </w:r>
    </w:p>
    <w:p w14:paraId="1C95BAE5">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27.学史力行，正确处理工作与学习</w:t>
      </w:r>
    </w:p>
    <w:p w14:paraId="346EC4C7">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28.军心为民守平安，军魂永驻一辈子</w:t>
      </w:r>
    </w:p>
    <w:p w14:paraId="51EB3FB7">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29.服务是初心永恒的旋律</w:t>
      </w:r>
    </w:p>
    <w:p w14:paraId="62A87BBB">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30.在平凡的岁月里铸就第二战场的辉煌</w:t>
      </w:r>
    </w:p>
    <w:p w14:paraId="61C0EA84">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31.一日穿军装，终身为人民</w:t>
      </w:r>
    </w:p>
    <w:p w14:paraId="33A0701A">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32.乡间地头画初心</w:t>
      </w:r>
    </w:p>
    <w:p w14:paraId="1473F378">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33.学道德模范，树文明新风，促社会和谐</w:t>
      </w:r>
    </w:p>
    <w:p w14:paraId="1F42A635">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34.明是非，知荣辱，修言行</w:t>
      </w:r>
    </w:p>
    <w:p w14:paraId="0561A731">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35.加强个人道德修养，让个人梦和“中国梦”同频共振</w:t>
      </w:r>
    </w:p>
    <w:p w14:paraId="6C043B71">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36.弘扬社会公德，共建文明环境</w:t>
      </w:r>
    </w:p>
    <w:p w14:paraId="7C3EA932">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37.传承优良家风，弘扬中华美德</w:t>
      </w:r>
    </w:p>
    <w:p w14:paraId="626B5938">
      <w:pPr>
        <w:keepLines/>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38.直面人生转折，轻装阳光前行</w:t>
      </w:r>
    </w:p>
    <w:p w14:paraId="39B38C5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39.卸下“心理迷彩”，笑对职业转型</w:t>
      </w:r>
    </w:p>
    <w:p w14:paraId="2FD861C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40.告别军营铁律，解锁人际密码</w:t>
      </w:r>
    </w:p>
    <w:p w14:paraId="544AF5E2">
      <w:pPr>
        <w:pStyle w:val="3"/>
        <w:pageBreakBefore w:val="0"/>
        <w:kinsoku/>
        <w:wordWrap/>
        <w:overflowPunct/>
        <w:topLinePunct w:val="0"/>
        <w:autoSpaceDE/>
        <w:autoSpaceDN/>
        <w:bidi w:val="0"/>
        <w:adjustRightInd/>
        <w:snapToGrid/>
        <w:spacing w:before="0" w:after="0" w:line="560" w:lineRule="exact"/>
        <w:textAlignment w:val="auto"/>
        <w:rPr>
          <w:rFonts w:hint="eastAsia" w:ascii="仿宋_GB2312" w:hAnsi="宋体" w:eastAsia="仿宋_GB2312" w:cs="宋体"/>
          <w:b w:val="0"/>
          <w:bCs w:val="0"/>
          <w:kern w:val="0"/>
          <w:sz w:val="32"/>
          <w:szCs w:val="32"/>
          <w:lang w:val="en-US" w:eastAsia="zh-CN" w:bidi="ar-SA"/>
        </w:rPr>
      </w:pPr>
    </w:p>
    <w:p w14:paraId="44B14BAA">
      <w:pPr>
        <w:rPr>
          <w:rFonts w:hint="eastAsia" w:ascii="仿宋_GB2312" w:hAnsi="宋体" w:eastAsia="仿宋_GB2312" w:cs="宋体"/>
          <w:b w:val="0"/>
          <w:bCs w:val="0"/>
          <w:kern w:val="0"/>
          <w:sz w:val="32"/>
          <w:szCs w:val="32"/>
          <w:lang w:val="en-US" w:eastAsia="zh-CN" w:bidi="ar-SA"/>
        </w:rPr>
      </w:pPr>
    </w:p>
    <w:p w14:paraId="230AA0B8">
      <w:pPr>
        <w:pStyle w:val="4"/>
        <w:rPr>
          <w:rFonts w:hint="eastAsia" w:ascii="仿宋_GB2312" w:hAnsi="宋体" w:eastAsia="仿宋_GB2312" w:cs="宋体"/>
          <w:b w:val="0"/>
          <w:bCs w:val="0"/>
          <w:kern w:val="0"/>
          <w:sz w:val="32"/>
          <w:szCs w:val="32"/>
          <w:lang w:val="en-US" w:eastAsia="zh-CN" w:bidi="ar-SA"/>
        </w:rPr>
      </w:pPr>
    </w:p>
    <w:p w14:paraId="1B50BFE1">
      <w:pPr>
        <w:rPr>
          <w:rFonts w:hint="eastAsia" w:ascii="仿宋_GB2312" w:hAnsi="宋体" w:eastAsia="仿宋_GB2312" w:cs="宋体"/>
          <w:b w:val="0"/>
          <w:bCs w:val="0"/>
          <w:kern w:val="0"/>
          <w:sz w:val="32"/>
          <w:szCs w:val="32"/>
          <w:lang w:val="en-US" w:eastAsia="zh-CN" w:bidi="ar-SA"/>
        </w:rPr>
      </w:pPr>
    </w:p>
    <w:p w14:paraId="299EB255">
      <w:pPr>
        <w:pStyle w:val="4"/>
        <w:rPr>
          <w:rFonts w:hint="eastAsia" w:ascii="仿宋_GB2312" w:hAnsi="宋体" w:eastAsia="仿宋_GB2312" w:cs="宋体"/>
          <w:b w:val="0"/>
          <w:bCs w:val="0"/>
          <w:kern w:val="0"/>
          <w:sz w:val="32"/>
          <w:szCs w:val="32"/>
          <w:lang w:val="en-US" w:eastAsia="zh-CN" w:bidi="ar-SA"/>
        </w:rPr>
      </w:pPr>
    </w:p>
    <w:p w14:paraId="28E519DA">
      <w:pPr>
        <w:rPr>
          <w:rFonts w:hint="eastAsia" w:ascii="仿宋_GB2312" w:hAnsi="宋体" w:eastAsia="仿宋_GB2312" w:cs="宋体"/>
          <w:b w:val="0"/>
          <w:bCs w:val="0"/>
          <w:kern w:val="0"/>
          <w:sz w:val="32"/>
          <w:szCs w:val="32"/>
          <w:lang w:val="en-US" w:eastAsia="zh-CN" w:bidi="ar-SA"/>
        </w:rPr>
      </w:pPr>
    </w:p>
    <w:p w14:paraId="0C65BC71">
      <w:pPr>
        <w:pStyle w:val="4"/>
        <w:rPr>
          <w:rFonts w:hint="eastAsia" w:ascii="仿宋_GB2312" w:hAnsi="宋体" w:eastAsia="仿宋_GB2312" w:cs="宋体"/>
          <w:b w:val="0"/>
          <w:bCs w:val="0"/>
          <w:kern w:val="0"/>
          <w:sz w:val="32"/>
          <w:szCs w:val="32"/>
          <w:lang w:val="en-US" w:eastAsia="zh-CN" w:bidi="ar-SA"/>
        </w:rPr>
      </w:pPr>
    </w:p>
    <w:p w14:paraId="2A6339C9">
      <w:pPr>
        <w:rPr>
          <w:rFonts w:hint="eastAsia" w:ascii="仿宋_GB2312" w:hAnsi="宋体" w:eastAsia="仿宋_GB2312" w:cs="宋体"/>
          <w:b w:val="0"/>
          <w:bCs w:val="0"/>
          <w:kern w:val="0"/>
          <w:sz w:val="32"/>
          <w:szCs w:val="32"/>
          <w:lang w:val="en-US" w:eastAsia="zh-CN" w:bidi="ar-SA"/>
        </w:rPr>
      </w:pPr>
    </w:p>
    <w:p w14:paraId="40C71E02">
      <w:pPr>
        <w:pStyle w:val="4"/>
        <w:rPr>
          <w:rFonts w:hint="eastAsia" w:ascii="仿宋_GB2312" w:hAnsi="宋体" w:eastAsia="仿宋_GB2312" w:cs="宋体"/>
          <w:b w:val="0"/>
          <w:bCs w:val="0"/>
          <w:kern w:val="0"/>
          <w:sz w:val="32"/>
          <w:szCs w:val="32"/>
          <w:lang w:val="en-US" w:eastAsia="zh-CN" w:bidi="ar-SA"/>
        </w:rPr>
      </w:pPr>
    </w:p>
    <w:p w14:paraId="591DC2B2">
      <w:pPr>
        <w:rPr>
          <w:rFonts w:hint="eastAsia"/>
          <w:lang w:val="en-US" w:eastAsia="zh-CN"/>
        </w:rPr>
      </w:pPr>
    </w:p>
    <w:p w14:paraId="3970A922">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5E4608E6">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1452CCE5">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4FDA8775">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78862E98">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5A59CF3D">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1D7BDC8C">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059577A6">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408E8083">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5366E968">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5947942E">
      <w:pPr>
        <w:pStyle w:val="5"/>
        <w:pageBreakBefore w:val="0"/>
        <w:kinsoku/>
        <w:wordWrap/>
        <w:overflowPunct/>
        <w:topLinePunct w:val="0"/>
        <w:autoSpaceDE/>
        <w:autoSpaceDN/>
        <w:bidi w:val="0"/>
        <w:adjustRightInd/>
        <w:snapToGrid/>
        <w:spacing w:after="0" w:line="560" w:lineRule="exact"/>
        <w:textAlignment w:val="auto"/>
        <w:rPr>
          <w:rFonts w:hint="default"/>
          <w:lang w:val="en-US" w:eastAsia="zh-CN"/>
        </w:rPr>
      </w:pPr>
    </w:p>
    <w:p w14:paraId="63FFB8EF">
      <w:pPr>
        <w:pStyle w:val="5"/>
        <w:rPr>
          <w:rFonts w:hint="default"/>
          <w:lang w:val="en-US" w:eastAsia="zh-CN"/>
        </w:rPr>
      </w:pPr>
    </w:p>
    <w:tbl>
      <w:tblPr>
        <w:tblStyle w:val="9"/>
        <w:tblpPr w:leftFromText="181" w:rightFromText="181" w:vertAnchor="page" w:horzAnchor="page" w:tblpX="1435" w:tblpY="13614"/>
        <w:tblOverlap w:val="never"/>
        <w:tblW w:w="8956" w:type="dxa"/>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56"/>
      </w:tblGrid>
      <w:tr w14:paraId="0A46B147">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56" w:type="dxa"/>
            <w:tcBorders>
              <w:top w:val="single" w:color="auto" w:sz="4" w:space="0"/>
              <w:bottom w:val="single" w:color="auto" w:sz="4" w:space="0"/>
            </w:tcBorders>
            <w:noWrap/>
            <w:vAlign w:val="top"/>
          </w:tcPr>
          <w:p w14:paraId="3B2D4B2F">
            <w:pPr>
              <w:pBdr>
                <w:bottom w:val="single" w:color="auto" w:sz="4" w:space="0"/>
              </w:pBdr>
              <w:adjustRightInd w:val="0"/>
              <w:snapToGrid w:val="0"/>
              <w:spacing w:line="590" w:lineRule="atLeas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抄送：省退役军人事务厅。</w:t>
            </w:r>
          </w:p>
          <w:p w14:paraId="7C00C4F9">
            <w:pPr>
              <w:adjustRightInd w:val="0"/>
              <w:snapToGrid w:val="0"/>
              <w:spacing w:line="59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张</w:t>
            </w:r>
            <w:r>
              <w:rPr>
                <w:rFonts w:hint="eastAsia" w:ascii="仿宋_GB2312" w:hAnsi="仿宋_GB2312" w:eastAsia="仿宋_GB2312" w:cs="仿宋_GB2312"/>
                <w:sz w:val="28"/>
                <w:szCs w:val="28"/>
              </w:rPr>
              <w:t xml:space="preserve">掖市退役军人事务局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 </w:t>
            </w:r>
          </w:p>
        </w:tc>
      </w:tr>
      <w:tr w14:paraId="4D019541">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56" w:type="dxa"/>
            <w:tcBorders>
              <w:top w:val="single" w:color="auto" w:sz="4" w:space="0"/>
            </w:tcBorders>
            <w:noWrap/>
            <w:vAlign w:val="top"/>
          </w:tcPr>
          <w:p w14:paraId="745C6BAE">
            <w:pPr>
              <w:adjustRightInd w:val="0"/>
              <w:snapToGrid w:val="0"/>
              <w:spacing w:line="590" w:lineRule="atLeas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共印</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份</w:t>
            </w:r>
          </w:p>
        </w:tc>
      </w:tr>
    </w:tbl>
    <w:p w14:paraId="76275423">
      <w:pPr>
        <w:pStyle w:val="5"/>
        <w:tabs>
          <w:tab w:val="left" w:pos="5270"/>
        </w:tabs>
        <w:rPr>
          <w:rFonts w:hint="default"/>
          <w:lang w:val="en-US" w:eastAsia="zh-CN"/>
        </w:rPr>
      </w:pPr>
      <w:r>
        <w:rPr>
          <w:rFonts w:hint="eastAsia"/>
          <w:lang w:val="en-US" w:eastAsia="zh-CN"/>
        </w:rPr>
        <w:tab/>
      </w:r>
    </w:p>
    <w:p w14:paraId="1D81DDF4">
      <w:pPr>
        <w:pStyle w:val="5"/>
        <w:rPr>
          <w:rFonts w:hint="default"/>
          <w:lang w:val="en-US" w:eastAsia="zh-CN"/>
        </w:rPr>
      </w:pPr>
    </w:p>
    <w:p w14:paraId="6118D73F">
      <w:pPr>
        <w:pStyle w:val="5"/>
        <w:rPr>
          <w:rFonts w:hint="default"/>
          <w:lang w:val="en-US" w:eastAsia="zh-CN"/>
        </w:rPr>
      </w:pPr>
    </w:p>
    <w:sectPr>
      <w:footerReference r:id="rId4" w:type="default"/>
      <w:pgSz w:w="11906" w:h="16838"/>
      <w:pgMar w:top="2098" w:right="1474" w:bottom="1701" w:left="1531" w:header="851" w:footer="992" w:gutter="0"/>
      <w:pgNumType w:fmt="numberInDash" w:start="2"/>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DC117">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BFCBF">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EBFCBF">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1D2A8">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9E83C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89E83C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YzhlNzAzZTNiNGE3NWU5ODg0ZTI2NjMzYWI3Y2EifQ=="/>
  </w:docVars>
  <w:rsids>
    <w:rsidRoot w:val="397E12D6"/>
    <w:rsid w:val="00114F0D"/>
    <w:rsid w:val="00132B0D"/>
    <w:rsid w:val="001719FB"/>
    <w:rsid w:val="00186A48"/>
    <w:rsid w:val="001C3FED"/>
    <w:rsid w:val="0026267D"/>
    <w:rsid w:val="00376494"/>
    <w:rsid w:val="00390577"/>
    <w:rsid w:val="003B5155"/>
    <w:rsid w:val="003C23D1"/>
    <w:rsid w:val="0041302D"/>
    <w:rsid w:val="004D7932"/>
    <w:rsid w:val="00536923"/>
    <w:rsid w:val="005F06BF"/>
    <w:rsid w:val="006303E3"/>
    <w:rsid w:val="0067640E"/>
    <w:rsid w:val="0079046D"/>
    <w:rsid w:val="007A2C2E"/>
    <w:rsid w:val="00882FC4"/>
    <w:rsid w:val="00A311FF"/>
    <w:rsid w:val="00AD289F"/>
    <w:rsid w:val="00B7600D"/>
    <w:rsid w:val="00D60535"/>
    <w:rsid w:val="00D8457F"/>
    <w:rsid w:val="00E5561A"/>
    <w:rsid w:val="00EE3A38"/>
    <w:rsid w:val="00FE1976"/>
    <w:rsid w:val="01F64188"/>
    <w:rsid w:val="03C11B4A"/>
    <w:rsid w:val="077F9AE4"/>
    <w:rsid w:val="07996552"/>
    <w:rsid w:val="07DD6ABC"/>
    <w:rsid w:val="080A7B98"/>
    <w:rsid w:val="08785E67"/>
    <w:rsid w:val="09321AC1"/>
    <w:rsid w:val="0A1E5174"/>
    <w:rsid w:val="0E6E7EBF"/>
    <w:rsid w:val="0EFF18EA"/>
    <w:rsid w:val="1062273C"/>
    <w:rsid w:val="11675AA4"/>
    <w:rsid w:val="13FFBEFC"/>
    <w:rsid w:val="1BD31C7D"/>
    <w:rsid w:val="1BFF8E5C"/>
    <w:rsid w:val="1C2F14F7"/>
    <w:rsid w:val="1CF63B3F"/>
    <w:rsid w:val="1D5F683B"/>
    <w:rsid w:val="1D937D73"/>
    <w:rsid w:val="1DBF8364"/>
    <w:rsid w:val="210873DE"/>
    <w:rsid w:val="2292317E"/>
    <w:rsid w:val="24263322"/>
    <w:rsid w:val="25DE9ED4"/>
    <w:rsid w:val="29122176"/>
    <w:rsid w:val="295ABF19"/>
    <w:rsid w:val="2B1D6C37"/>
    <w:rsid w:val="2B4F7964"/>
    <w:rsid w:val="2E702966"/>
    <w:rsid w:val="2EDF262F"/>
    <w:rsid w:val="2EFBCD8D"/>
    <w:rsid w:val="2EFBE96F"/>
    <w:rsid w:val="2F5ECD48"/>
    <w:rsid w:val="2FDEBC2F"/>
    <w:rsid w:val="31DBE126"/>
    <w:rsid w:val="355C7772"/>
    <w:rsid w:val="357FDB0A"/>
    <w:rsid w:val="3779CADD"/>
    <w:rsid w:val="37F7EDA2"/>
    <w:rsid w:val="38A16978"/>
    <w:rsid w:val="397E12D6"/>
    <w:rsid w:val="39AB6687"/>
    <w:rsid w:val="3A72157B"/>
    <w:rsid w:val="3B7FA157"/>
    <w:rsid w:val="3B9BC121"/>
    <w:rsid w:val="3BBD568F"/>
    <w:rsid w:val="3BDC3CAA"/>
    <w:rsid w:val="3CF79265"/>
    <w:rsid w:val="3CF799B0"/>
    <w:rsid w:val="3DDED4CE"/>
    <w:rsid w:val="3DFF52FA"/>
    <w:rsid w:val="3EDF8BA7"/>
    <w:rsid w:val="3F17C9F5"/>
    <w:rsid w:val="3F37B5BF"/>
    <w:rsid w:val="3F7D5CF4"/>
    <w:rsid w:val="3F924F27"/>
    <w:rsid w:val="3FBC4E89"/>
    <w:rsid w:val="3FD786FE"/>
    <w:rsid w:val="3FDC547A"/>
    <w:rsid w:val="3FF6C718"/>
    <w:rsid w:val="3FFF5DC1"/>
    <w:rsid w:val="3FFFA1FF"/>
    <w:rsid w:val="40826F1B"/>
    <w:rsid w:val="40D633F8"/>
    <w:rsid w:val="440E7138"/>
    <w:rsid w:val="4607330C"/>
    <w:rsid w:val="496324C6"/>
    <w:rsid w:val="496F0B05"/>
    <w:rsid w:val="4ABC5F0D"/>
    <w:rsid w:val="4ABFF563"/>
    <w:rsid w:val="4C753514"/>
    <w:rsid w:val="4C831B5C"/>
    <w:rsid w:val="4D9A6AEC"/>
    <w:rsid w:val="4DF37AD6"/>
    <w:rsid w:val="4E736497"/>
    <w:rsid w:val="4EC33ED9"/>
    <w:rsid w:val="4F4BFFA0"/>
    <w:rsid w:val="4F6FEDCF"/>
    <w:rsid w:val="4F7CCAAA"/>
    <w:rsid w:val="4FCE274E"/>
    <w:rsid w:val="51A431B3"/>
    <w:rsid w:val="51FED7AB"/>
    <w:rsid w:val="53FB2EA5"/>
    <w:rsid w:val="54C86161"/>
    <w:rsid w:val="567D85A4"/>
    <w:rsid w:val="571140C6"/>
    <w:rsid w:val="576BF66A"/>
    <w:rsid w:val="577C1BEA"/>
    <w:rsid w:val="57F7B5FF"/>
    <w:rsid w:val="57FF81F9"/>
    <w:rsid w:val="5A464E00"/>
    <w:rsid w:val="5AD74B01"/>
    <w:rsid w:val="5B225464"/>
    <w:rsid w:val="5BB74497"/>
    <w:rsid w:val="5BD462C2"/>
    <w:rsid w:val="5BD85D2C"/>
    <w:rsid w:val="5C001CE9"/>
    <w:rsid w:val="5D107A3F"/>
    <w:rsid w:val="5D3F0506"/>
    <w:rsid w:val="5DE616F9"/>
    <w:rsid w:val="5DE694AA"/>
    <w:rsid w:val="5E230216"/>
    <w:rsid w:val="5E33F723"/>
    <w:rsid w:val="5ECFA861"/>
    <w:rsid w:val="5EFA7CCD"/>
    <w:rsid w:val="5F1D49AA"/>
    <w:rsid w:val="5FBF4C82"/>
    <w:rsid w:val="5FED2C0E"/>
    <w:rsid w:val="60A966D2"/>
    <w:rsid w:val="60C84C00"/>
    <w:rsid w:val="61944D72"/>
    <w:rsid w:val="63573FC3"/>
    <w:rsid w:val="63BFD95A"/>
    <w:rsid w:val="63EE6A0A"/>
    <w:rsid w:val="64C042BA"/>
    <w:rsid w:val="66932B05"/>
    <w:rsid w:val="66BA27D6"/>
    <w:rsid w:val="66CB957D"/>
    <w:rsid w:val="66F9F7AA"/>
    <w:rsid w:val="66FF6837"/>
    <w:rsid w:val="67D7EBF0"/>
    <w:rsid w:val="68FB2573"/>
    <w:rsid w:val="6B8B2ECA"/>
    <w:rsid w:val="6BEF89D7"/>
    <w:rsid w:val="6BFF90C0"/>
    <w:rsid w:val="6BFFD3BF"/>
    <w:rsid w:val="6CE697DB"/>
    <w:rsid w:val="6DF3EB39"/>
    <w:rsid w:val="6E763345"/>
    <w:rsid w:val="6E7B4541"/>
    <w:rsid w:val="6E8ED2A9"/>
    <w:rsid w:val="6EBD45CA"/>
    <w:rsid w:val="6F1FD2DA"/>
    <w:rsid w:val="6FBB27F8"/>
    <w:rsid w:val="6FDF17FC"/>
    <w:rsid w:val="6FEFB980"/>
    <w:rsid w:val="6FF7388C"/>
    <w:rsid w:val="6FF73D22"/>
    <w:rsid w:val="6FFF438D"/>
    <w:rsid w:val="6FFF45B0"/>
    <w:rsid w:val="6FFFB310"/>
    <w:rsid w:val="70543B32"/>
    <w:rsid w:val="71FF3CA0"/>
    <w:rsid w:val="73B96C87"/>
    <w:rsid w:val="73D8AD5F"/>
    <w:rsid w:val="73FAE9AE"/>
    <w:rsid w:val="73FD3CAE"/>
    <w:rsid w:val="73FEA2D0"/>
    <w:rsid w:val="74F49EB4"/>
    <w:rsid w:val="752F243B"/>
    <w:rsid w:val="757815A6"/>
    <w:rsid w:val="757DE146"/>
    <w:rsid w:val="757F432E"/>
    <w:rsid w:val="75B789C4"/>
    <w:rsid w:val="75BB6235"/>
    <w:rsid w:val="75ED5D32"/>
    <w:rsid w:val="75F72C2E"/>
    <w:rsid w:val="764F81D3"/>
    <w:rsid w:val="766CA9CE"/>
    <w:rsid w:val="76BEA28E"/>
    <w:rsid w:val="77370A2D"/>
    <w:rsid w:val="773913A4"/>
    <w:rsid w:val="775FB4D3"/>
    <w:rsid w:val="776FD671"/>
    <w:rsid w:val="7797F663"/>
    <w:rsid w:val="779EC819"/>
    <w:rsid w:val="77BBB9AD"/>
    <w:rsid w:val="77DCA9FA"/>
    <w:rsid w:val="77FDE35E"/>
    <w:rsid w:val="77FF1F78"/>
    <w:rsid w:val="782018F7"/>
    <w:rsid w:val="786A372C"/>
    <w:rsid w:val="79DFCFE5"/>
    <w:rsid w:val="7A7F9036"/>
    <w:rsid w:val="7A97A8A4"/>
    <w:rsid w:val="7ABD8CB1"/>
    <w:rsid w:val="7ADBD923"/>
    <w:rsid w:val="7AFFE913"/>
    <w:rsid w:val="7B7D05B6"/>
    <w:rsid w:val="7BB69583"/>
    <w:rsid w:val="7BB76F03"/>
    <w:rsid w:val="7BCB094D"/>
    <w:rsid w:val="7BF19588"/>
    <w:rsid w:val="7BF70E36"/>
    <w:rsid w:val="7BFB2A4C"/>
    <w:rsid w:val="7BFEDFF2"/>
    <w:rsid w:val="7BFFAD3A"/>
    <w:rsid w:val="7C6714CF"/>
    <w:rsid w:val="7C7D5310"/>
    <w:rsid w:val="7CA3E458"/>
    <w:rsid w:val="7CFAB51E"/>
    <w:rsid w:val="7CFBE394"/>
    <w:rsid w:val="7DB3E787"/>
    <w:rsid w:val="7DBFDFB5"/>
    <w:rsid w:val="7DE7F0D1"/>
    <w:rsid w:val="7DF7E5D1"/>
    <w:rsid w:val="7DFB0173"/>
    <w:rsid w:val="7DFF84AB"/>
    <w:rsid w:val="7E299B44"/>
    <w:rsid w:val="7E4B8A74"/>
    <w:rsid w:val="7EA7E691"/>
    <w:rsid w:val="7EBB1710"/>
    <w:rsid w:val="7EBEEB40"/>
    <w:rsid w:val="7EDA493F"/>
    <w:rsid w:val="7EDF13A7"/>
    <w:rsid w:val="7EDFFAE8"/>
    <w:rsid w:val="7F6D612C"/>
    <w:rsid w:val="7F6F9446"/>
    <w:rsid w:val="7F7D58EC"/>
    <w:rsid w:val="7F7E4467"/>
    <w:rsid w:val="7F8B88E9"/>
    <w:rsid w:val="7F9BE0C6"/>
    <w:rsid w:val="7FAB14CB"/>
    <w:rsid w:val="7FBD154F"/>
    <w:rsid w:val="7FCEB001"/>
    <w:rsid w:val="7FDBB399"/>
    <w:rsid w:val="7FDC062F"/>
    <w:rsid w:val="7FDD0D93"/>
    <w:rsid w:val="7FF1710F"/>
    <w:rsid w:val="7FF561E0"/>
    <w:rsid w:val="7FF72F3E"/>
    <w:rsid w:val="7FF7AEB1"/>
    <w:rsid w:val="7FFB062E"/>
    <w:rsid w:val="7FFBC018"/>
    <w:rsid w:val="7FFBCF70"/>
    <w:rsid w:val="7FFE607F"/>
    <w:rsid w:val="7FFF8517"/>
    <w:rsid w:val="86F79DDD"/>
    <w:rsid w:val="8B7E3B6B"/>
    <w:rsid w:val="8FAFE01B"/>
    <w:rsid w:val="8FCB6F2C"/>
    <w:rsid w:val="967DF864"/>
    <w:rsid w:val="975F5E95"/>
    <w:rsid w:val="983A5A8F"/>
    <w:rsid w:val="9AEE57EB"/>
    <w:rsid w:val="9D4B5CFF"/>
    <w:rsid w:val="9EDAEB2F"/>
    <w:rsid w:val="9EFA6B62"/>
    <w:rsid w:val="AAFB31B7"/>
    <w:rsid w:val="AB3F09FD"/>
    <w:rsid w:val="AD5F5AE9"/>
    <w:rsid w:val="ADFB85D7"/>
    <w:rsid w:val="AEB74D8F"/>
    <w:rsid w:val="AFF320E4"/>
    <w:rsid w:val="AFFFFFDC"/>
    <w:rsid w:val="B2FBDAC6"/>
    <w:rsid w:val="B776E6CB"/>
    <w:rsid w:val="B7EBE4BC"/>
    <w:rsid w:val="B7FFFC68"/>
    <w:rsid w:val="B9BF6F1C"/>
    <w:rsid w:val="BA7B23C6"/>
    <w:rsid w:val="BAFC58C2"/>
    <w:rsid w:val="BB7F86C8"/>
    <w:rsid w:val="BB8F848D"/>
    <w:rsid w:val="BBBF440B"/>
    <w:rsid w:val="BBF765CB"/>
    <w:rsid w:val="BC9B944E"/>
    <w:rsid w:val="BD27D4F2"/>
    <w:rsid w:val="BF1B6716"/>
    <w:rsid w:val="BF7F808C"/>
    <w:rsid w:val="BFB7A243"/>
    <w:rsid w:val="BFF36E81"/>
    <w:rsid w:val="BFFF3B8E"/>
    <w:rsid w:val="C3B235DB"/>
    <w:rsid w:val="CAC7ACE6"/>
    <w:rsid w:val="CEFFE8EE"/>
    <w:rsid w:val="CFAC552E"/>
    <w:rsid w:val="CFB2E0AC"/>
    <w:rsid w:val="CFFA944F"/>
    <w:rsid w:val="CFFAD059"/>
    <w:rsid w:val="CFFF7263"/>
    <w:rsid w:val="D1E37457"/>
    <w:rsid w:val="D3DF9A02"/>
    <w:rsid w:val="D5DFA5D3"/>
    <w:rsid w:val="D7375288"/>
    <w:rsid w:val="D7AC643E"/>
    <w:rsid w:val="D7DDA0AE"/>
    <w:rsid w:val="D7DDEF18"/>
    <w:rsid w:val="D7FF194F"/>
    <w:rsid w:val="D8B08094"/>
    <w:rsid w:val="D96FEBCB"/>
    <w:rsid w:val="DBFC1DC0"/>
    <w:rsid w:val="DBFFE201"/>
    <w:rsid w:val="DD2FEDA8"/>
    <w:rsid w:val="DDDB391F"/>
    <w:rsid w:val="DEF2AE4D"/>
    <w:rsid w:val="DEFF8557"/>
    <w:rsid w:val="DFB6C0E6"/>
    <w:rsid w:val="DFBB03DC"/>
    <w:rsid w:val="DFD66ACB"/>
    <w:rsid w:val="DFDCD5C5"/>
    <w:rsid w:val="DFEDA2AA"/>
    <w:rsid w:val="DFEFD79F"/>
    <w:rsid w:val="DFF7E9E8"/>
    <w:rsid w:val="E3EEA72E"/>
    <w:rsid w:val="E5EB95DF"/>
    <w:rsid w:val="E5F62957"/>
    <w:rsid w:val="E5FC01EC"/>
    <w:rsid w:val="E5FE06A5"/>
    <w:rsid w:val="E6BF5E84"/>
    <w:rsid w:val="E6FCE891"/>
    <w:rsid w:val="E7C18E2D"/>
    <w:rsid w:val="E9EDA5EB"/>
    <w:rsid w:val="E9F71EFB"/>
    <w:rsid w:val="E9FB846E"/>
    <w:rsid w:val="EB39075F"/>
    <w:rsid w:val="EB3F1791"/>
    <w:rsid w:val="ED5F1718"/>
    <w:rsid w:val="ED7F52BD"/>
    <w:rsid w:val="EDEFB992"/>
    <w:rsid w:val="EDFD68BA"/>
    <w:rsid w:val="EEBFEA95"/>
    <w:rsid w:val="EEE19E14"/>
    <w:rsid w:val="EF7B4DCE"/>
    <w:rsid w:val="EF9D0580"/>
    <w:rsid w:val="EFDB9914"/>
    <w:rsid w:val="EFF3A8DD"/>
    <w:rsid w:val="EFFF09D3"/>
    <w:rsid w:val="EFFF697B"/>
    <w:rsid w:val="EFFF8168"/>
    <w:rsid w:val="F1F86F6D"/>
    <w:rsid w:val="F1FB539C"/>
    <w:rsid w:val="F38D895D"/>
    <w:rsid w:val="F3F74794"/>
    <w:rsid w:val="F5794727"/>
    <w:rsid w:val="F5DB3343"/>
    <w:rsid w:val="F5FC6A0D"/>
    <w:rsid w:val="F67F0DEA"/>
    <w:rsid w:val="F6CC108D"/>
    <w:rsid w:val="F6DE2159"/>
    <w:rsid w:val="F76F623F"/>
    <w:rsid w:val="F777A84D"/>
    <w:rsid w:val="F7BBFF2B"/>
    <w:rsid w:val="F7D7026A"/>
    <w:rsid w:val="F7DD67ED"/>
    <w:rsid w:val="F7DF598C"/>
    <w:rsid w:val="F7E5B19E"/>
    <w:rsid w:val="F7FD9DB4"/>
    <w:rsid w:val="F7FDA8D1"/>
    <w:rsid w:val="F9BF45B7"/>
    <w:rsid w:val="F9CF8CB2"/>
    <w:rsid w:val="F9ED19AD"/>
    <w:rsid w:val="F9FFBC95"/>
    <w:rsid w:val="FA5DA317"/>
    <w:rsid w:val="FABC6677"/>
    <w:rsid w:val="FAEE535E"/>
    <w:rsid w:val="FB3BD7B7"/>
    <w:rsid w:val="FB6E079A"/>
    <w:rsid w:val="FB7BFB67"/>
    <w:rsid w:val="FB7E255A"/>
    <w:rsid w:val="FBF79843"/>
    <w:rsid w:val="FBF93BEA"/>
    <w:rsid w:val="FBFF0D79"/>
    <w:rsid w:val="FC676E8F"/>
    <w:rsid w:val="FC7FECAA"/>
    <w:rsid w:val="FC9F354B"/>
    <w:rsid w:val="FCAE9FDB"/>
    <w:rsid w:val="FCEE4756"/>
    <w:rsid w:val="FCFFFE17"/>
    <w:rsid w:val="FDABA8D4"/>
    <w:rsid w:val="FDED4704"/>
    <w:rsid w:val="FDF5A5FE"/>
    <w:rsid w:val="FDFB1127"/>
    <w:rsid w:val="FDFBCEC0"/>
    <w:rsid w:val="FDFD000D"/>
    <w:rsid w:val="FE734873"/>
    <w:rsid w:val="FE7D1C10"/>
    <w:rsid w:val="FEBF0A2C"/>
    <w:rsid w:val="FEBF4400"/>
    <w:rsid w:val="FEEBEFF1"/>
    <w:rsid w:val="FEEDA7DC"/>
    <w:rsid w:val="FEEF4C12"/>
    <w:rsid w:val="FEFC85C0"/>
    <w:rsid w:val="FEFF8633"/>
    <w:rsid w:val="FEFF9687"/>
    <w:rsid w:val="FF5E31C4"/>
    <w:rsid w:val="FF5F2DF6"/>
    <w:rsid w:val="FF6A8895"/>
    <w:rsid w:val="FF6BE411"/>
    <w:rsid w:val="FF7D9A65"/>
    <w:rsid w:val="FF7E08B2"/>
    <w:rsid w:val="FF7F79A7"/>
    <w:rsid w:val="FF9F0521"/>
    <w:rsid w:val="FF9F81F2"/>
    <w:rsid w:val="FFA93964"/>
    <w:rsid w:val="FFB7B7A1"/>
    <w:rsid w:val="FFD73938"/>
    <w:rsid w:val="FFDB0691"/>
    <w:rsid w:val="FFECD7E9"/>
    <w:rsid w:val="FFEEE6ED"/>
    <w:rsid w:val="FFF2EE88"/>
    <w:rsid w:val="FFF4135A"/>
    <w:rsid w:val="FFFB09F3"/>
    <w:rsid w:val="FFFEC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Body Text"/>
    <w:basedOn w:val="1"/>
    <w:qFormat/>
    <w:uiPriority w:val="0"/>
    <w:pPr>
      <w:spacing w:after="120"/>
    </w:pPr>
    <w:rPr>
      <w:rFonts w:eastAsia="仿宋_GB2312"/>
      <w:sz w:val="32"/>
    </w:rPr>
  </w:style>
  <w:style w:type="paragraph" w:styleId="6">
    <w:name w:val="Body Text Indent 2"/>
    <w:basedOn w:val="1"/>
    <w:next w:val="5"/>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394</Words>
  <Characters>402</Characters>
  <Lines>14</Lines>
  <Paragraphs>4</Paragraphs>
  <TotalTime>16</TotalTime>
  <ScaleCrop>false</ScaleCrop>
  <LinksUpToDate>false</LinksUpToDate>
  <CharactersWithSpaces>446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2022-12-17T01:40:00Z</dcterms:created>
  <dc:creator>孽海浮萍</dc:creator>
  <cp:lastModifiedBy>Administrator</cp:lastModifiedBy>
  <cp:lastPrinted>2025-06-23T08:08:09Z</cp:lastPrinted>
  <dcterms:modified xsi:type="dcterms:W3CDTF">2025-06-23T08:09:01Z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858EE92264844BA5B2B099682B933E76_13</vt:lpwstr>
  </property>
  <property fmtid="{D5CDD505-2E9C-101B-9397-08002B2CF9AE}" pid="4" name="KSOTemplateDocerSaveRecord">
    <vt:lpwstr>eyJoZGlkIjoiNjg5NTQyZTc5ZTZiMmYyNjAxNTA2ODY4M2NjN2Q1ZWMifQ==</vt:lpwstr>
  </property>
</Properties>
</file>