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3D" w:rsidRDefault="00DD793D" w:rsidP="008A3B00">
      <w:pPr>
        <w:spacing w:line="360" w:lineRule="exact"/>
        <w:ind w:left="3680" w:hangingChars="1150" w:hanging="368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/>
          <w:sz w:val="36"/>
          <w:szCs w:val="36"/>
        </w:rPr>
        <w:t xml:space="preserve">        </w:t>
      </w:r>
    </w:p>
    <w:p w:rsidR="00DD793D" w:rsidRDefault="00DD793D" w:rsidP="008A3B00">
      <w:pPr>
        <w:spacing w:line="360" w:lineRule="exact"/>
        <w:ind w:left="4140" w:hangingChars="1150" w:hanging="4140"/>
        <w:jc w:val="center"/>
        <w:rPr>
          <w:rFonts w:ascii="文鼎小标宋简" w:eastAsia="文鼎小标宋简" w:hAnsi="宋体" w:cs="宋体"/>
          <w:bCs/>
          <w:sz w:val="44"/>
          <w:szCs w:val="44"/>
        </w:rPr>
      </w:pPr>
      <w:r w:rsidRPr="006B7744">
        <w:rPr>
          <w:rFonts w:ascii="文鼎小标宋简" w:eastAsia="文鼎小标宋简" w:hAnsi="宋体" w:cs="宋体" w:hint="eastAsia"/>
          <w:bCs/>
          <w:sz w:val="36"/>
          <w:szCs w:val="36"/>
        </w:rPr>
        <w:t>政府信息公开情况统计表</w:t>
      </w:r>
    </w:p>
    <w:p w:rsidR="00DD793D" w:rsidRPr="006B7744" w:rsidRDefault="00DD793D" w:rsidP="008A3B00">
      <w:pPr>
        <w:spacing w:line="360" w:lineRule="exact"/>
        <w:ind w:left="2424" w:hangingChars="1150" w:hanging="2424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宋体" w:cs="宋体" w:hint="eastAsia"/>
          <w:b/>
          <w:bCs/>
        </w:rPr>
        <w:t>（2017年度）</w:t>
      </w:r>
    </w:p>
    <w:p w:rsidR="00DD793D" w:rsidRDefault="00DD793D" w:rsidP="008A3B00">
      <w:pPr>
        <w:autoSpaceDN w:val="0"/>
        <w:spacing w:line="350" w:lineRule="exact"/>
        <w:rPr>
          <w:rFonts w:eastAsia="Times New Roman"/>
          <w:bCs/>
          <w:sz w:val="24"/>
        </w:rPr>
      </w:pPr>
      <w:r>
        <w:rPr>
          <w:rFonts w:ascii="宋体" w:hAnsi="宋体" w:cs="宋体" w:hint="eastAsia"/>
          <w:bCs/>
          <w:sz w:val="24"/>
        </w:rPr>
        <w:t>填报单位（盖章）：</w:t>
      </w:r>
    </w:p>
    <w:tbl>
      <w:tblPr>
        <w:tblW w:w="9095" w:type="dxa"/>
        <w:tblLayout w:type="fixed"/>
        <w:tblLook w:val="00A0"/>
      </w:tblPr>
      <w:tblGrid>
        <w:gridCol w:w="7230"/>
        <w:gridCol w:w="759"/>
        <w:gridCol w:w="14"/>
        <w:gridCol w:w="1092"/>
      </w:tblGrid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 w:rsidRPr="006B7744">
              <w:rPr>
                <w:rFonts w:ascii="黑体" w:eastAsia="黑体" w:hAnsi="黑体" w:cs="黑体" w:hint="eastAsia"/>
                <w:bCs/>
                <w:szCs w:val="21"/>
              </w:rPr>
              <w:t>统　计　指　标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ascii="黑体" w:eastAsia="黑体" w:hAnsi="黑体" w:cs="黑体"/>
                <w:bCs/>
                <w:szCs w:val="21"/>
              </w:rPr>
            </w:pPr>
            <w:r w:rsidRPr="006B7744">
              <w:rPr>
                <w:rFonts w:ascii="黑体" w:eastAsia="黑体" w:hAnsi="黑体" w:cs="黑体" w:hint="eastAsia"/>
                <w:bCs/>
                <w:szCs w:val="21"/>
              </w:rPr>
              <w:t>单位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ascii="黑体" w:eastAsia="黑体" w:hAnsi="黑体" w:cs="黑体"/>
                <w:bCs/>
                <w:szCs w:val="21"/>
              </w:rPr>
            </w:pPr>
            <w:r w:rsidRPr="006B7744">
              <w:rPr>
                <w:rFonts w:ascii="黑体" w:eastAsia="黑体" w:hAnsi="黑体" w:cs="黑体" w:hint="eastAsia"/>
                <w:bCs/>
                <w:szCs w:val="21"/>
              </w:rPr>
              <w:t>统计数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黑体" w:eastAsia="黑体" w:hAnsi="黑体" w:cs="黑体" w:hint="eastAsia"/>
                <w:bCs/>
                <w:szCs w:val="21"/>
              </w:rPr>
              <w:t>一、主动公开情况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>
              <w:rPr>
                <w:noProof/>
              </w:rPr>
              <w:pict>
                <v:line id="直线 2" o:spid="_x0000_s1026" style="position:absolute;left:0;text-align:left;flip:y;z-index:251653632;mso-position-horizontal-relative:text;mso-position-vertical-relative:text" from="-4.65pt,1.3pt" to="31.35pt,19.3pt"/>
              </w:pic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rPr>
          <w:trHeight w:val="90"/>
        </w:trPr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（一）主动公开政府信息数</w:t>
            </w:r>
            <w:r w:rsidRPr="006B7744">
              <w:rPr>
                <w:rFonts w:eastAsia="Times New Roman"/>
                <w:bCs/>
                <w:szCs w:val="21"/>
              </w:rPr>
              <w:br/>
            </w: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（不同渠道和方式公开相同信息计</w:t>
            </w:r>
            <w:r w:rsidRPr="006B7744">
              <w:rPr>
                <w:rFonts w:eastAsia="Times New Roman"/>
                <w:bCs/>
                <w:szCs w:val="21"/>
              </w:rPr>
              <w:t>1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条）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条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  <w:r w:rsidRPr="006B7744">
              <w:rPr>
                <w:rFonts w:eastAsia="Times New Roman"/>
                <w:bCs/>
                <w:szCs w:val="21"/>
              </w:rPr>
              <w:t>400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　其中：主动公开规范性文件数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条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  <w:r w:rsidRPr="006B7744">
              <w:rPr>
                <w:rFonts w:eastAsia="Times New Roman"/>
                <w:bCs/>
                <w:szCs w:val="21"/>
              </w:rPr>
              <w:t>31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　　　　制发规范性文件总数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（二）通过不同渠道和方式公开政府信息的情况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>
              <w:rPr>
                <w:noProof/>
              </w:rPr>
              <w:pict>
                <v:line id="直线 3" o:spid="_x0000_s1027" style="position:absolute;left:0;text-align:left;flip:y;z-index:251654656;mso-position-horizontal-relative:text;mso-position-vertical-relative:text" from="-4.65pt,1.3pt" to="31.35pt,19.3pt"/>
              </w:pic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rPr>
          <w:trHeight w:val="361"/>
        </w:trPr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1.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政府公报公开政府信息数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条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2.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政府网站公开政府信息数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条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  <w:r w:rsidRPr="006B7744">
              <w:rPr>
                <w:rFonts w:eastAsia="Times New Roman"/>
                <w:bCs/>
                <w:szCs w:val="21"/>
              </w:rPr>
              <w:t>400</w:t>
            </w:r>
          </w:p>
        </w:tc>
      </w:tr>
      <w:tr w:rsidR="00DD793D" w:rsidRPr="006B7744" w:rsidTr="000B74FB">
        <w:trPr>
          <w:trHeight w:val="373"/>
        </w:trPr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3.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政务微博公开政府信息数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条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4.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政务微信公开政府信息数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条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5.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其他方式公开政府信息数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条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rPr>
          <w:trHeight w:val="378"/>
        </w:trPr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黑体" w:eastAsia="黑体" w:hAnsi="黑体" w:cs="黑体" w:hint="eastAsia"/>
                <w:bCs/>
                <w:szCs w:val="21"/>
              </w:rPr>
              <w:t>二、回应解读情况</w:t>
            </w:r>
          </w:p>
        </w:tc>
        <w:tc>
          <w:tcPr>
            <w:tcW w:w="1865" w:type="dxa"/>
            <w:gridSpan w:val="3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ind w:leftChars="-95" w:left="-199" w:firstLineChars="83" w:firstLine="174"/>
              <w:rPr>
                <w:rFonts w:eastAsia="Times New Roman"/>
                <w:bCs/>
                <w:szCs w:val="21"/>
              </w:rPr>
            </w:pPr>
            <w:r>
              <w:rPr>
                <w:noProof/>
              </w:rPr>
              <w:pict>
                <v:line id="直线 4" o:spid="_x0000_s1028" style="position:absolute;left:0;text-align:left;z-index:251656704;mso-position-horizontal-relative:text;mso-position-vertical-relative:text" from="32.1pt,-.25pt" to="32.15pt,21.5pt"/>
              </w:pict>
            </w:r>
            <w:r>
              <w:rPr>
                <w:noProof/>
              </w:rPr>
              <w:pict>
                <v:line id="直线 5" o:spid="_x0000_s1029" style="position:absolute;left:0;text-align:left;flip:y;z-index:251655680;mso-position-horizontal-relative:text;mso-position-vertical-relative:text" from="-4.65pt,1.3pt" to="31.35pt,19.3pt"/>
              </w:pic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（一）回应公众关注热点或重大舆情数</w:t>
            </w:r>
            <w:r w:rsidRPr="006B7744">
              <w:rPr>
                <w:rFonts w:eastAsia="Times New Roman"/>
                <w:bCs/>
                <w:szCs w:val="21"/>
              </w:rPr>
              <w:br/>
            </w: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</w:t>
            </w:r>
            <w:r w:rsidRPr="006B7744">
              <w:rPr>
                <w:rFonts w:eastAsia="Times New Roman"/>
                <w:bCs/>
                <w:szCs w:val="21"/>
              </w:rPr>
              <w:t xml:space="preserve"> 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（不同方式回应同一热点或舆情计</w:t>
            </w:r>
            <w:r w:rsidRPr="006B7744">
              <w:rPr>
                <w:rFonts w:eastAsia="Times New Roman"/>
                <w:bCs/>
                <w:szCs w:val="21"/>
              </w:rPr>
              <w:t>1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次）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rPr>
          <w:trHeight w:val="90"/>
        </w:trPr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（二）通过不同渠道和方式回应解读的情况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>
              <w:rPr>
                <w:noProof/>
              </w:rPr>
              <w:pict>
                <v:line id="直线 6" o:spid="_x0000_s1030" style="position:absolute;left:0;text-align:left;flip:y;z-index:251657728;mso-position-horizontal-relative:text;mso-position-vertical-relative:text" from="-4.65pt,1.3pt" to="31.35pt,19.3pt"/>
              </w:pic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1.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参加或举办新闻发布会总次数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　</w:t>
            </w:r>
            <w:r w:rsidRPr="006B7744">
              <w:rPr>
                <w:rFonts w:eastAsia="Times New Roman"/>
                <w:bCs/>
                <w:szCs w:val="21"/>
              </w:rPr>
              <w:t xml:space="preserve"> 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其中：主要负责同志参加新闻发布会次数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2.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政府网站在线访谈次数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　</w:t>
            </w:r>
            <w:r w:rsidRPr="006B7744">
              <w:rPr>
                <w:rFonts w:eastAsia="Times New Roman"/>
                <w:bCs/>
                <w:szCs w:val="21"/>
              </w:rPr>
              <w:t xml:space="preserve"> 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其中：主要负责同志参加政府网站在线访谈次数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3.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政策解读稿件发布数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篇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4.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微博微信回应事件数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5.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其他方式回应事件数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黑体" w:eastAsia="黑体" w:hAnsi="黑体" w:cs="黑体" w:hint="eastAsia"/>
                <w:bCs/>
                <w:szCs w:val="21"/>
              </w:rPr>
              <w:t>三、依申请公开情况</w:t>
            </w:r>
          </w:p>
        </w:tc>
        <w:tc>
          <w:tcPr>
            <w:tcW w:w="1865" w:type="dxa"/>
            <w:gridSpan w:val="3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rPr>
                <w:rFonts w:eastAsia="Times New Roman"/>
                <w:bCs/>
                <w:szCs w:val="21"/>
              </w:rPr>
            </w:pPr>
            <w:r>
              <w:rPr>
                <w:noProof/>
              </w:rPr>
              <w:pict>
                <v:line id="直线 7" o:spid="_x0000_s1031" style="position:absolute;left:0;text-align:left;z-index:251659776;mso-position-horizontal-relative:text;mso-position-vertical-relative:text" from="32.1pt,-.35pt" to="32.15pt,22.9pt"/>
              </w:pict>
            </w:r>
            <w:r>
              <w:rPr>
                <w:noProof/>
              </w:rPr>
              <w:pict>
                <v:line id="直线 8" o:spid="_x0000_s1032" style="position:absolute;left:0;text-align:left;flip:y;z-index:251658752;mso-position-horizontal-relative:text;mso-position-vertical-relative:text" from="-4.65pt,1.3pt" to="31.35pt,19.3pt"/>
              </w:pic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（一）收到申请数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1.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当面申请数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2.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传真申请数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3.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网络申请数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4.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信函申请数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（二）申请办结数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1.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按时办结数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2.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延期办结数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（三）申请答复数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1.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属于已主动公开范围数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2.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同意公开答复数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3.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同意部分公开答复数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4.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不同意公开答复数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 xml:space="preserve"> 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其中：涉及国家秘密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　　　　</w:t>
            </w:r>
            <w:r w:rsidRPr="006B7744">
              <w:rPr>
                <w:rFonts w:eastAsia="Times New Roman"/>
                <w:bCs/>
                <w:szCs w:val="21"/>
              </w:rPr>
              <w:t xml:space="preserve"> 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涉及商业秘密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　　　　</w:t>
            </w:r>
            <w:r w:rsidRPr="006B7744">
              <w:rPr>
                <w:rFonts w:eastAsia="Times New Roman"/>
                <w:bCs/>
                <w:szCs w:val="21"/>
              </w:rPr>
              <w:t xml:space="preserve"> 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涉及个人隐私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　　　　</w:t>
            </w:r>
            <w:r w:rsidRPr="006B7744">
              <w:rPr>
                <w:rFonts w:eastAsia="Times New Roman"/>
                <w:bCs/>
                <w:szCs w:val="21"/>
              </w:rPr>
              <w:t xml:space="preserve"> 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危及国家安</w:t>
            </w:r>
            <w:r w:rsidRPr="006B7744">
              <w:rPr>
                <w:rFonts w:ascii="宋体" w:hAnsi="宋体" w:cs="宋体" w:hint="eastAsia"/>
                <w:bCs/>
                <w:spacing w:val="-20"/>
                <w:szCs w:val="21"/>
              </w:rPr>
              <w:t>全、公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共安全、经济安全和社会稳定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　　　　</w:t>
            </w:r>
            <w:r w:rsidRPr="006B7744">
              <w:rPr>
                <w:rFonts w:eastAsia="Times New Roman"/>
                <w:bCs/>
                <w:szCs w:val="21"/>
              </w:rPr>
              <w:t xml:space="preserve"> 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不是《条例》所指政府信息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　　　　</w:t>
            </w:r>
            <w:r w:rsidRPr="006B7744">
              <w:rPr>
                <w:rFonts w:eastAsia="Times New Roman"/>
                <w:bCs/>
                <w:szCs w:val="21"/>
              </w:rPr>
              <w:t xml:space="preserve"> 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法律法规规定的其他情形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5.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不属于本行政机关公开数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6.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申请信息不存在数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7.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告知作出更改补充数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8.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告知通过其他途径办理数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黑体" w:eastAsia="黑体" w:hAnsi="黑体" w:cs="黑体" w:hint="eastAsia"/>
                <w:bCs/>
                <w:szCs w:val="21"/>
              </w:rPr>
              <w:t>四、行政复议数量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（一）维持具体行政行为数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（二）被依法纠错数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（三）其他情形数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黑体" w:eastAsia="黑体" w:hAnsi="黑体" w:cs="黑体" w:hint="eastAsia"/>
                <w:bCs/>
                <w:szCs w:val="21"/>
              </w:rPr>
              <w:t>五、行政诉讼数量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（一）维持具体行政行为或者驳回原告诉讼请求数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（二）被依法纠错数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（三）其他情形数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黑体" w:eastAsia="黑体" w:hAnsi="黑体" w:cs="黑体" w:hint="eastAsia"/>
                <w:bCs/>
                <w:szCs w:val="21"/>
              </w:rPr>
              <w:t>六、举报投诉数量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黑体" w:eastAsia="黑体" w:hAnsi="黑体" w:cs="黑体" w:hint="eastAsia"/>
                <w:bCs/>
                <w:szCs w:val="21"/>
              </w:rPr>
              <w:t>七、依申请公开信息收取的费用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万元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黑体" w:eastAsia="黑体" w:hAnsi="黑体" w:cs="黑体" w:hint="eastAsia"/>
                <w:bCs/>
                <w:szCs w:val="21"/>
              </w:rPr>
              <w:t>八、机构建设和保障经费情况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>
              <w:rPr>
                <w:noProof/>
              </w:rPr>
              <w:pict>
                <v:line id="直线 9" o:spid="_x0000_s1033" style="position:absolute;left:0;text-align:left;flip:y;z-index:251660800;mso-position-horizontal-relative:text;mso-position-vertical-relative:text" from="-4.65pt,1.3pt" to="31.35pt,19.3pt"/>
              </w:pic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（一）政府信息公开工作专门机构数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个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（二）设置政府信息公开查阅点数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个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（三）从事政府信息公开工作人员数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人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eastAsia="Times New Roman"/>
                <w:bCs/>
                <w:szCs w:val="21"/>
              </w:rPr>
              <w:t>2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1.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专职人员数（不包括政府公报及政府网站工作人员数）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人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eastAsia="Times New Roman"/>
                <w:bCs/>
                <w:szCs w:val="21"/>
              </w:rPr>
              <w:t>2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2.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兼职人员数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人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ind w:firstLineChars="200" w:firstLine="420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万元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黑体" w:eastAsia="黑体" w:hAnsi="黑体" w:cs="黑体" w:hint="eastAsia"/>
                <w:bCs/>
                <w:szCs w:val="21"/>
              </w:rPr>
              <w:t>九、政府信息公开会议和培训情况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>
              <w:rPr>
                <w:noProof/>
              </w:rPr>
              <w:pict>
                <v:line id="直线 10" o:spid="_x0000_s1034" style="position:absolute;left:0;text-align:left;flip:y;z-index:251661824;mso-position-horizontal-relative:text;mso-position-vertical-relative:text" from="-4.65pt,1.3pt" to="31.35pt,19.3pt"/>
              </w:pic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（一）召开政府信息公开工作会议或专题会议数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（二）举办各类培训班数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DD793D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（三）接受培训人员数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人次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DD793D" w:rsidRPr="006B7744" w:rsidRDefault="00DD793D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</w:tbl>
    <w:p w:rsidR="00DD793D" w:rsidRPr="006B7744" w:rsidRDefault="00DD793D" w:rsidP="008A3B00">
      <w:pPr>
        <w:spacing w:line="350" w:lineRule="exact"/>
        <w:ind w:left="210" w:hangingChars="100" w:hanging="210"/>
        <w:rPr>
          <w:rFonts w:eastAsia="Times New Roman"/>
          <w:bCs/>
          <w:szCs w:val="21"/>
        </w:rPr>
      </w:pPr>
      <w:r w:rsidRPr="006B7744">
        <w:rPr>
          <w:rFonts w:ascii="宋体" w:hAnsi="宋体" w:cs="宋体" w:hint="eastAsia"/>
          <w:bCs/>
          <w:szCs w:val="21"/>
        </w:rPr>
        <w:t>单位负责人：李进贤</w:t>
      </w:r>
      <w:r w:rsidRPr="006B7744">
        <w:rPr>
          <w:rFonts w:eastAsia="Times New Roman"/>
          <w:bCs/>
          <w:szCs w:val="21"/>
        </w:rPr>
        <w:t xml:space="preserve">             </w:t>
      </w:r>
      <w:r w:rsidRPr="006B7744">
        <w:rPr>
          <w:rFonts w:ascii="宋体" w:hAnsi="宋体" w:cs="宋体" w:hint="eastAsia"/>
          <w:bCs/>
          <w:szCs w:val="21"/>
        </w:rPr>
        <w:t>审核人：</w:t>
      </w:r>
      <w:r w:rsidRPr="006B7744">
        <w:rPr>
          <w:rFonts w:eastAsia="Times New Roman"/>
          <w:bCs/>
          <w:szCs w:val="21"/>
        </w:rPr>
        <w:t xml:space="preserve"> </w:t>
      </w:r>
      <w:r w:rsidRPr="006B7744">
        <w:rPr>
          <w:rFonts w:ascii="宋体" w:hAnsi="宋体" w:cs="宋体" w:hint="eastAsia"/>
          <w:bCs/>
          <w:szCs w:val="21"/>
        </w:rPr>
        <w:t>尚雪巍</w:t>
      </w:r>
      <w:r w:rsidRPr="006B7744">
        <w:rPr>
          <w:rFonts w:eastAsia="Times New Roman"/>
          <w:bCs/>
          <w:szCs w:val="21"/>
        </w:rPr>
        <w:t xml:space="preserve">          </w:t>
      </w:r>
      <w:r w:rsidRPr="006B7744">
        <w:rPr>
          <w:rFonts w:ascii="宋体" w:hAnsi="宋体" w:cs="宋体" w:hint="eastAsia"/>
          <w:bCs/>
          <w:szCs w:val="21"/>
        </w:rPr>
        <w:t>填报人：边文娟</w:t>
      </w:r>
      <w:r w:rsidRPr="006B7744">
        <w:rPr>
          <w:rFonts w:eastAsia="Times New Roman"/>
          <w:bCs/>
          <w:szCs w:val="21"/>
        </w:rPr>
        <w:t xml:space="preserve">            </w:t>
      </w:r>
    </w:p>
    <w:p w:rsidR="00DD793D" w:rsidRPr="006B7744" w:rsidRDefault="00DD793D" w:rsidP="008A3B00">
      <w:pPr>
        <w:spacing w:line="350" w:lineRule="exact"/>
        <w:ind w:left="210" w:hangingChars="100" w:hanging="210"/>
        <w:rPr>
          <w:rFonts w:eastAsia="Times New Roman"/>
          <w:szCs w:val="21"/>
        </w:rPr>
      </w:pPr>
      <w:r w:rsidRPr="006B7744">
        <w:rPr>
          <w:rFonts w:ascii="宋体" w:hAnsi="宋体" w:cs="宋体" w:hint="eastAsia"/>
          <w:bCs/>
          <w:szCs w:val="21"/>
        </w:rPr>
        <w:t>联系电话</w:t>
      </w:r>
      <w:r w:rsidRPr="006B7744">
        <w:rPr>
          <w:rFonts w:eastAsia="Times New Roman"/>
          <w:bCs/>
          <w:szCs w:val="21"/>
        </w:rPr>
        <w:t xml:space="preserve"> </w:t>
      </w:r>
      <w:r w:rsidRPr="006B7744">
        <w:rPr>
          <w:rFonts w:ascii="宋体" w:hAnsi="宋体" w:cs="宋体" w:hint="eastAsia"/>
          <w:bCs/>
          <w:szCs w:val="21"/>
        </w:rPr>
        <w:t>：</w:t>
      </w:r>
      <w:r w:rsidRPr="006B7744">
        <w:rPr>
          <w:rFonts w:eastAsia="Times New Roman"/>
          <w:bCs/>
          <w:szCs w:val="21"/>
        </w:rPr>
        <w:t xml:space="preserve">8686080      </w:t>
      </w:r>
      <w:r w:rsidRPr="006B7744">
        <w:rPr>
          <w:rFonts w:eastAsia="Times New Roman"/>
          <w:bCs/>
          <w:spacing w:val="-3"/>
          <w:szCs w:val="21"/>
        </w:rPr>
        <w:t xml:space="preserve">            </w:t>
      </w:r>
      <w:r w:rsidRPr="006B7744">
        <w:rPr>
          <w:rFonts w:ascii="宋体" w:hAnsi="宋体" w:cs="宋体" w:hint="eastAsia"/>
          <w:bCs/>
          <w:szCs w:val="21"/>
        </w:rPr>
        <w:t>填报日期：</w:t>
      </w:r>
      <w:r w:rsidRPr="006B7744">
        <w:rPr>
          <w:rFonts w:eastAsia="Times New Roman"/>
          <w:bCs/>
          <w:szCs w:val="21"/>
        </w:rPr>
        <w:t xml:space="preserve"> 2018   </w:t>
      </w:r>
      <w:r w:rsidRPr="006B7744">
        <w:rPr>
          <w:rFonts w:ascii="宋体" w:hAnsi="宋体" w:cs="宋体" w:hint="eastAsia"/>
          <w:bCs/>
          <w:szCs w:val="21"/>
        </w:rPr>
        <w:t>年</w:t>
      </w:r>
      <w:r w:rsidRPr="006B7744">
        <w:rPr>
          <w:rFonts w:eastAsia="Times New Roman"/>
          <w:bCs/>
          <w:szCs w:val="21"/>
        </w:rPr>
        <w:t xml:space="preserve">   1</w:t>
      </w:r>
      <w:r w:rsidRPr="006B7744">
        <w:rPr>
          <w:rFonts w:ascii="宋体" w:hAnsi="宋体" w:cs="宋体" w:hint="eastAsia"/>
          <w:bCs/>
          <w:szCs w:val="21"/>
        </w:rPr>
        <w:t>月</w:t>
      </w:r>
      <w:r w:rsidRPr="006B7744">
        <w:rPr>
          <w:rFonts w:eastAsia="Times New Roman"/>
          <w:bCs/>
          <w:szCs w:val="21"/>
        </w:rPr>
        <w:t xml:space="preserve">   25</w:t>
      </w:r>
      <w:r w:rsidRPr="006B7744">
        <w:rPr>
          <w:rFonts w:ascii="宋体" w:hAnsi="宋体" w:cs="宋体" w:hint="eastAsia"/>
          <w:bCs/>
          <w:szCs w:val="21"/>
        </w:rPr>
        <w:t>日</w:t>
      </w:r>
      <w:r w:rsidRPr="006B7744">
        <w:rPr>
          <w:rFonts w:eastAsia="Times New Roman"/>
          <w:bCs/>
          <w:szCs w:val="21"/>
        </w:rPr>
        <w:t xml:space="preserve"> </w:t>
      </w:r>
      <w:r w:rsidRPr="006B7744">
        <w:rPr>
          <w:rFonts w:eastAsia="Times New Roman"/>
          <w:bCs/>
          <w:szCs w:val="21"/>
        </w:rPr>
        <w:br/>
      </w:r>
    </w:p>
    <w:p w:rsidR="00DD793D" w:rsidRDefault="00DD793D" w:rsidP="008A3B00">
      <w:pPr>
        <w:rPr>
          <w:rFonts w:ascii="黑体" w:eastAsia="黑体" w:hAnsi="黑体" w:cs="黑体"/>
          <w:sz w:val="32"/>
          <w:szCs w:val="32"/>
        </w:rPr>
      </w:pPr>
    </w:p>
    <w:p w:rsidR="00DD793D" w:rsidRDefault="00DD793D" w:rsidP="008A3B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DD793D" w:rsidRPr="008F3B9D" w:rsidRDefault="00DD793D" w:rsidP="008A3B00">
      <w:pPr>
        <w:spacing w:line="520" w:lineRule="exact"/>
        <w:jc w:val="center"/>
        <w:rPr>
          <w:rFonts w:ascii="文鼎小标宋简" w:eastAsia="文鼎小标宋简"/>
          <w:sz w:val="44"/>
          <w:szCs w:val="44"/>
        </w:rPr>
      </w:pPr>
      <w:bookmarkStart w:id="0" w:name="OLE_LINK1"/>
      <w:r w:rsidRPr="008F3B9D">
        <w:rPr>
          <w:rFonts w:ascii="文鼎小标宋简" w:eastAsia="文鼎小标宋简" w:hint="eastAsia"/>
          <w:sz w:val="44"/>
          <w:szCs w:val="44"/>
        </w:rPr>
        <w:t>政府信息公开情况分析说明</w:t>
      </w:r>
    </w:p>
    <w:tbl>
      <w:tblPr>
        <w:tblpPr w:leftFromText="180" w:rightFromText="180" w:vertAnchor="text" w:horzAnchor="margin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522"/>
      </w:tblGrid>
      <w:tr w:rsidR="00DD793D" w:rsidRPr="008F3B9D" w:rsidTr="000B74FB">
        <w:trPr>
          <w:trHeight w:val="7589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DD793D" w:rsidRPr="008F3B9D" w:rsidRDefault="00DD793D" w:rsidP="000B74FB">
            <w:pPr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8F3B9D">
              <w:rPr>
                <w:rFonts w:ascii="仿宋_GB2312" w:eastAsia="仿宋_GB2312"/>
                <w:sz w:val="28"/>
                <w:szCs w:val="28"/>
              </w:rPr>
              <w:t>2017</w:t>
            </w:r>
            <w:r w:rsidRPr="008F3B9D">
              <w:rPr>
                <w:rFonts w:ascii="仿宋_GB2312" w:eastAsia="仿宋_GB2312" w:hint="eastAsia"/>
                <w:sz w:val="28"/>
                <w:szCs w:val="28"/>
              </w:rPr>
              <w:t>年度，张掖市国土资源局门户网站主动公开政务信息</w:t>
            </w:r>
            <w:r w:rsidRPr="008F3B9D">
              <w:rPr>
                <w:rFonts w:ascii="仿宋_GB2312" w:eastAsia="仿宋_GB2312"/>
                <w:sz w:val="28"/>
                <w:szCs w:val="28"/>
              </w:rPr>
              <w:t>400</w:t>
            </w:r>
            <w:r w:rsidRPr="008F3B9D">
              <w:rPr>
                <w:rFonts w:ascii="仿宋_GB2312" w:eastAsia="仿宋_GB2312" w:hint="eastAsia"/>
                <w:sz w:val="28"/>
                <w:szCs w:val="28"/>
              </w:rPr>
              <w:t>条，全文电子化达</w:t>
            </w:r>
            <w:r w:rsidRPr="008F3B9D">
              <w:rPr>
                <w:rFonts w:ascii="仿宋_GB2312" w:eastAsia="仿宋_GB2312"/>
                <w:sz w:val="28"/>
                <w:szCs w:val="28"/>
              </w:rPr>
              <w:t>100%</w:t>
            </w:r>
            <w:r w:rsidRPr="008F3B9D">
              <w:rPr>
                <w:rFonts w:ascii="仿宋_GB2312" w:eastAsia="仿宋_GB2312" w:hint="eastAsia"/>
                <w:sz w:val="28"/>
                <w:szCs w:val="28"/>
              </w:rPr>
              <w:t>，切实为全市国土资源系统树立了公开、公正、公平的良好社会现象。其中，发布通知公告</w:t>
            </w:r>
            <w:r w:rsidRPr="008F3B9D">
              <w:rPr>
                <w:rFonts w:ascii="仿宋_GB2312" w:eastAsia="仿宋_GB2312"/>
                <w:sz w:val="28"/>
                <w:szCs w:val="28"/>
              </w:rPr>
              <w:t>29</w:t>
            </w:r>
            <w:r w:rsidRPr="008F3B9D">
              <w:rPr>
                <w:rFonts w:ascii="仿宋_GB2312" w:eastAsia="仿宋_GB2312" w:hint="eastAsia"/>
                <w:sz w:val="28"/>
                <w:szCs w:val="28"/>
              </w:rPr>
              <w:t>条，占比</w:t>
            </w:r>
            <w:r w:rsidRPr="008F3B9D">
              <w:rPr>
                <w:rFonts w:ascii="仿宋_GB2312" w:eastAsia="仿宋_GB2312"/>
                <w:sz w:val="28"/>
                <w:szCs w:val="28"/>
              </w:rPr>
              <w:t>7.3%</w:t>
            </w:r>
            <w:r w:rsidRPr="008F3B9D">
              <w:rPr>
                <w:rFonts w:ascii="仿宋_GB2312" w:eastAsia="仿宋_GB2312" w:hint="eastAsia"/>
                <w:sz w:val="28"/>
                <w:szCs w:val="28"/>
              </w:rPr>
              <w:t>；工作动态</w:t>
            </w:r>
            <w:r w:rsidRPr="008F3B9D">
              <w:rPr>
                <w:rFonts w:ascii="仿宋_GB2312" w:eastAsia="仿宋_GB2312"/>
                <w:sz w:val="28"/>
                <w:szCs w:val="28"/>
              </w:rPr>
              <w:t>105</w:t>
            </w:r>
            <w:r w:rsidRPr="008F3B9D">
              <w:rPr>
                <w:rFonts w:ascii="仿宋_GB2312" w:eastAsia="仿宋_GB2312" w:hint="eastAsia"/>
                <w:sz w:val="28"/>
                <w:szCs w:val="28"/>
              </w:rPr>
              <w:t>条，占比</w:t>
            </w:r>
            <w:r w:rsidRPr="008F3B9D">
              <w:rPr>
                <w:rFonts w:ascii="仿宋_GB2312" w:eastAsia="仿宋_GB2312"/>
                <w:sz w:val="28"/>
                <w:szCs w:val="28"/>
              </w:rPr>
              <w:t>26%</w:t>
            </w:r>
            <w:r w:rsidRPr="008F3B9D">
              <w:rPr>
                <w:rFonts w:ascii="仿宋_GB2312" w:eastAsia="仿宋_GB2312" w:hint="eastAsia"/>
                <w:sz w:val="28"/>
                <w:szCs w:val="28"/>
              </w:rPr>
              <w:t>；公示公告</w:t>
            </w:r>
            <w:r w:rsidRPr="008F3B9D">
              <w:rPr>
                <w:rFonts w:ascii="仿宋_GB2312" w:eastAsia="仿宋_GB2312"/>
                <w:sz w:val="28"/>
                <w:szCs w:val="28"/>
              </w:rPr>
              <w:t>208</w:t>
            </w:r>
            <w:r w:rsidRPr="008F3B9D">
              <w:rPr>
                <w:rFonts w:ascii="仿宋_GB2312" w:eastAsia="仿宋_GB2312" w:hint="eastAsia"/>
                <w:sz w:val="28"/>
                <w:szCs w:val="28"/>
              </w:rPr>
              <w:t>条，占比</w:t>
            </w:r>
            <w:r w:rsidRPr="008F3B9D">
              <w:rPr>
                <w:rFonts w:ascii="仿宋_GB2312" w:eastAsia="仿宋_GB2312"/>
                <w:sz w:val="28"/>
                <w:szCs w:val="28"/>
              </w:rPr>
              <w:t>52%</w:t>
            </w:r>
            <w:r w:rsidRPr="008F3B9D">
              <w:rPr>
                <w:rFonts w:ascii="仿宋_GB2312" w:eastAsia="仿宋_GB2312" w:hint="eastAsia"/>
                <w:sz w:val="28"/>
                <w:szCs w:val="28"/>
              </w:rPr>
              <w:t>；政务公开</w:t>
            </w:r>
            <w:r w:rsidRPr="008F3B9D">
              <w:rPr>
                <w:rFonts w:ascii="仿宋_GB2312" w:eastAsia="仿宋_GB2312"/>
                <w:sz w:val="28"/>
                <w:szCs w:val="28"/>
              </w:rPr>
              <w:t>67</w:t>
            </w:r>
            <w:r w:rsidRPr="008F3B9D">
              <w:rPr>
                <w:rFonts w:ascii="仿宋_GB2312" w:eastAsia="仿宋_GB2312" w:hint="eastAsia"/>
                <w:sz w:val="28"/>
                <w:szCs w:val="28"/>
              </w:rPr>
              <w:t>条，占比</w:t>
            </w:r>
            <w:r w:rsidRPr="008F3B9D">
              <w:rPr>
                <w:rFonts w:ascii="仿宋_GB2312" w:eastAsia="仿宋_GB2312"/>
                <w:sz w:val="28"/>
                <w:szCs w:val="28"/>
              </w:rPr>
              <w:t>17%</w:t>
            </w:r>
            <w:r w:rsidRPr="008F3B9D">
              <w:rPr>
                <w:rFonts w:ascii="仿宋_GB2312" w:eastAsia="仿宋_GB2312" w:hint="eastAsia"/>
                <w:sz w:val="28"/>
                <w:szCs w:val="28"/>
              </w:rPr>
              <w:t>；在线咨询</w:t>
            </w:r>
            <w:r w:rsidRPr="008F3B9D">
              <w:rPr>
                <w:rFonts w:ascii="仿宋_GB2312" w:eastAsia="仿宋_GB2312"/>
                <w:sz w:val="28"/>
                <w:szCs w:val="28"/>
              </w:rPr>
              <w:t>17</w:t>
            </w:r>
            <w:r w:rsidRPr="008F3B9D">
              <w:rPr>
                <w:rFonts w:ascii="仿宋_GB2312" w:eastAsia="仿宋_GB2312" w:hint="eastAsia"/>
                <w:sz w:val="28"/>
                <w:szCs w:val="28"/>
              </w:rPr>
              <w:t>条，占比</w:t>
            </w:r>
            <w:r w:rsidRPr="008F3B9D">
              <w:rPr>
                <w:rFonts w:ascii="仿宋_GB2312" w:eastAsia="仿宋_GB2312"/>
                <w:sz w:val="28"/>
                <w:szCs w:val="28"/>
              </w:rPr>
              <w:t>4.3%</w:t>
            </w:r>
            <w:r w:rsidRPr="008F3B9D">
              <w:rPr>
                <w:rFonts w:ascii="仿宋_GB2312" w:eastAsia="仿宋_GB2312" w:hint="eastAsia"/>
                <w:sz w:val="28"/>
                <w:szCs w:val="28"/>
              </w:rPr>
              <w:t>。虽然我局在政府信息公开方面做了一些工作，也取得了一定的成绩，但与市政府办公室的要求还存在一定距离，主要表现在相关的工作机制和制度还有待进一步完善，信息公开形式仍须不断拓展等。在今后工作中，我局将继续强化组织领导，加强调查研究，努力探索政府信息公开的新办法、新举措，提高政府信息公开工作的质量和效益。完善政府信息公开机制建设。对政府信息公开保密机制、协调机制、监督保障机制等方面进行进一步完善，使信息公开各个方面、各个环节都有规可依、有章可循。加强对政府信息公开的管理。深化公开范围和内容，加强主动公开信息力度，强化对县局政府信息公开工作的指导，推进政务的公开、公正、透明；加强局门户网站的更新维护，提高公众的认知度和认可度，为公众提供便捷的国土信息服务。不断创新政府信息公开形式。在发挥好互联网、媒体等公开形式作用的同时，积极探索一些公开信、宣传单等适合基层群众特点的新形式。切实强化监督检查。进一步把政府信息公开工作落到实处，确保不发生泄密等违规问题。</w:t>
            </w:r>
          </w:p>
        </w:tc>
      </w:tr>
    </w:tbl>
    <w:p w:rsidR="00DD793D" w:rsidRPr="008F3B9D" w:rsidRDefault="00DD793D" w:rsidP="008A3B00">
      <w:pPr>
        <w:spacing w:line="420" w:lineRule="exact"/>
        <w:rPr>
          <w:rFonts w:ascii="仿宋_GB2312" w:eastAsia="仿宋_GB2312"/>
          <w:sz w:val="28"/>
          <w:szCs w:val="28"/>
        </w:rPr>
      </w:pPr>
      <w:r w:rsidRPr="008F3B9D">
        <w:rPr>
          <w:rFonts w:ascii="仿宋_GB2312" w:eastAsia="仿宋_GB2312" w:hint="eastAsia"/>
          <w:sz w:val="28"/>
          <w:szCs w:val="28"/>
        </w:rPr>
        <w:t>单位负责人：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</w:t>
      </w:r>
      <w:r w:rsidRPr="008F3B9D">
        <w:rPr>
          <w:rFonts w:ascii="仿宋_GB2312" w:eastAsia="仿宋_GB2312" w:hint="eastAsia"/>
          <w:sz w:val="28"/>
          <w:szCs w:val="28"/>
          <w:u w:val="single"/>
        </w:rPr>
        <w:t>李进贤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 </w:t>
      </w:r>
      <w:r w:rsidRPr="008F3B9D">
        <w:rPr>
          <w:rFonts w:ascii="仿宋_GB2312" w:eastAsia="仿宋_GB2312" w:hint="eastAsia"/>
          <w:sz w:val="28"/>
          <w:szCs w:val="28"/>
        </w:rPr>
        <w:t>填报人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  </w:t>
      </w:r>
      <w:r w:rsidRPr="008F3B9D">
        <w:rPr>
          <w:rFonts w:ascii="仿宋_GB2312" w:eastAsia="仿宋_GB2312" w:hint="eastAsia"/>
          <w:sz w:val="28"/>
          <w:szCs w:val="28"/>
          <w:u w:val="single"/>
        </w:rPr>
        <w:t>边文娟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   </w:t>
      </w:r>
      <w:r w:rsidRPr="008F3B9D">
        <w:rPr>
          <w:rFonts w:ascii="仿宋_GB2312" w:eastAsia="仿宋_GB2312"/>
          <w:sz w:val="28"/>
          <w:szCs w:val="28"/>
        </w:rPr>
        <w:t xml:space="preserve"> </w:t>
      </w:r>
      <w:r w:rsidRPr="008F3B9D">
        <w:rPr>
          <w:rFonts w:ascii="仿宋_GB2312" w:eastAsia="仿宋_GB2312" w:hint="eastAsia"/>
          <w:sz w:val="28"/>
          <w:szCs w:val="28"/>
        </w:rPr>
        <w:t>联系电话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  8686080                  </w:t>
      </w:r>
    </w:p>
    <w:p w:rsidR="00DD793D" w:rsidRPr="008F3B9D" w:rsidRDefault="00DD793D" w:rsidP="008A3B00">
      <w:pPr>
        <w:spacing w:line="420" w:lineRule="exact"/>
        <w:rPr>
          <w:rFonts w:ascii="仿宋_GB2312" w:eastAsia="仿宋_GB2312"/>
          <w:sz w:val="28"/>
          <w:szCs w:val="28"/>
        </w:rPr>
      </w:pPr>
      <w:r w:rsidRPr="008F3B9D">
        <w:rPr>
          <w:rFonts w:ascii="仿宋_GB2312" w:eastAsia="仿宋_GB2312"/>
          <w:sz w:val="28"/>
          <w:szCs w:val="28"/>
        </w:rPr>
        <w:t>E</w:t>
      </w:r>
      <w:r w:rsidRPr="008F3B9D">
        <w:rPr>
          <w:rFonts w:ascii="仿宋_GB2312" w:eastAsia="仿宋_GB2312"/>
          <w:sz w:val="28"/>
          <w:szCs w:val="28"/>
        </w:rPr>
        <w:t>—</w:t>
      </w:r>
      <w:r w:rsidRPr="008F3B9D">
        <w:rPr>
          <w:rFonts w:ascii="仿宋_GB2312" w:eastAsia="仿宋_GB2312"/>
          <w:sz w:val="28"/>
          <w:szCs w:val="28"/>
        </w:rPr>
        <w:t xml:space="preserve">mail 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      474903414@qq.com       </w:t>
      </w:r>
      <w:r w:rsidRPr="008F3B9D">
        <w:rPr>
          <w:rFonts w:ascii="仿宋_GB2312" w:eastAsia="仿宋_GB2312" w:hint="eastAsia"/>
          <w:sz w:val="28"/>
          <w:szCs w:val="28"/>
        </w:rPr>
        <w:t>传真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 w:rsidRPr="008F3B9D">
        <w:rPr>
          <w:rFonts w:ascii="仿宋_GB2312" w:eastAsia="仿宋_GB2312"/>
          <w:sz w:val="28"/>
          <w:szCs w:val="28"/>
          <w:u w:val="single"/>
        </w:rPr>
        <w:t>8313803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              </w:t>
      </w:r>
    </w:p>
    <w:p w:rsidR="00DD793D" w:rsidRPr="008F3B9D" w:rsidRDefault="00DD793D" w:rsidP="008A3B00">
      <w:pPr>
        <w:rPr>
          <w:rFonts w:ascii="仿宋_GB2312" w:eastAsia="仿宋_GB2312"/>
          <w:sz w:val="28"/>
          <w:szCs w:val="28"/>
        </w:rPr>
      </w:pPr>
      <w:r w:rsidRPr="008F3B9D">
        <w:rPr>
          <w:rFonts w:ascii="仿宋_GB2312" w:eastAsia="仿宋_GB2312" w:hint="eastAsia"/>
          <w:sz w:val="28"/>
          <w:szCs w:val="28"/>
        </w:rPr>
        <w:t>单位（盖章）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 </w:t>
      </w:r>
      <w:r w:rsidRPr="008F3B9D">
        <w:rPr>
          <w:rFonts w:ascii="仿宋_GB2312" w:eastAsia="仿宋_GB2312" w:hint="eastAsia"/>
          <w:sz w:val="28"/>
          <w:szCs w:val="28"/>
          <w:u w:val="single"/>
        </w:rPr>
        <w:t>张掖市国土资源局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 w:rsidRPr="008F3B9D">
        <w:rPr>
          <w:rFonts w:ascii="仿宋_GB2312" w:eastAsia="仿宋_GB2312" w:hint="eastAsia"/>
          <w:sz w:val="28"/>
          <w:szCs w:val="28"/>
        </w:rPr>
        <w:t>报出日期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2018  </w:t>
      </w:r>
      <w:r w:rsidRPr="008F3B9D">
        <w:rPr>
          <w:rFonts w:ascii="仿宋_GB2312" w:eastAsia="仿宋_GB2312" w:hint="eastAsia"/>
          <w:sz w:val="28"/>
          <w:szCs w:val="28"/>
        </w:rPr>
        <w:t>年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1 </w:t>
      </w:r>
      <w:r w:rsidRPr="008F3B9D">
        <w:rPr>
          <w:rFonts w:ascii="仿宋_GB2312" w:eastAsia="仿宋_GB2312" w:hint="eastAsia"/>
          <w:sz w:val="28"/>
          <w:szCs w:val="28"/>
        </w:rPr>
        <w:t>月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25  </w:t>
      </w:r>
      <w:r w:rsidRPr="008F3B9D">
        <w:rPr>
          <w:rFonts w:ascii="仿宋_GB2312" w:eastAsia="仿宋_GB2312" w:hint="eastAsia"/>
          <w:sz w:val="28"/>
          <w:szCs w:val="28"/>
        </w:rPr>
        <w:t>日</w:t>
      </w:r>
      <w:bookmarkEnd w:id="0"/>
    </w:p>
    <w:p w:rsidR="00DD793D" w:rsidRPr="008A3B00" w:rsidRDefault="00DD793D" w:rsidP="00C83711"/>
    <w:sectPr w:rsidR="00DD793D" w:rsidRPr="008A3B00" w:rsidSect="00BC5B63">
      <w:footerReference w:type="even" r:id="rId6"/>
      <w:footerReference w:type="default" r:id="rId7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93D" w:rsidRDefault="00DD793D" w:rsidP="00E6695F">
      <w:r>
        <w:separator/>
      </w:r>
    </w:p>
  </w:endnote>
  <w:endnote w:type="continuationSeparator" w:id="0">
    <w:p w:rsidR="00DD793D" w:rsidRDefault="00DD793D" w:rsidP="00E66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93D" w:rsidRDefault="00DD793D" w:rsidP="00B047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93D" w:rsidRDefault="00DD793D" w:rsidP="00403EE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93D" w:rsidRDefault="00DD793D" w:rsidP="00B047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D793D" w:rsidRDefault="00DD793D" w:rsidP="00403EE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93D" w:rsidRDefault="00DD793D" w:rsidP="00E6695F">
      <w:r>
        <w:separator/>
      </w:r>
    </w:p>
  </w:footnote>
  <w:footnote w:type="continuationSeparator" w:id="0">
    <w:p w:rsidR="00DD793D" w:rsidRDefault="00DD793D" w:rsidP="00E669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B32"/>
    <w:rsid w:val="00067F8F"/>
    <w:rsid w:val="000A3718"/>
    <w:rsid w:val="000B74FB"/>
    <w:rsid w:val="000C6210"/>
    <w:rsid w:val="00173958"/>
    <w:rsid w:val="001B52E7"/>
    <w:rsid w:val="002F0D42"/>
    <w:rsid w:val="00306EF4"/>
    <w:rsid w:val="00334293"/>
    <w:rsid w:val="003474F7"/>
    <w:rsid w:val="00403EEA"/>
    <w:rsid w:val="005D23A7"/>
    <w:rsid w:val="005D66F3"/>
    <w:rsid w:val="006B7744"/>
    <w:rsid w:val="00841500"/>
    <w:rsid w:val="008A3B00"/>
    <w:rsid w:val="008F3B9D"/>
    <w:rsid w:val="00931A96"/>
    <w:rsid w:val="00A26284"/>
    <w:rsid w:val="00A54B9B"/>
    <w:rsid w:val="00A90BB4"/>
    <w:rsid w:val="00AB5F87"/>
    <w:rsid w:val="00AD19A7"/>
    <w:rsid w:val="00B04741"/>
    <w:rsid w:val="00B215DA"/>
    <w:rsid w:val="00B6643B"/>
    <w:rsid w:val="00BC5B63"/>
    <w:rsid w:val="00C83711"/>
    <w:rsid w:val="00CB3618"/>
    <w:rsid w:val="00D6650C"/>
    <w:rsid w:val="00D94BAA"/>
    <w:rsid w:val="00DD793D"/>
    <w:rsid w:val="00E25221"/>
    <w:rsid w:val="00E6695F"/>
    <w:rsid w:val="00E70B32"/>
    <w:rsid w:val="00F11F9D"/>
    <w:rsid w:val="00F2180C"/>
    <w:rsid w:val="00F767B6"/>
    <w:rsid w:val="00FA5EC3"/>
    <w:rsid w:val="00FB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3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0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70B32"/>
    <w:rPr>
      <w:rFonts w:ascii="Times New Roman" w:eastAsia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E70B32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8A3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3B0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3</Pages>
  <Words>365</Words>
  <Characters>2082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18</cp:revision>
  <dcterms:created xsi:type="dcterms:W3CDTF">2018-01-24T07:34:00Z</dcterms:created>
  <dcterms:modified xsi:type="dcterms:W3CDTF">2020-11-17T07:37:00Z</dcterms:modified>
</cp:coreProperties>
</file>