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3E" w:rsidRDefault="00CB6D3E" w:rsidP="00467851">
      <w:pPr>
        <w:spacing w:line="587" w:lineRule="exact"/>
        <w:rPr>
          <w:rFonts w:ascii="黑体" w:eastAsia="黑体" w:hAnsi="黑体" w:cs="黑体"/>
        </w:rPr>
      </w:pPr>
      <w:r>
        <w:rPr>
          <w:rFonts w:ascii="黑体" w:eastAsia="黑体" w:hAnsi="黑体" w:cs="黑体" w:hint="eastAsia"/>
        </w:rPr>
        <w:t>附件</w:t>
      </w:r>
      <w:r>
        <w:rPr>
          <w:rFonts w:ascii="黑体" w:eastAsia="黑体" w:hAnsi="黑体" w:cs="黑体"/>
        </w:rPr>
        <w:t>2</w:t>
      </w:r>
    </w:p>
    <w:p w:rsidR="00CB6D3E" w:rsidRDefault="00CB6D3E" w:rsidP="00467851">
      <w:pPr>
        <w:spacing w:line="587" w:lineRule="exact"/>
        <w:rPr>
          <w:rFonts w:ascii="黑体" w:eastAsia="黑体" w:hAnsi="黑体" w:cs="黑体"/>
        </w:rPr>
      </w:pPr>
    </w:p>
    <w:p w:rsidR="00CB6D3E" w:rsidRDefault="00CB6D3E" w:rsidP="00467851">
      <w:pPr>
        <w:autoSpaceDN w:val="0"/>
        <w:spacing w:line="587" w:lineRule="exact"/>
        <w:jc w:val="center"/>
        <w:rPr>
          <w:rFonts w:ascii="宋体" w:cs="宋体"/>
          <w:b/>
          <w:bCs/>
        </w:rPr>
      </w:pPr>
      <w:r w:rsidRPr="00E768A3">
        <w:rPr>
          <w:rFonts w:ascii="文鼎小标宋简" w:eastAsia="文鼎小标宋简" w:hAnsi="宋体" w:cs="宋体" w:hint="eastAsia"/>
          <w:bCs/>
          <w:sz w:val="44"/>
          <w:szCs w:val="44"/>
        </w:rPr>
        <w:t>政府信息公开情况统计表</w:t>
      </w:r>
      <w:r w:rsidRPr="00E768A3">
        <w:rPr>
          <w:rFonts w:ascii="文鼎小标宋简" w:eastAsia="文鼎小标宋简" w:hAnsi="宋体" w:cs="宋体" w:hint="eastAsia"/>
          <w:bCs/>
          <w:sz w:val="44"/>
          <w:szCs w:val="44"/>
        </w:rPr>
        <w:br/>
      </w:r>
      <w:r>
        <w:rPr>
          <w:rFonts w:ascii="宋体" w:hAnsi="宋体" w:cs="宋体" w:hint="eastAsia"/>
          <w:b/>
          <w:bCs/>
        </w:rPr>
        <w:t>（</w:t>
      </w:r>
      <w:r>
        <w:rPr>
          <w:rFonts w:ascii="宋体" w:hAnsi="宋体" w:cs="宋体"/>
          <w:b/>
          <w:bCs/>
        </w:rPr>
        <w:t>2017</w:t>
      </w:r>
      <w:r>
        <w:rPr>
          <w:rFonts w:ascii="宋体" w:hAnsi="宋体" w:cs="宋体" w:hint="eastAsia"/>
          <w:b/>
          <w:bCs/>
        </w:rPr>
        <w:t>年度）</w:t>
      </w:r>
    </w:p>
    <w:p w:rsidR="00CB6D3E" w:rsidRDefault="00CB6D3E" w:rsidP="00467851">
      <w:pPr>
        <w:autoSpaceDN w:val="0"/>
        <w:spacing w:line="587" w:lineRule="exact"/>
        <w:rPr>
          <w:bCs/>
          <w:sz w:val="24"/>
        </w:rPr>
      </w:pPr>
      <w:r>
        <w:rPr>
          <w:rFonts w:hint="eastAsia"/>
          <w:bCs/>
          <w:sz w:val="24"/>
        </w:rPr>
        <w:t>填报单位（盖章）：</w:t>
      </w:r>
    </w:p>
    <w:tbl>
      <w:tblPr>
        <w:tblW w:w="8973" w:type="dxa"/>
        <w:tblInd w:w="122" w:type="dxa"/>
        <w:tblLayout w:type="fixed"/>
        <w:tblLook w:val="00A0"/>
      </w:tblPr>
      <w:tblGrid>
        <w:gridCol w:w="7108"/>
        <w:gridCol w:w="759"/>
        <w:gridCol w:w="14"/>
        <w:gridCol w:w="1092"/>
      </w:tblGrid>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76" w:lineRule="exact"/>
              <w:jc w:val="center"/>
              <w:rPr>
                <w:rFonts w:ascii="黑体" w:eastAsia="黑体" w:hAnsi="黑体" w:cs="黑体"/>
                <w:bCs/>
                <w:sz w:val="24"/>
              </w:rPr>
            </w:pPr>
            <w:r>
              <w:rPr>
                <w:rFonts w:ascii="黑体" w:eastAsia="黑体" w:hAnsi="黑体" w:cs="黑体" w:hint="eastAsia"/>
                <w:bCs/>
                <w:sz w:val="24"/>
              </w:rPr>
              <w:t>统　计　指　标</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76" w:lineRule="exact"/>
              <w:jc w:val="center"/>
              <w:textAlignment w:val="center"/>
              <w:rPr>
                <w:rFonts w:ascii="黑体" w:eastAsia="黑体" w:hAnsi="黑体" w:cs="黑体"/>
                <w:bCs/>
                <w:sz w:val="24"/>
              </w:rPr>
            </w:pPr>
            <w:r>
              <w:rPr>
                <w:rFonts w:ascii="黑体" w:eastAsia="黑体" w:hAnsi="黑体" w:cs="黑体" w:hint="eastAsia"/>
                <w:bCs/>
                <w:sz w:val="24"/>
              </w:rPr>
              <w:t>单位</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76" w:lineRule="exact"/>
              <w:jc w:val="center"/>
              <w:textAlignment w:val="center"/>
              <w:rPr>
                <w:rFonts w:ascii="黑体" w:eastAsia="黑体" w:hAnsi="黑体" w:cs="黑体"/>
                <w:bCs/>
                <w:sz w:val="24"/>
              </w:rPr>
            </w:pPr>
            <w:r>
              <w:rPr>
                <w:rFonts w:ascii="黑体" w:eastAsia="黑体" w:hAnsi="黑体" w:cs="黑体" w:hint="eastAsia"/>
                <w:bCs/>
                <w:sz w:val="24"/>
              </w:rPr>
              <w:t>统计数</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Pr>
                <w:rFonts w:ascii="黑体" w:eastAsia="黑体" w:hAnsi="黑体" w:cs="黑体" w:hint="eastAsia"/>
                <w:bCs/>
                <w:sz w:val="24"/>
              </w:rPr>
              <w:t>一、主动公开情况</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76" w:lineRule="exact"/>
              <w:textAlignment w:val="center"/>
              <w:rPr>
                <w:bCs/>
                <w:sz w:val="24"/>
              </w:rPr>
            </w:pPr>
            <w:r w:rsidRPr="00E74035">
              <w:rPr>
                <w:noProof/>
              </w:rPr>
              <w:pict>
                <v:line id="直线 2" o:spid="_x0000_s2050" style="position:absolute;left:0;text-align:left;flip:y;z-index:251660288;mso-position-horizontal-relative:text;mso-position-vertical-relative:text" from="-5.05pt,1.3pt" to="31.35pt,13.45pt"/>
              </w:pic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0473DA">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（一）主动公开政府信息数</w:t>
            </w:r>
            <w:r w:rsidRPr="00865955">
              <w:rPr>
                <w:bCs/>
                <w:sz w:val="24"/>
              </w:rPr>
              <w:br/>
            </w:r>
            <w:r w:rsidRPr="00865955">
              <w:rPr>
                <w:rFonts w:hint="eastAsia"/>
                <w:bCs/>
                <w:sz w:val="24"/>
              </w:rPr>
              <w:t xml:space="preserve">　　　　（不同渠道和方式公开相同信息计</w:t>
            </w:r>
            <w:r w:rsidRPr="00865955">
              <w:rPr>
                <w:bCs/>
                <w:sz w:val="24"/>
              </w:rPr>
              <w:t>1</w:t>
            </w:r>
            <w:r w:rsidRPr="00865955">
              <w:rPr>
                <w:rFonts w:hint="eastAsia"/>
                <w:bCs/>
                <w:sz w:val="24"/>
              </w:rPr>
              <w:t>条）</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0473DA" w:rsidP="005C1FB8">
            <w:pPr>
              <w:autoSpaceDN w:val="0"/>
              <w:spacing w:line="276" w:lineRule="exact"/>
              <w:textAlignment w:val="center"/>
              <w:rPr>
                <w:bCs/>
                <w:sz w:val="24"/>
              </w:rPr>
            </w:pPr>
            <w:r>
              <w:rPr>
                <w:rFonts w:hint="eastAsia"/>
                <w:bCs/>
                <w:sz w:val="24"/>
              </w:rPr>
              <w:t xml:space="preserve">　</w:t>
            </w:r>
            <w:r w:rsidR="005C1FB8">
              <w:rPr>
                <w:rFonts w:hint="eastAsia"/>
                <w:bCs/>
                <w:sz w:val="24"/>
              </w:rPr>
              <w:t>2</w:t>
            </w:r>
            <w:r>
              <w:rPr>
                <w:rFonts w:hint="eastAsia"/>
                <w:bCs/>
                <w:sz w:val="24"/>
              </w:rPr>
              <w:t>81</w:t>
            </w:r>
          </w:p>
        </w:tc>
      </w:tr>
      <w:tr w:rsidR="00CB6D3E" w:rsidRPr="00865955" w:rsidTr="00CB6D3E">
        <w:trPr>
          <w:trHeight w:val="440"/>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其中：主动公开规范性文件数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000473DA">
              <w:rPr>
                <w:rFonts w:hint="eastAsia"/>
                <w:bCs/>
                <w:sz w:val="24"/>
              </w:rPr>
              <w:t>12</w:t>
            </w:r>
          </w:p>
        </w:tc>
      </w:tr>
      <w:tr w:rsidR="00CB6D3E" w:rsidRPr="00865955" w:rsidTr="00CB6D3E">
        <w:trPr>
          <w:trHeight w:val="404"/>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制发规范性文件总数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000473DA">
              <w:rPr>
                <w:rFonts w:hint="eastAsia"/>
                <w:bCs/>
                <w:sz w:val="24"/>
              </w:rPr>
              <w:t>12</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（二）通过不同渠道和方式公开政府信息的情况</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76" w:lineRule="exact"/>
              <w:textAlignment w:val="center"/>
              <w:rPr>
                <w:bCs/>
                <w:sz w:val="24"/>
              </w:rPr>
            </w:pPr>
            <w:r w:rsidRPr="00E74035">
              <w:rPr>
                <w:noProof/>
              </w:rPr>
              <w:pict>
                <v:line id="直线 3" o:spid="_x0000_s2051" style="position:absolute;left:0;text-align:left;flip:y;z-index:251661312;mso-position-horizontal-relative:text;mso-position-vertical-relative:text" from="-5.05pt,1.3pt" to="31.35pt,13.4pt"/>
              </w:pic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政府公报公开政府信息数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政府网站公开政府信息数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000473DA">
              <w:rPr>
                <w:rFonts w:hint="eastAsia"/>
                <w:bCs/>
                <w:sz w:val="24"/>
              </w:rPr>
              <w:t>323</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3.</w:t>
            </w:r>
            <w:r w:rsidRPr="00865955">
              <w:rPr>
                <w:rFonts w:hint="eastAsia"/>
                <w:bCs/>
                <w:sz w:val="24"/>
              </w:rPr>
              <w:t>政务微博公开政府信息数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4.</w:t>
            </w:r>
            <w:r w:rsidRPr="00865955">
              <w:rPr>
                <w:rFonts w:hint="eastAsia"/>
                <w:bCs/>
                <w:sz w:val="24"/>
              </w:rPr>
              <w:t>政务微信公开政府信息数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000473DA">
              <w:rPr>
                <w:rFonts w:hint="eastAsia"/>
                <w:bCs/>
                <w:sz w:val="24"/>
              </w:rPr>
              <w:t>46</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5.</w:t>
            </w:r>
            <w:r w:rsidRPr="00865955">
              <w:rPr>
                <w:rFonts w:hint="eastAsia"/>
                <w:bCs/>
                <w:sz w:val="24"/>
              </w:rPr>
              <w:t>其他方式公开政府信息数</w:t>
            </w:r>
          </w:p>
        </w:tc>
        <w:tc>
          <w:tcPr>
            <w:tcW w:w="773"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364"/>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Pr>
                <w:rFonts w:ascii="黑体" w:eastAsia="黑体" w:hAnsi="黑体" w:cs="黑体" w:hint="eastAsia"/>
                <w:bCs/>
                <w:sz w:val="24"/>
              </w:rPr>
              <w:t>二、回应解读情况</w:t>
            </w:r>
          </w:p>
        </w:tc>
        <w:tc>
          <w:tcPr>
            <w:tcW w:w="1865" w:type="dxa"/>
            <w:gridSpan w:val="3"/>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CB6D3E">
            <w:pPr>
              <w:autoSpaceDN w:val="0"/>
              <w:spacing w:line="276" w:lineRule="exact"/>
              <w:ind w:leftChars="-95" w:left="-199" w:firstLineChars="83" w:firstLine="174"/>
              <w:rPr>
                <w:bCs/>
                <w:sz w:val="24"/>
              </w:rPr>
            </w:pPr>
            <w:r w:rsidRPr="00E74035">
              <w:rPr>
                <w:noProof/>
              </w:rPr>
              <w:pict>
                <v:line id="直线 5" o:spid="_x0000_s2052" style="position:absolute;left:0;text-align:left;flip:y;z-index:251662336;mso-position-horizontal-relative:text;mso-position-vertical-relative:text" from="-4.6pt,1.3pt" to="31.8pt,12.35pt"/>
              </w:pict>
            </w:r>
            <w:r w:rsidRPr="00E74035">
              <w:rPr>
                <w:noProof/>
              </w:rPr>
              <w:pict>
                <v:line id="直线 4" o:spid="_x0000_s2053" style="position:absolute;left:0;text-align:left;z-index:251663360;mso-position-horizontal-relative:text;mso-position-vertical-relative:text" from="32.1pt,-.25pt" to="32.15pt,21.5pt"/>
              </w:pic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rPr>
                <w:bCs/>
                <w:sz w:val="24"/>
              </w:rPr>
            </w:pPr>
            <w:r w:rsidRPr="00865955">
              <w:rPr>
                <w:rFonts w:hint="eastAsia"/>
                <w:bCs/>
                <w:sz w:val="24"/>
              </w:rPr>
              <w:t xml:space="preserve">　　（一）回应公众关注热点或重大舆情数</w:t>
            </w:r>
            <w:r w:rsidRPr="00865955">
              <w:rPr>
                <w:bCs/>
                <w:sz w:val="24"/>
              </w:rPr>
              <w:br/>
            </w:r>
            <w:r w:rsidRPr="00865955">
              <w:rPr>
                <w:rFonts w:hint="eastAsia"/>
                <w:bCs/>
                <w:sz w:val="24"/>
              </w:rPr>
              <w:t xml:space="preserve">　　　　</w:t>
            </w:r>
            <w:r w:rsidRPr="00865955">
              <w:rPr>
                <w:bCs/>
                <w:sz w:val="24"/>
              </w:rPr>
              <w:t xml:space="preserve"> </w:t>
            </w:r>
            <w:r w:rsidRPr="00865955">
              <w:rPr>
                <w:rFonts w:hint="eastAsia"/>
                <w:bCs/>
                <w:sz w:val="24"/>
              </w:rPr>
              <w:t>（不同方式回应同一热点或舆情计</w:t>
            </w:r>
            <w:r w:rsidRPr="00865955">
              <w:rPr>
                <w:bCs/>
                <w:sz w:val="24"/>
              </w:rPr>
              <w:t>1</w:t>
            </w:r>
            <w:r w:rsidRPr="00865955">
              <w:rPr>
                <w:rFonts w:hint="eastAsia"/>
                <w:bCs/>
                <w:sz w:val="24"/>
              </w:rPr>
              <w:t>次）</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19"/>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（二）通过不同渠道和方式回应解读的情况</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76" w:lineRule="exact"/>
              <w:textAlignment w:val="center"/>
              <w:rPr>
                <w:bCs/>
                <w:sz w:val="24"/>
              </w:rPr>
            </w:pPr>
            <w:r w:rsidRPr="00E74035">
              <w:rPr>
                <w:noProof/>
              </w:rPr>
              <w:pict>
                <v:line id="直线 6" o:spid="_x0000_s2054" style="position:absolute;left:0;text-align:left;flip:y;z-index:251664384;mso-position-horizontal-relative:text;mso-position-vertical-relative:text" from="-5.05pt,1.3pt" to="31.35pt,13.5pt"/>
              </w:pic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12"/>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参加或举办新闻发布会总次数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04"/>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其中：主要负责同志参加新闻发布会次数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10"/>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政府网站在线访谈次数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01"/>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其中：主要负责同志参加政府网站在线访谈次数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22"/>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3.</w:t>
            </w:r>
            <w:r w:rsidRPr="00865955">
              <w:rPr>
                <w:rFonts w:hint="eastAsia"/>
                <w:bCs/>
                <w:sz w:val="24"/>
              </w:rPr>
              <w:t>政策解读稿件发布数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篇</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00"/>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4.</w:t>
            </w:r>
            <w:r w:rsidRPr="00865955">
              <w:rPr>
                <w:rFonts w:hint="eastAsia"/>
                <w:bCs/>
                <w:sz w:val="24"/>
              </w:rPr>
              <w:t>微博微信回应事件数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420"/>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5.</w:t>
            </w:r>
            <w:r w:rsidRPr="00865955">
              <w:rPr>
                <w:rFonts w:hint="eastAsia"/>
                <w:bCs/>
                <w:sz w:val="24"/>
              </w:rPr>
              <w:t>其他方式回应事件数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次</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863FA2">
            <w:pPr>
              <w:autoSpaceDN w:val="0"/>
              <w:spacing w:line="276" w:lineRule="exact"/>
              <w:textAlignment w:val="center"/>
              <w:rPr>
                <w:bCs/>
                <w:sz w:val="24"/>
              </w:rPr>
            </w:pPr>
            <w:r w:rsidRPr="00865955">
              <w:rPr>
                <w:rFonts w:hint="eastAsia"/>
                <w:bCs/>
                <w:sz w:val="24"/>
              </w:rPr>
              <w:t xml:space="preserve">　</w:t>
            </w:r>
            <w:r w:rsidR="00863FA2">
              <w:rPr>
                <w:rFonts w:hint="eastAsia"/>
                <w:bCs/>
                <w:sz w:val="24"/>
              </w:rPr>
              <w:t>5</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Pr>
                <w:rFonts w:ascii="黑体" w:eastAsia="黑体" w:hAnsi="黑体" w:cs="黑体" w:hint="eastAsia"/>
                <w:bCs/>
                <w:sz w:val="24"/>
              </w:rPr>
              <w:t>三、依申请公开情况</w:t>
            </w:r>
          </w:p>
        </w:tc>
        <w:tc>
          <w:tcPr>
            <w:tcW w:w="1865" w:type="dxa"/>
            <w:gridSpan w:val="3"/>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76" w:lineRule="exact"/>
              <w:rPr>
                <w:bCs/>
                <w:sz w:val="24"/>
              </w:rPr>
            </w:pPr>
            <w:r w:rsidRPr="00E74035">
              <w:rPr>
                <w:noProof/>
              </w:rPr>
              <w:pict>
                <v:line id="直线 8" o:spid="_x0000_s2055" style="position:absolute;left:0;text-align:left;flip:y;z-index:251665408;mso-position-horizontal-relative:text;mso-position-vertical-relative:text" from="-3.1pt,1.6pt" to="31.8pt,13.4pt"/>
              </w:pict>
            </w:r>
            <w:r w:rsidRPr="00E74035">
              <w:rPr>
                <w:noProof/>
              </w:rPr>
              <w:pict>
                <v:line id="直线 7" o:spid="_x0000_s2056" style="position:absolute;left:0;text-align:left;z-index:251666432;mso-position-horizontal-relative:text;mso-position-vertical-relative:text" from="32.1pt,-.35pt" to="32.15pt,22.9pt"/>
              </w:pic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（一）收到申请数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当面申请数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传真申请数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3.</w:t>
            </w:r>
            <w:r w:rsidRPr="00865955">
              <w:rPr>
                <w:rFonts w:hint="eastAsia"/>
                <w:bCs/>
                <w:sz w:val="24"/>
              </w:rPr>
              <w:t>网络申请数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4.</w:t>
            </w:r>
            <w:r w:rsidRPr="00865955">
              <w:rPr>
                <w:rFonts w:hint="eastAsia"/>
                <w:bCs/>
                <w:sz w:val="24"/>
              </w:rPr>
              <w:t>信函申请数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（二）申请办结数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按时办结数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r w:rsidR="00CB6D3E" w:rsidRPr="00865955" w:rsidTr="00CB6D3E">
        <w:trPr>
          <w:trHeight w:val="396"/>
        </w:trPr>
        <w:tc>
          <w:tcPr>
            <w:tcW w:w="7108"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延期办结数</w:t>
            </w:r>
          </w:p>
        </w:tc>
        <w:tc>
          <w:tcPr>
            <w:tcW w:w="759"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jc w:val="center"/>
              <w:textAlignment w:val="center"/>
              <w:rPr>
                <w:bCs/>
                <w:sz w:val="24"/>
              </w:rPr>
            </w:pPr>
            <w:r w:rsidRPr="00865955">
              <w:rPr>
                <w:rFonts w:hint="eastAsia"/>
                <w:bCs/>
                <w:sz w:val="24"/>
              </w:rPr>
              <w:t>件</w:t>
            </w:r>
          </w:p>
        </w:tc>
        <w:tc>
          <w:tcPr>
            <w:tcW w:w="1106" w:type="dxa"/>
            <w:gridSpan w:val="2"/>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76" w:lineRule="exact"/>
              <w:textAlignment w:val="center"/>
              <w:rPr>
                <w:bCs/>
                <w:sz w:val="24"/>
              </w:rPr>
            </w:pPr>
            <w:r w:rsidRPr="00865955">
              <w:rPr>
                <w:rFonts w:hint="eastAsia"/>
                <w:bCs/>
                <w:sz w:val="24"/>
              </w:rPr>
              <w:t xml:space="preserve">　</w:t>
            </w:r>
          </w:p>
        </w:tc>
      </w:tr>
    </w:tbl>
    <w:p w:rsidR="00CB6D3E" w:rsidRDefault="00CB6D3E" w:rsidP="00467851">
      <w:pPr>
        <w:spacing w:line="20" w:lineRule="exact"/>
      </w:pPr>
    </w:p>
    <w:tbl>
      <w:tblPr>
        <w:tblW w:w="9001" w:type="dxa"/>
        <w:tblInd w:w="94" w:type="dxa"/>
        <w:tblLayout w:type="fixed"/>
        <w:tblLook w:val="00A0"/>
      </w:tblPr>
      <w:tblGrid>
        <w:gridCol w:w="7136"/>
        <w:gridCol w:w="773"/>
        <w:gridCol w:w="1092"/>
      </w:tblGrid>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86" w:lineRule="exact"/>
              <w:jc w:val="center"/>
              <w:rPr>
                <w:rFonts w:ascii="黑体" w:eastAsia="黑体" w:hAnsi="黑体" w:cs="黑体"/>
                <w:bCs/>
                <w:sz w:val="24"/>
              </w:rPr>
            </w:pPr>
            <w:r>
              <w:rPr>
                <w:rFonts w:ascii="黑体" w:eastAsia="黑体" w:hAnsi="黑体" w:cs="黑体" w:hint="eastAsia"/>
                <w:bCs/>
                <w:sz w:val="24"/>
              </w:rPr>
              <w:lastRenderedPageBreak/>
              <w:t>统　计　指　标</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86" w:lineRule="exact"/>
              <w:jc w:val="center"/>
              <w:textAlignment w:val="center"/>
              <w:rPr>
                <w:rFonts w:ascii="黑体" w:eastAsia="黑体" w:hAnsi="黑体" w:cs="黑体"/>
                <w:bCs/>
                <w:sz w:val="24"/>
              </w:rPr>
            </w:pPr>
            <w:r>
              <w:rPr>
                <w:rFonts w:ascii="黑体" w:eastAsia="黑体" w:hAnsi="黑体" w:cs="黑体" w:hint="eastAsia"/>
                <w:bCs/>
                <w:sz w:val="24"/>
              </w:rPr>
              <w:t>单位</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Default="00CB6D3E" w:rsidP="00467851">
            <w:pPr>
              <w:autoSpaceDN w:val="0"/>
              <w:spacing w:line="286" w:lineRule="exact"/>
              <w:jc w:val="center"/>
              <w:textAlignment w:val="center"/>
              <w:rPr>
                <w:rFonts w:ascii="黑体" w:eastAsia="黑体" w:hAnsi="黑体" w:cs="黑体"/>
                <w:bCs/>
                <w:sz w:val="24"/>
              </w:rPr>
            </w:pPr>
            <w:r>
              <w:rPr>
                <w:rFonts w:ascii="黑体" w:eastAsia="黑体" w:hAnsi="黑体" w:cs="黑体" w:hint="eastAsia"/>
                <w:bCs/>
                <w:sz w:val="24"/>
              </w:rPr>
              <w:t>统计数</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（三）申请答复数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属于已主动公开范围数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同意公开答复数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3.</w:t>
            </w:r>
            <w:r w:rsidRPr="00865955">
              <w:rPr>
                <w:rFonts w:hint="eastAsia"/>
                <w:bCs/>
                <w:sz w:val="24"/>
              </w:rPr>
              <w:t>同意部分公开答复数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4.</w:t>
            </w:r>
            <w:r w:rsidRPr="00865955">
              <w:rPr>
                <w:rFonts w:hint="eastAsia"/>
                <w:bCs/>
                <w:sz w:val="24"/>
              </w:rPr>
              <w:t>不同意公开答复数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 xml:space="preserve">　其中：涉及国家秘密</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涉及商业秘密</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涉及个人隐私</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危及国家安</w:t>
            </w:r>
            <w:r w:rsidRPr="0023088F">
              <w:rPr>
                <w:rFonts w:hint="eastAsia"/>
                <w:bCs/>
                <w:spacing w:val="-24"/>
                <w:sz w:val="24"/>
                <w:szCs w:val="24"/>
              </w:rPr>
              <w:t>全、公</w:t>
            </w:r>
            <w:r w:rsidRPr="00865955">
              <w:rPr>
                <w:rFonts w:hint="eastAsia"/>
                <w:bCs/>
                <w:sz w:val="24"/>
              </w:rPr>
              <w:t>共安</w:t>
            </w:r>
            <w:r w:rsidRPr="0023088F">
              <w:rPr>
                <w:rFonts w:hint="eastAsia"/>
                <w:bCs/>
                <w:spacing w:val="-24"/>
                <w:sz w:val="24"/>
                <w:szCs w:val="24"/>
              </w:rPr>
              <w:t>全、经</w:t>
            </w:r>
            <w:r w:rsidRPr="00865955">
              <w:rPr>
                <w:rFonts w:hint="eastAsia"/>
                <w:bCs/>
                <w:sz w:val="24"/>
              </w:rPr>
              <w:t>济安全和社会稳定</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不是《条例》所指政府信息</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 xml:space="preserve"> </w:t>
            </w:r>
            <w:r w:rsidRPr="00865955">
              <w:rPr>
                <w:rFonts w:hint="eastAsia"/>
                <w:bCs/>
                <w:sz w:val="24"/>
              </w:rPr>
              <w:t>法律法规规定的其他情形</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5.</w:t>
            </w:r>
            <w:r w:rsidRPr="00865955">
              <w:rPr>
                <w:rFonts w:hint="eastAsia"/>
                <w:bCs/>
                <w:sz w:val="24"/>
              </w:rPr>
              <w:t>不属于本行政机关公开数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6.</w:t>
            </w:r>
            <w:r w:rsidRPr="00865955">
              <w:rPr>
                <w:rFonts w:hint="eastAsia"/>
                <w:bCs/>
                <w:sz w:val="24"/>
              </w:rPr>
              <w:t>申请信息不存在数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7.</w:t>
            </w:r>
            <w:r w:rsidRPr="00865955">
              <w:rPr>
                <w:rFonts w:hint="eastAsia"/>
                <w:bCs/>
                <w:sz w:val="24"/>
              </w:rPr>
              <w:t>告知作出更改补充数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8.</w:t>
            </w:r>
            <w:r w:rsidRPr="00865955">
              <w:rPr>
                <w:rFonts w:hint="eastAsia"/>
                <w:bCs/>
                <w:sz w:val="24"/>
              </w:rPr>
              <w:t>告知通过其他途径办理数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Pr>
                <w:rFonts w:ascii="黑体" w:eastAsia="黑体" w:hAnsi="黑体" w:cs="黑体" w:hint="eastAsia"/>
                <w:bCs/>
                <w:sz w:val="24"/>
              </w:rPr>
              <w:t>四、行政复议数量</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（一）维持具体行政行为数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（二）被依法纠错数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（三）其他情形数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Pr>
                <w:rFonts w:ascii="黑体" w:eastAsia="黑体" w:hAnsi="黑体" w:cs="黑体" w:hint="eastAsia"/>
                <w:bCs/>
                <w:sz w:val="24"/>
              </w:rPr>
              <w:t>五、行政诉讼数量</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（一）维持具体行政行为</w:t>
            </w:r>
            <w:bookmarkStart w:id="0" w:name="_GoBack"/>
            <w:bookmarkEnd w:id="0"/>
            <w:r w:rsidRPr="00865955">
              <w:rPr>
                <w:rFonts w:hint="eastAsia"/>
                <w:bCs/>
                <w:sz w:val="24"/>
              </w:rPr>
              <w:t>或者驳回原告诉讼请求数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（二）被依法纠错数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（三）其他情形数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Pr>
                <w:rFonts w:ascii="黑体" w:eastAsia="黑体" w:hAnsi="黑体" w:cs="黑体" w:hint="eastAsia"/>
                <w:bCs/>
                <w:sz w:val="24"/>
              </w:rPr>
              <w:t>六、举报投诉数量</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件</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Pr>
                <w:rFonts w:ascii="黑体" w:eastAsia="黑体" w:hAnsi="黑体" w:cs="黑体" w:hint="eastAsia"/>
                <w:bCs/>
                <w:sz w:val="24"/>
              </w:rPr>
              <w:t>七、依申请公开信息收取的费用</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万元</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Pr>
                <w:rFonts w:ascii="黑体" w:eastAsia="黑体" w:hAnsi="黑体" w:cs="黑体" w:hint="eastAsia"/>
                <w:bCs/>
                <w:sz w:val="24"/>
              </w:rPr>
              <w:t>八、机构建设和保障经费情况</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86" w:lineRule="exact"/>
              <w:textAlignment w:val="center"/>
              <w:rPr>
                <w:bCs/>
                <w:sz w:val="24"/>
              </w:rPr>
            </w:pPr>
            <w:r w:rsidRPr="00E74035">
              <w:rPr>
                <w:noProof/>
              </w:rPr>
              <w:pict>
                <v:line id="直线 9" o:spid="_x0000_s2057" style="position:absolute;left:0;text-align:left;flip:y;z-index:251667456;mso-position-horizontal-relative:text;mso-position-vertical-relative:text" from="-2.95pt,0" to="32.95pt,13.7pt"/>
              </w:pic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（一）政府信息公开工作专门机构数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个</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（二）设置政府信息公开查阅点数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个</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000473DA">
              <w:rPr>
                <w:rFonts w:hint="eastAsia"/>
                <w:bCs/>
                <w:sz w:val="24"/>
              </w:rPr>
              <w:t>2</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（三）从事政府信息公开工作人员数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人</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0473DA" w:rsidP="00467851">
            <w:pPr>
              <w:autoSpaceDN w:val="0"/>
              <w:spacing w:line="286" w:lineRule="exact"/>
              <w:textAlignment w:val="center"/>
              <w:rPr>
                <w:bCs/>
                <w:sz w:val="24"/>
              </w:rPr>
            </w:pPr>
            <w:r>
              <w:rPr>
                <w:rFonts w:hint="eastAsia"/>
                <w:bCs/>
                <w:sz w:val="24"/>
              </w:rPr>
              <w:t xml:space="preserve">  2</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1.</w:t>
            </w:r>
            <w:r w:rsidRPr="00865955">
              <w:rPr>
                <w:rFonts w:hint="eastAsia"/>
                <w:bCs/>
                <w:sz w:val="24"/>
              </w:rPr>
              <w:t>专职人员数（不包括政府公报及政府网站工作人员数）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人</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Pr="00865955">
              <w:rPr>
                <w:bCs/>
                <w:sz w:val="24"/>
              </w:rPr>
              <w:t>2.</w:t>
            </w:r>
            <w:r w:rsidRPr="00865955">
              <w:rPr>
                <w:rFonts w:hint="eastAsia"/>
                <w:bCs/>
                <w:sz w:val="24"/>
              </w:rPr>
              <w:t>兼职人员数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人</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000473DA">
              <w:rPr>
                <w:rFonts w:hint="eastAsia"/>
                <w:bCs/>
                <w:sz w:val="24"/>
              </w:rPr>
              <w:t>2</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CB6D3E">
            <w:pPr>
              <w:autoSpaceDN w:val="0"/>
              <w:spacing w:line="286" w:lineRule="exact"/>
              <w:ind w:firstLineChars="200" w:firstLine="480"/>
              <w:textAlignment w:val="center"/>
              <w:rPr>
                <w:bCs/>
                <w:sz w:val="24"/>
              </w:rPr>
            </w:pPr>
            <w:r w:rsidRPr="00865955">
              <w:rPr>
                <w:rFonts w:hint="eastAsia"/>
                <w:bCs/>
                <w:sz w:val="24"/>
              </w:rPr>
              <w:t>（四）政府信息公开专项经费（不包括用于政府公报编辑管理及政府网站建设维护等方面的经费）</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万元</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000473DA">
              <w:rPr>
                <w:rFonts w:hint="eastAsia"/>
                <w:bCs/>
                <w:sz w:val="24"/>
              </w:rPr>
              <w:t>1.8</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E74035" w:rsidP="00467851">
            <w:pPr>
              <w:autoSpaceDN w:val="0"/>
              <w:spacing w:line="286" w:lineRule="exact"/>
              <w:textAlignment w:val="center"/>
              <w:rPr>
                <w:bCs/>
                <w:sz w:val="24"/>
              </w:rPr>
            </w:pPr>
            <w:r w:rsidRPr="00E74035">
              <w:rPr>
                <w:noProof/>
              </w:rPr>
              <w:pict>
                <v:line id="直线 10" o:spid="_x0000_s2058" style="position:absolute;left:0;text-align:left;flip:y;z-index:251668480;mso-position-horizontal-relative:text;mso-position-vertical-relative:text" from="350.55pt,1.1pt" to="388.3pt,13.9pt"/>
              </w:pict>
            </w:r>
            <w:r w:rsidR="00CB6D3E">
              <w:rPr>
                <w:rFonts w:ascii="黑体" w:eastAsia="黑体" w:hAnsi="黑体" w:cs="黑体" w:hint="eastAsia"/>
                <w:bCs/>
                <w:sz w:val="24"/>
              </w:rPr>
              <w:t>九、政府信息公开会议和培训情况</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（一）召开政府信息公开工作会议或专题会议数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000473DA">
              <w:rPr>
                <w:rFonts w:hint="eastAsia"/>
                <w:bCs/>
                <w:sz w:val="24"/>
              </w:rPr>
              <w:t>1</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（二）举办各类培训班数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p>
        </w:tc>
      </w:tr>
      <w:tr w:rsidR="00CB6D3E" w:rsidRPr="00865955">
        <w:tc>
          <w:tcPr>
            <w:tcW w:w="7136"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（三）接受培训人员数</w:t>
            </w:r>
          </w:p>
        </w:tc>
        <w:tc>
          <w:tcPr>
            <w:tcW w:w="773"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jc w:val="center"/>
              <w:textAlignment w:val="center"/>
              <w:rPr>
                <w:bCs/>
                <w:sz w:val="24"/>
              </w:rPr>
            </w:pPr>
            <w:r w:rsidRPr="00865955">
              <w:rPr>
                <w:rFonts w:hint="eastAsia"/>
                <w:bCs/>
                <w:sz w:val="24"/>
              </w:rPr>
              <w:t>人次</w:t>
            </w:r>
          </w:p>
        </w:tc>
        <w:tc>
          <w:tcPr>
            <w:tcW w:w="1092" w:type="dxa"/>
            <w:tcBorders>
              <w:top w:val="single" w:sz="6" w:space="0" w:color="0A0A0A"/>
              <w:left w:val="single" w:sz="6" w:space="0" w:color="0A0A0A"/>
              <w:bottom w:val="single" w:sz="6" w:space="0" w:color="0A0A0A"/>
              <w:right w:val="single" w:sz="6" w:space="0" w:color="0A0A0A"/>
            </w:tcBorders>
            <w:vAlign w:val="center"/>
          </w:tcPr>
          <w:p w:rsidR="00CB6D3E" w:rsidRPr="00865955" w:rsidRDefault="00CB6D3E" w:rsidP="00467851">
            <w:pPr>
              <w:autoSpaceDN w:val="0"/>
              <w:spacing w:line="286" w:lineRule="exact"/>
              <w:textAlignment w:val="center"/>
              <w:rPr>
                <w:bCs/>
                <w:sz w:val="24"/>
              </w:rPr>
            </w:pPr>
            <w:r w:rsidRPr="00865955">
              <w:rPr>
                <w:rFonts w:hint="eastAsia"/>
                <w:bCs/>
                <w:sz w:val="24"/>
              </w:rPr>
              <w:t xml:space="preserve">　</w:t>
            </w:r>
            <w:r w:rsidR="000473DA">
              <w:rPr>
                <w:rFonts w:hint="eastAsia"/>
                <w:bCs/>
                <w:sz w:val="24"/>
              </w:rPr>
              <w:t>6</w:t>
            </w:r>
          </w:p>
        </w:tc>
      </w:tr>
    </w:tbl>
    <w:p w:rsidR="00CB6D3E" w:rsidRDefault="00CB6D3E" w:rsidP="00CB6D3E">
      <w:pPr>
        <w:spacing w:line="587" w:lineRule="exact"/>
        <w:ind w:left="240" w:hangingChars="100" w:hanging="240"/>
        <w:rPr>
          <w:bCs/>
          <w:sz w:val="24"/>
        </w:rPr>
      </w:pPr>
      <w:r>
        <w:rPr>
          <w:rFonts w:hint="eastAsia"/>
          <w:bCs/>
          <w:sz w:val="24"/>
        </w:rPr>
        <w:t>单位负责人：</w:t>
      </w:r>
      <w:r w:rsidR="00191B71">
        <w:rPr>
          <w:rFonts w:hint="eastAsia"/>
          <w:bCs/>
          <w:sz w:val="24"/>
        </w:rPr>
        <w:t>蔺学锋</w:t>
      </w:r>
      <w:r>
        <w:rPr>
          <w:bCs/>
          <w:sz w:val="24"/>
        </w:rPr>
        <w:t xml:space="preserve">    </w:t>
      </w:r>
      <w:r w:rsidR="00F93B97">
        <w:rPr>
          <w:bCs/>
          <w:sz w:val="24"/>
        </w:rPr>
        <w:t xml:space="preserve">     </w:t>
      </w:r>
      <w:r>
        <w:rPr>
          <w:rFonts w:hint="eastAsia"/>
          <w:bCs/>
          <w:sz w:val="24"/>
        </w:rPr>
        <w:t>审核人：</w:t>
      </w:r>
      <w:r w:rsidR="00F93B97">
        <w:rPr>
          <w:rFonts w:hint="eastAsia"/>
          <w:bCs/>
          <w:sz w:val="24"/>
        </w:rPr>
        <w:t>朱兴辉</w:t>
      </w:r>
      <w:r w:rsidR="00F93B97">
        <w:rPr>
          <w:bCs/>
          <w:sz w:val="24"/>
        </w:rPr>
        <w:t xml:space="preserve">        </w:t>
      </w:r>
      <w:r>
        <w:rPr>
          <w:bCs/>
          <w:sz w:val="24"/>
        </w:rPr>
        <w:t xml:space="preserve">    </w:t>
      </w:r>
      <w:r>
        <w:rPr>
          <w:rFonts w:hint="eastAsia"/>
          <w:bCs/>
          <w:sz w:val="24"/>
        </w:rPr>
        <w:t>填报人：</w:t>
      </w:r>
      <w:r>
        <w:rPr>
          <w:bCs/>
          <w:sz w:val="24"/>
        </w:rPr>
        <w:t xml:space="preserve">  </w:t>
      </w:r>
      <w:r w:rsidR="00F93B97">
        <w:rPr>
          <w:rFonts w:hint="eastAsia"/>
          <w:bCs/>
          <w:sz w:val="24"/>
        </w:rPr>
        <w:t>朱伟</w:t>
      </w:r>
      <w:r>
        <w:rPr>
          <w:bCs/>
          <w:sz w:val="24"/>
        </w:rPr>
        <w:t xml:space="preserve">          </w:t>
      </w:r>
    </w:p>
    <w:p w:rsidR="00CB6D3E" w:rsidRDefault="00CB6D3E" w:rsidP="00CB6D3E">
      <w:pPr>
        <w:spacing w:line="587" w:lineRule="exact"/>
        <w:ind w:left="240" w:hangingChars="100" w:hanging="240"/>
        <w:rPr>
          <w:bCs/>
          <w:sz w:val="24"/>
        </w:rPr>
      </w:pPr>
      <w:r>
        <w:rPr>
          <w:rFonts w:hint="eastAsia"/>
          <w:bCs/>
          <w:sz w:val="24"/>
        </w:rPr>
        <w:t>联系电话</w:t>
      </w:r>
      <w:r>
        <w:rPr>
          <w:bCs/>
          <w:sz w:val="24"/>
        </w:rPr>
        <w:t xml:space="preserve"> </w:t>
      </w:r>
      <w:r>
        <w:rPr>
          <w:rFonts w:hint="eastAsia"/>
          <w:bCs/>
          <w:sz w:val="24"/>
        </w:rPr>
        <w:t>：</w:t>
      </w:r>
      <w:r>
        <w:rPr>
          <w:bCs/>
          <w:sz w:val="24"/>
        </w:rPr>
        <w:t xml:space="preserve"> </w:t>
      </w:r>
      <w:r w:rsidR="00F93B97">
        <w:rPr>
          <w:rFonts w:hint="eastAsia"/>
          <w:bCs/>
          <w:sz w:val="24"/>
        </w:rPr>
        <w:t>8297711</w:t>
      </w:r>
      <w:r>
        <w:rPr>
          <w:bCs/>
          <w:sz w:val="24"/>
        </w:rPr>
        <w:t xml:space="preserve">     </w:t>
      </w:r>
      <w:r w:rsidR="00F93B97">
        <w:rPr>
          <w:bCs/>
          <w:spacing w:val="-3"/>
          <w:sz w:val="24"/>
        </w:rPr>
        <w:t xml:space="preserve">                     </w:t>
      </w:r>
      <w:r>
        <w:rPr>
          <w:rFonts w:hint="eastAsia"/>
          <w:bCs/>
          <w:sz w:val="24"/>
        </w:rPr>
        <w:t>填报日期：</w:t>
      </w:r>
      <w:r w:rsidR="00F93B97">
        <w:rPr>
          <w:rFonts w:hint="eastAsia"/>
          <w:bCs/>
          <w:sz w:val="24"/>
        </w:rPr>
        <w:t>2018</w:t>
      </w:r>
      <w:r>
        <w:rPr>
          <w:rFonts w:hint="eastAsia"/>
          <w:bCs/>
          <w:sz w:val="24"/>
        </w:rPr>
        <w:t>年</w:t>
      </w:r>
      <w:r w:rsidR="00F93B97">
        <w:rPr>
          <w:rFonts w:hint="eastAsia"/>
          <w:bCs/>
          <w:sz w:val="24"/>
        </w:rPr>
        <w:t>1</w:t>
      </w:r>
      <w:r>
        <w:rPr>
          <w:rFonts w:hint="eastAsia"/>
          <w:bCs/>
          <w:sz w:val="24"/>
        </w:rPr>
        <w:t>月</w:t>
      </w:r>
      <w:r w:rsidR="00F93B97">
        <w:rPr>
          <w:rFonts w:hint="eastAsia"/>
          <w:bCs/>
          <w:sz w:val="24"/>
        </w:rPr>
        <w:t>29</w:t>
      </w:r>
      <w:r w:rsidR="00F93B97">
        <w:rPr>
          <w:bCs/>
          <w:sz w:val="24"/>
        </w:rPr>
        <w:t xml:space="preserve"> </w:t>
      </w:r>
      <w:r>
        <w:rPr>
          <w:rFonts w:hint="eastAsia"/>
          <w:bCs/>
          <w:sz w:val="24"/>
        </w:rPr>
        <w:t>日</w:t>
      </w:r>
      <w:r>
        <w:rPr>
          <w:bCs/>
          <w:sz w:val="24"/>
        </w:rPr>
        <w:t xml:space="preserve"> </w:t>
      </w:r>
    </w:p>
    <w:p w:rsidR="00F93B97" w:rsidRDefault="00F93B97" w:rsidP="00F93B97">
      <w:pPr>
        <w:spacing w:line="587" w:lineRule="exact"/>
        <w:ind w:left="240" w:hangingChars="100" w:hanging="240"/>
        <w:rPr>
          <w:bCs/>
          <w:sz w:val="24"/>
        </w:rPr>
      </w:pPr>
    </w:p>
    <w:p w:rsidR="00F93B97" w:rsidRDefault="00F93B97" w:rsidP="00F93B97">
      <w:pPr>
        <w:spacing w:line="587" w:lineRule="exact"/>
        <w:ind w:left="210" w:hangingChars="100" w:hanging="210"/>
        <w:rPr>
          <w:rFonts w:ascii="黑体" w:eastAsia="黑体" w:hAnsi="黑体" w:cs="黑体"/>
          <w:kern w:val="0"/>
        </w:rPr>
      </w:pPr>
    </w:p>
    <w:p w:rsidR="00CB6D3E" w:rsidRDefault="00CB6D3E" w:rsidP="00467851">
      <w:pPr>
        <w:spacing w:line="587" w:lineRule="exact"/>
        <w:rPr>
          <w:rFonts w:ascii="黑体" w:eastAsia="黑体" w:hAnsi="黑体" w:cs="黑体"/>
        </w:rPr>
      </w:pPr>
      <w:r w:rsidRPr="0023088F">
        <w:rPr>
          <w:rFonts w:ascii="黑体" w:eastAsia="黑体" w:hAnsi="黑体" w:cs="黑体" w:hint="eastAsia"/>
        </w:rPr>
        <w:lastRenderedPageBreak/>
        <w:t>附件</w:t>
      </w:r>
      <w:r w:rsidRPr="0023088F">
        <w:rPr>
          <w:rFonts w:ascii="黑体" w:eastAsia="黑体" w:hAnsi="黑体" w:cs="黑体"/>
        </w:rPr>
        <w:t>3</w:t>
      </w:r>
    </w:p>
    <w:p w:rsidR="00CB6D3E" w:rsidRPr="0023088F" w:rsidRDefault="00CB6D3E" w:rsidP="00467851">
      <w:pPr>
        <w:spacing w:line="587" w:lineRule="exact"/>
        <w:jc w:val="center"/>
        <w:rPr>
          <w:rFonts w:ascii="文鼎小标宋简" w:eastAsia="文鼎小标宋简"/>
          <w:sz w:val="44"/>
          <w:szCs w:val="44"/>
        </w:rPr>
      </w:pPr>
      <w:bookmarkStart w:id="1" w:name="OLE_LINK1"/>
      <w:r w:rsidRPr="0023088F">
        <w:rPr>
          <w:rFonts w:ascii="文鼎小标宋简" w:eastAsia="文鼎小标宋简" w:hint="eastAsia"/>
          <w:sz w:val="44"/>
          <w:szCs w:val="44"/>
        </w:rPr>
        <w:t>政府信息公开情况分析说明</w:t>
      </w:r>
    </w:p>
    <w:tbl>
      <w:tblPr>
        <w:tblpPr w:leftFromText="180" w:rightFromText="180" w:vertAnchor="text" w:horzAnchor="margin" w:tblpX="108" w:tblpY="366"/>
        <w:tblW w:w="0" w:type="auto"/>
        <w:tblBorders>
          <w:top w:val="single" w:sz="4" w:space="0" w:color="auto"/>
          <w:left w:val="single" w:sz="4" w:space="0" w:color="auto"/>
          <w:bottom w:val="single" w:sz="4" w:space="0" w:color="auto"/>
          <w:right w:val="single" w:sz="4" w:space="0" w:color="auto"/>
        </w:tblBorders>
        <w:tblLook w:val="00A0"/>
      </w:tblPr>
      <w:tblGrid>
        <w:gridCol w:w="8522"/>
      </w:tblGrid>
      <w:tr w:rsidR="00CB6D3E" w:rsidRPr="00865955" w:rsidTr="005C1FB8">
        <w:trPr>
          <w:trHeight w:val="7589"/>
        </w:trPr>
        <w:tc>
          <w:tcPr>
            <w:tcW w:w="0" w:type="auto"/>
            <w:tcBorders>
              <w:top w:val="single" w:sz="4" w:space="0" w:color="auto"/>
              <w:left w:val="single" w:sz="4" w:space="0" w:color="auto"/>
              <w:bottom w:val="single" w:sz="4" w:space="0" w:color="auto"/>
              <w:right w:val="single" w:sz="4" w:space="0" w:color="auto"/>
            </w:tcBorders>
          </w:tcPr>
          <w:p w:rsidR="00CB6D3E" w:rsidRPr="005C1FB8" w:rsidRDefault="005C1FB8" w:rsidP="005C1FB8">
            <w:pPr>
              <w:spacing w:line="600" w:lineRule="exact"/>
              <w:ind w:firstLineChars="200" w:firstLine="360"/>
              <w:rPr>
                <w:sz w:val="18"/>
                <w:szCs w:val="18"/>
              </w:rPr>
            </w:pPr>
            <w:r>
              <w:rPr>
                <w:rFonts w:hint="eastAsia"/>
                <w:sz w:val="18"/>
                <w:szCs w:val="18"/>
              </w:rPr>
              <w:t>一</w:t>
            </w:r>
            <w:r w:rsidRPr="005C1FB8">
              <w:rPr>
                <w:rFonts w:hint="eastAsia"/>
                <w:sz w:val="18"/>
                <w:szCs w:val="18"/>
              </w:rPr>
              <w:t>、主动公开政府信息的情况</w:t>
            </w:r>
            <w:r w:rsidRPr="005C1FB8">
              <w:rPr>
                <w:rFonts w:hint="eastAsia"/>
                <w:sz w:val="18"/>
                <w:szCs w:val="18"/>
              </w:rPr>
              <w:t>。</w:t>
            </w:r>
            <w:r w:rsidRPr="005C1FB8">
              <w:rPr>
                <w:rFonts w:hint="eastAsia"/>
                <w:sz w:val="18"/>
                <w:szCs w:val="18"/>
              </w:rPr>
              <w:t>2017</w:t>
            </w:r>
            <w:r w:rsidRPr="005C1FB8">
              <w:rPr>
                <w:rFonts w:hint="eastAsia"/>
                <w:sz w:val="18"/>
                <w:szCs w:val="18"/>
              </w:rPr>
              <w:t>年，市民政局主动公开政府信息</w:t>
            </w:r>
            <w:r w:rsidRPr="005C1FB8">
              <w:rPr>
                <w:rFonts w:hint="eastAsia"/>
                <w:sz w:val="18"/>
                <w:szCs w:val="18"/>
              </w:rPr>
              <w:t>650</w:t>
            </w:r>
            <w:r w:rsidRPr="005C1FB8">
              <w:rPr>
                <w:rFonts w:hint="eastAsia"/>
                <w:sz w:val="18"/>
                <w:szCs w:val="18"/>
              </w:rPr>
              <w:t>条，其中</w:t>
            </w:r>
            <w:r w:rsidRPr="005C1FB8">
              <w:rPr>
                <w:rFonts w:hint="eastAsia"/>
                <w:sz w:val="18"/>
                <w:szCs w:val="18"/>
              </w:rPr>
              <w:t>,</w:t>
            </w:r>
            <w:r w:rsidRPr="005C1FB8">
              <w:rPr>
                <w:rFonts w:hint="eastAsia"/>
                <w:sz w:val="18"/>
                <w:szCs w:val="18"/>
              </w:rPr>
              <w:t>主动公开政府信息数</w:t>
            </w:r>
            <w:r w:rsidRPr="005C1FB8">
              <w:rPr>
                <w:rFonts w:hint="eastAsia"/>
                <w:sz w:val="18"/>
                <w:szCs w:val="18"/>
              </w:rPr>
              <w:t>281</w:t>
            </w:r>
            <w:r w:rsidRPr="005C1FB8">
              <w:rPr>
                <w:rFonts w:hint="eastAsia"/>
                <w:sz w:val="18"/>
                <w:szCs w:val="18"/>
              </w:rPr>
              <w:t>条，张掖民政信息网站</w:t>
            </w:r>
            <w:r w:rsidRPr="005C1FB8">
              <w:rPr>
                <w:rFonts w:hint="eastAsia"/>
                <w:sz w:val="18"/>
                <w:szCs w:val="18"/>
              </w:rPr>
              <w:t>323</w:t>
            </w:r>
            <w:r w:rsidRPr="005C1FB8">
              <w:rPr>
                <w:rFonts w:hint="eastAsia"/>
                <w:sz w:val="18"/>
                <w:szCs w:val="18"/>
              </w:rPr>
              <w:t>条，张掖民政微信公众号</w:t>
            </w:r>
            <w:r w:rsidRPr="005C1FB8">
              <w:rPr>
                <w:rFonts w:hint="eastAsia"/>
                <w:sz w:val="18"/>
                <w:szCs w:val="18"/>
              </w:rPr>
              <w:t>46</w:t>
            </w:r>
            <w:r w:rsidRPr="005C1FB8">
              <w:rPr>
                <w:rFonts w:hint="eastAsia"/>
                <w:sz w:val="18"/>
                <w:szCs w:val="18"/>
              </w:rPr>
              <w:t>条。已公开的政府信息中未涉及国家秘密、商业秘密和个人隐私，也没有经权利人同意公开或者行政机关认为不公开可能对公共利益造成重大影响的涉及商业秘密、个人隐私的政府信息。</w:t>
            </w:r>
          </w:p>
          <w:p w:rsidR="005C1FB8" w:rsidRPr="005C1FB8" w:rsidRDefault="005C1FB8" w:rsidP="005C1FB8">
            <w:pPr>
              <w:spacing w:line="600" w:lineRule="exact"/>
              <w:ind w:firstLineChars="200" w:firstLine="360"/>
              <w:rPr>
                <w:rFonts w:hint="eastAsia"/>
                <w:sz w:val="18"/>
                <w:szCs w:val="18"/>
              </w:rPr>
            </w:pPr>
            <w:r>
              <w:rPr>
                <w:rFonts w:hint="eastAsia"/>
                <w:sz w:val="18"/>
                <w:szCs w:val="18"/>
              </w:rPr>
              <w:t>二</w:t>
            </w:r>
            <w:r w:rsidRPr="005C1FB8">
              <w:rPr>
                <w:rFonts w:hint="eastAsia"/>
                <w:sz w:val="18"/>
                <w:szCs w:val="18"/>
              </w:rPr>
              <w:t>、政府信息依申请公开办理情况</w:t>
            </w:r>
          </w:p>
          <w:p w:rsidR="005C1FB8" w:rsidRPr="005C1FB8" w:rsidRDefault="005C1FB8" w:rsidP="005C1FB8">
            <w:pPr>
              <w:spacing w:line="600" w:lineRule="exact"/>
              <w:ind w:firstLineChars="200" w:firstLine="360"/>
              <w:rPr>
                <w:rFonts w:hint="eastAsia"/>
                <w:sz w:val="18"/>
                <w:szCs w:val="18"/>
              </w:rPr>
            </w:pPr>
            <w:r w:rsidRPr="005C1FB8">
              <w:rPr>
                <w:rFonts w:hint="eastAsia"/>
                <w:sz w:val="18"/>
                <w:szCs w:val="18"/>
              </w:rPr>
              <w:t>2017</w:t>
            </w:r>
            <w:r w:rsidRPr="005C1FB8">
              <w:rPr>
                <w:rFonts w:hint="eastAsia"/>
                <w:sz w:val="18"/>
                <w:szCs w:val="18"/>
              </w:rPr>
              <w:t>年，张掖市民政局未接到要求公开政府信息的申请件。</w:t>
            </w:r>
          </w:p>
          <w:p w:rsidR="005C1FB8" w:rsidRPr="005C1FB8" w:rsidRDefault="005C1FB8" w:rsidP="005C1FB8">
            <w:pPr>
              <w:spacing w:line="600" w:lineRule="exact"/>
              <w:ind w:firstLineChars="200" w:firstLine="360"/>
              <w:rPr>
                <w:rFonts w:hint="eastAsia"/>
                <w:sz w:val="18"/>
                <w:szCs w:val="18"/>
              </w:rPr>
            </w:pPr>
            <w:r>
              <w:rPr>
                <w:rFonts w:hint="eastAsia"/>
                <w:sz w:val="18"/>
                <w:szCs w:val="18"/>
              </w:rPr>
              <w:t>三</w:t>
            </w:r>
            <w:r w:rsidRPr="005C1FB8">
              <w:rPr>
                <w:rFonts w:hint="eastAsia"/>
                <w:sz w:val="18"/>
                <w:szCs w:val="18"/>
              </w:rPr>
              <w:t>、政府信息公开的收费及减免情况</w:t>
            </w:r>
          </w:p>
          <w:p w:rsidR="005C1FB8" w:rsidRPr="005C1FB8" w:rsidRDefault="005C1FB8" w:rsidP="005C1FB8">
            <w:pPr>
              <w:spacing w:line="600" w:lineRule="exact"/>
              <w:ind w:firstLineChars="200" w:firstLine="360"/>
              <w:rPr>
                <w:rFonts w:hint="eastAsia"/>
                <w:sz w:val="18"/>
                <w:szCs w:val="18"/>
              </w:rPr>
            </w:pPr>
            <w:r w:rsidRPr="005C1FB8">
              <w:rPr>
                <w:rFonts w:hint="eastAsia"/>
                <w:sz w:val="18"/>
                <w:szCs w:val="18"/>
              </w:rPr>
              <w:t>2017</w:t>
            </w:r>
            <w:r w:rsidRPr="005C1FB8">
              <w:rPr>
                <w:rFonts w:hint="eastAsia"/>
                <w:sz w:val="18"/>
                <w:szCs w:val="18"/>
              </w:rPr>
              <w:t>年，张掖市民政局在办理信息公开工作中，均未收取费用。</w:t>
            </w:r>
          </w:p>
          <w:p w:rsidR="005C1FB8" w:rsidRPr="005C1FB8" w:rsidRDefault="005C1FB8" w:rsidP="005C1FB8">
            <w:pPr>
              <w:spacing w:line="600" w:lineRule="exact"/>
              <w:ind w:firstLineChars="200" w:firstLine="360"/>
              <w:rPr>
                <w:rFonts w:hint="eastAsia"/>
                <w:sz w:val="18"/>
                <w:szCs w:val="18"/>
              </w:rPr>
            </w:pPr>
            <w:r>
              <w:rPr>
                <w:rFonts w:hint="eastAsia"/>
                <w:sz w:val="18"/>
                <w:szCs w:val="18"/>
              </w:rPr>
              <w:t>四</w:t>
            </w:r>
            <w:r w:rsidRPr="005C1FB8">
              <w:rPr>
                <w:rFonts w:hint="eastAsia"/>
                <w:sz w:val="18"/>
                <w:szCs w:val="18"/>
              </w:rPr>
              <w:t>、因政府信息公开申请行政复议和提起诉讼申诉的情况</w:t>
            </w:r>
          </w:p>
          <w:p w:rsidR="00CB6D3E" w:rsidRPr="005C1FB8" w:rsidRDefault="005C1FB8" w:rsidP="005C1FB8">
            <w:pPr>
              <w:spacing w:line="600" w:lineRule="exact"/>
              <w:ind w:firstLineChars="200" w:firstLine="360"/>
              <w:rPr>
                <w:sz w:val="18"/>
                <w:szCs w:val="18"/>
              </w:rPr>
            </w:pPr>
            <w:r w:rsidRPr="005C1FB8">
              <w:rPr>
                <w:rFonts w:hint="eastAsia"/>
                <w:sz w:val="18"/>
                <w:szCs w:val="18"/>
              </w:rPr>
              <w:t>2017</w:t>
            </w:r>
            <w:r w:rsidRPr="005C1FB8">
              <w:rPr>
                <w:rFonts w:hint="eastAsia"/>
                <w:sz w:val="18"/>
                <w:szCs w:val="18"/>
              </w:rPr>
              <w:t>年，张掖市民政局没有发生有关政府信息公开事务的举报、投诉、行政复议、行政诉讼等情况。</w:t>
            </w:r>
          </w:p>
          <w:p w:rsidR="00CB6D3E" w:rsidRDefault="005C1FB8" w:rsidP="005C1FB8">
            <w:pPr>
              <w:spacing w:line="600" w:lineRule="exact"/>
              <w:ind w:firstLineChars="200" w:firstLine="360"/>
              <w:rPr>
                <w:rFonts w:hint="eastAsia"/>
                <w:sz w:val="18"/>
                <w:szCs w:val="18"/>
              </w:rPr>
            </w:pPr>
            <w:r w:rsidRPr="005C1FB8">
              <w:rPr>
                <w:rFonts w:hint="eastAsia"/>
                <w:sz w:val="18"/>
                <w:szCs w:val="18"/>
              </w:rPr>
              <w:t>五、机构建设和保障经费情况。局党组高度重视政府信息公开工作，成立了由分管领导任组长，办公室、法规科负责人为副组长，局机关各科室，局属各单位负责人为成员的民政系统政府信息公开（政务公开）工作领导小组，明确局办公室为政府信息公开牵头科室。在建立健全相关政府信息公开工作制度的基础上，重点做好制度的落实，细化公开范围，优化公开程序，健全工作机制，确保政府信息公开工作严谨、及时、准确。</w:t>
            </w:r>
          </w:p>
          <w:p w:rsidR="00CB6D3E" w:rsidRPr="00865955" w:rsidRDefault="005C1FB8" w:rsidP="005C1FB8">
            <w:pPr>
              <w:spacing w:line="600" w:lineRule="exact"/>
              <w:ind w:firstLineChars="200" w:firstLine="360"/>
              <w:rPr>
                <w:sz w:val="28"/>
                <w:szCs w:val="28"/>
              </w:rPr>
            </w:pPr>
            <w:r>
              <w:rPr>
                <w:rFonts w:hint="eastAsia"/>
                <w:sz w:val="18"/>
                <w:szCs w:val="18"/>
              </w:rPr>
              <w:t>六、政务信息公开会议和培训情况。</w:t>
            </w:r>
            <w:r w:rsidRPr="005C1FB8">
              <w:rPr>
                <w:rFonts w:hint="eastAsia"/>
                <w:sz w:val="18"/>
                <w:szCs w:val="18"/>
              </w:rPr>
              <w:t>局党组高度重视政府信息公开工作，</w:t>
            </w:r>
            <w:r>
              <w:rPr>
                <w:rFonts w:hint="eastAsia"/>
                <w:sz w:val="18"/>
                <w:szCs w:val="18"/>
              </w:rPr>
              <w:t>组织召开专题会议一次，安排</w:t>
            </w:r>
            <w:r>
              <w:rPr>
                <w:rFonts w:hint="eastAsia"/>
                <w:sz w:val="18"/>
                <w:szCs w:val="18"/>
              </w:rPr>
              <w:t>6</w:t>
            </w:r>
            <w:r>
              <w:rPr>
                <w:rFonts w:hint="eastAsia"/>
                <w:sz w:val="18"/>
                <w:szCs w:val="18"/>
              </w:rPr>
              <w:t>人次参加省市信息公开培训工作。</w:t>
            </w:r>
          </w:p>
        </w:tc>
      </w:tr>
    </w:tbl>
    <w:p w:rsidR="00CB6D3E" w:rsidRDefault="00CB6D3E" w:rsidP="00467851">
      <w:pPr>
        <w:spacing w:line="587" w:lineRule="exact"/>
        <w:rPr>
          <w:rFonts w:ascii="仿宋_GB2312"/>
          <w:sz w:val="24"/>
        </w:rPr>
      </w:pPr>
      <w:r>
        <w:rPr>
          <w:rFonts w:ascii="仿宋_GB2312" w:hint="eastAsia"/>
          <w:sz w:val="24"/>
        </w:rPr>
        <w:t>单位负责人</w:t>
      </w:r>
      <w:r>
        <w:rPr>
          <w:rFonts w:ascii="仿宋_GB2312"/>
          <w:sz w:val="24"/>
          <w:u w:val="single"/>
        </w:rPr>
        <w:t xml:space="preserve">   </w:t>
      </w:r>
      <w:r w:rsidR="00191B71">
        <w:rPr>
          <w:rFonts w:ascii="仿宋_GB2312" w:hint="eastAsia"/>
          <w:sz w:val="24"/>
          <w:u w:val="single"/>
        </w:rPr>
        <w:t>蔺学锋</w:t>
      </w:r>
      <w:r>
        <w:rPr>
          <w:rFonts w:ascii="仿宋_GB2312"/>
          <w:sz w:val="24"/>
          <w:u w:val="single"/>
        </w:rPr>
        <w:t xml:space="preserve">      </w:t>
      </w:r>
      <w:r>
        <w:rPr>
          <w:rFonts w:ascii="仿宋_GB2312" w:hint="eastAsia"/>
          <w:sz w:val="24"/>
        </w:rPr>
        <w:t>填报人</w:t>
      </w:r>
      <w:r>
        <w:rPr>
          <w:rFonts w:ascii="仿宋_GB2312"/>
          <w:sz w:val="24"/>
          <w:u w:val="single"/>
        </w:rPr>
        <w:t xml:space="preserve">  </w:t>
      </w:r>
      <w:r w:rsidR="00191B71">
        <w:rPr>
          <w:rFonts w:ascii="仿宋_GB2312" w:hint="eastAsia"/>
          <w:sz w:val="24"/>
          <w:u w:val="single"/>
        </w:rPr>
        <w:t>朱伟</w:t>
      </w:r>
      <w:r>
        <w:rPr>
          <w:rFonts w:ascii="仿宋_GB2312"/>
          <w:sz w:val="24"/>
          <w:u w:val="single"/>
        </w:rPr>
        <w:t xml:space="preserve">    </w:t>
      </w:r>
      <w:r>
        <w:rPr>
          <w:rFonts w:ascii="仿宋_GB2312"/>
          <w:sz w:val="24"/>
        </w:rPr>
        <w:t xml:space="preserve"> </w:t>
      </w:r>
      <w:r>
        <w:rPr>
          <w:rFonts w:ascii="仿宋_GB2312" w:hint="eastAsia"/>
          <w:sz w:val="24"/>
        </w:rPr>
        <w:t>联系电话</w:t>
      </w:r>
      <w:r>
        <w:rPr>
          <w:rFonts w:ascii="仿宋_GB2312"/>
          <w:sz w:val="24"/>
          <w:u w:val="single"/>
        </w:rPr>
        <w:t xml:space="preserve">    </w:t>
      </w:r>
      <w:r w:rsidR="00191B71">
        <w:rPr>
          <w:rFonts w:ascii="仿宋_GB2312" w:hint="eastAsia"/>
          <w:sz w:val="24"/>
          <w:u w:val="single"/>
        </w:rPr>
        <w:t>8297711</w:t>
      </w:r>
      <w:r w:rsidR="00191B71">
        <w:rPr>
          <w:rFonts w:ascii="仿宋_GB2312"/>
          <w:sz w:val="24"/>
          <w:u w:val="single"/>
        </w:rPr>
        <w:t xml:space="preserve">         </w:t>
      </w:r>
      <w:r>
        <w:rPr>
          <w:rFonts w:ascii="仿宋_GB2312"/>
          <w:sz w:val="24"/>
          <w:u w:val="single"/>
        </w:rPr>
        <w:t xml:space="preserve">      </w:t>
      </w:r>
    </w:p>
    <w:p w:rsidR="00CB6D3E" w:rsidRDefault="00CB6D3E" w:rsidP="00467851">
      <w:pPr>
        <w:spacing w:line="587" w:lineRule="exact"/>
        <w:rPr>
          <w:rFonts w:ascii="仿宋_GB2312"/>
          <w:sz w:val="24"/>
        </w:rPr>
      </w:pPr>
      <w:r>
        <w:rPr>
          <w:rFonts w:ascii="仿宋_GB2312"/>
          <w:sz w:val="24"/>
        </w:rPr>
        <w:t>E</w:t>
      </w:r>
      <w:r>
        <w:rPr>
          <w:rFonts w:ascii="仿宋_GB2312"/>
          <w:sz w:val="24"/>
        </w:rPr>
        <w:t>—</w:t>
      </w:r>
      <w:r>
        <w:rPr>
          <w:rFonts w:ascii="仿宋_GB2312"/>
          <w:sz w:val="24"/>
        </w:rPr>
        <w:t xml:space="preserve">mail </w:t>
      </w:r>
      <w:r>
        <w:rPr>
          <w:rFonts w:ascii="仿宋_GB2312"/>
          <w:sz w:val="24"/>
          <w:u w:val="single"/>
        </w:rPr>
        <w:t xml:space="preserve">                    </w:t>
      </w:r>
      <w:r>
        <w:rPr>
          <w:rFonts w:ascii="仿宋_GB2312" w:hint="eastAsia"/>
          <w:sz w:val="24"/>
        </w:rPr>
        <w:t>传真</w:t>
      </w:r>
      <w:r>
        <w:rPr>
          <w:rFonts w:ascii="仿宋_GB2312"/>
          <w:sz w:val="24"/>
          <w:u w:val="single"/>
        </w:rPr>
        <w:t xml:space="preserve">    </w:t>
      </w:r>
      <w:r w:rsidR="00191B71">
        <w:rPr>
          <w:rFonts w:ascii="仿宋_GB2312" w:hint="eastAsia"/>
          <w:sz w:val="24"/>
          <w:u w:val="single"/>
        </w:rPr>
        <w:t>8297763</w:t>
      </w:r>
      <w:r>
        <w:rPr>
          <w:rFonts w:ascii="仿宋_GB2312"/>
          <w:sz w:val="24"/>
          <w:u w:val="single"/>
        </w:rPr>
        <w:t xml:space="preserve">                       </w:t>
      </w:r>
    </w:p>
    <w:p w:rsidR="00CB6D3E" w:rsidRDefault="00CB6D3E" w:rsidP="00467851">
      <w:pPr>
        <w:spacing w:line="587" w:lineRule="exact"/>
      </w:pPr>
      <w:r>
        <w:rPr>
          <w:rFonts w:ascii="仿宋_GB2312" w:hint="eastAsia"/>
          <w:sz w:val="24"/>
        </w:rPr>
        <w:t>单位（盖章）</w:t>
      </w:r>
      <w:r>
        <w:rPr>
          <w:rFonts w:ascii="仿宋_GB2312"/>
          <w:sz w:val="24"/>
          <w:u w:val="single"/>
        </w:rPr>
        <w:t xml:space="preserve">                </w:t>
      </w:r>
      <w:r>
        <w:rPr>
          <w:rFonts w:ascii="仿宋_GB2312" w:hint="eastAsia"/>
          <w:sz w:val="24"/>
        </w:rPr>
        <w:t>报出日期</w:t>
      </w:r>
      <w:r>
        <w:rPr>
          <w:rFonts w:ascii="仿宋_GB2312"/>
          <w:sz w:val="24"/>
          <w:u w:val="single"/>
        </w:rPr>
        <w:t xml:space="preserve">  </w:t>
      </w:r>
      <w:r w:rsidR="00191B71">
        <w:rPr>
          <w:rFonts w:ascii="仿宋_GB2312" w:hint="eastAsia"/>
          <w:sz w:val="24"/>
          <w:u w:val="single"/>
        </w:rPr>
        <w:t>2018</w:t>
      </w:r>
      <w:r>
        <w:rPr>
          <w:rFonts w:ascii="仿宋_GB2312"/>
          <w:sz w:val="24"/>
          <w:u w:val="single"/>
        </w:rPr>
        <w:t xml:space="preserve"> </w:t>
      </w:r>
      <w:r>
        <w:rPr>
          <w:rFonts w:ascii="仿宋_GB2312" w:hint="eastAsia"/>
          <w:sz w:val="24"/>
        </w:rPr>
        <w:t>年</w:t>
      </w:r>
      <w:r>
        <w:rPr>
          <w:rFonts w:ascii="仿宋_GB2312"/>
          <w:sz w:val="24"/>
          <w:u w:val="single"/>
        </w:rPr>
        <w:t xml:space="preserve"> </w:t>
      </w:r>
      <w:r w:rsidR="00191B71">
        <w:rPr>
          <w:rFonts w:ascii="仿宋_GB2312" w:hint="eastAsia"/>
          <w:sz w:val="24"/>
          <w:u w:val="single"/>
        </w:rPr>
        <w:t>1</w:t>
      </w:r>
      <w:r>
        <w:rPr>
          <w:rFonts w:ascii="仿宋_GB2312" w:hint="eastAsia"/>
          <w:sz w:val="24"/>
        </w:rPr>
        <w:t>月</w:t>
      </w:r>
      <w:r>
        <w:rPr>
          <w:rFonts w:ascii="仿宋_GB2312"/>
          <w:sz w:val="24"/>
          <w:u w:val="single"/>
        </w:rPr>
        <w:t xml:space="preserve">  </w:t>
      </w:r>
      <w:r w:rsidR="00191B71">
        <w:rPr>
          <w:rFonts w:ascii="仿宋_GB2312" w:hint="eastAsia"/>
          <w:sz w:val="24"/>
          <w:u w:val="single"/>
        </w:rPr>
        <w:t>29</w:t>
      </w:r>
      <w:r>
        <w:rPr>
          <w:rFonts w:ascii="仿宋_GB2312" w:hint="eastAsia"/>
          <w:sz w:val="24"/>
        </w:rPr>
        <w:t>日</w:t>
      </w:r>
      <w:bookmarkEnd w:id="1"/>
    </w:p>
    <w:p w:rsidR="00E74035" w:rsidRDefault="00E74035"/>
    <w:sectPr w:rsidR="00E74035" w:rsidSect="002C221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3D5" w:rsidRDefault="00EA13D5" w:rsidP="00CB6D3E">
      <w:r>
        <w:separator/>
      </w:r>
    </w:p>
  </w:endnote>
  <w:endnote w:type="continuationSeparator" w:id="1">
    <w:p w:rsidR="00EA13D5" w:rsidRDefault="00EA13D5" w:rsidP="00CB6D3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鼎小标宋简">
    <w:altName w:val="微软雅黑"/>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51" w:rsidRDefault="00E74035" w:rsidP="00467851">
    <w:pPr>
      <w:pStyle w:val="a4"/>
      <w:framePr w:wrap="around" w:vAnchor="text" w:hAnchor="margin" w:xAlign="outside" w:y="1"/>
      <w:rPr>
        <w:rStyle w:val="a6"/>
      </w:rPr>
    </w:pPr>
    <w:r>
      <w:rPr>
        <w:rStyle w:val="a6"/>
      </w:rPr>
      <w:fldChar w:fldCharType="begin"/>
    </w:r>
    <w:r w:rsidR="00FB68EA">
      <w:rPr>
        <w:rStyle w:val="a6"/>
      </w:rPr>
      <w:instrText xml:space="preserve">PAGE  </w:instrText>
    </w:r>
    <w:r>
      <w:rPr>
        <w:rStyle w:val="a6"/>
      </w:rPr>
      <w:fldChar w:fldCharType="end"/>
    </w:r>
  </w:p>
  <w:p w:rsidR="00467851" w:rsidRDefault="00EA13D5" w:rsidP="0046785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51" w:rsidRPr="0023088F" w:rsidRDefault="00FB68EA" w:rsidP="00CB6D3E">
    <w:pPr>
      <w:pStyle w:val="a4"/>
      <w:framePr w:wrap="around" w:vAnchor="text" w:hAnchor="margin" w:xAlign="outside" w:y="1"/>
      <w:ind w:leftChars="100" w:left="210" w:rightChars="100" w:right="210"/>
      <w:rPr>
        <w:rStyle w:val="a6"/>
        <w:sz w:val="28"/>
        <w:szCs w:val="28"/>
      </w:rPr>
    </w:pPr>
    <w:r>
      <w:rPr>
        <w:rStyle w:val="a6"/>
        <w:rFonts w:hint="eastAsia"/>
        <w:sz w:val="28"/>
        <w:szCs w:val="28"/>
      </w:rPr>
      <w:t>—</w:t>
    </w:r>
    <w:r w:rsidR="00E74035" w:rsidRPr="0023088F">
      <w:rPr>
        <w:rStyle w:val="a6"/>
        <w:sz w:val="28"/>
        <w:szCs w:val="28"/>
      </w:rPr>
      <w:fldChar w:fldCharType="begin"/>
    </w:r>
    <w:r w:rsidRPr="0023088F">
      <w:rPr>
        <w:rStyle w:val="a6"/>
        <w:sz w:val="28"/>
        <w:szCs w:val="28"/>
      </w:rPr>
      <w:instrText xml:space="preserve">PAGE  </w:instrText>
    </w:r>
    <w:r w:rsidR="00E74035" w:rsidRPr="0023088F">
      <w:rPr>
        <w:rStyle w:val="a6"/>
        <w:sz w:val="28"/>
        <w:szCs w:val="28"/>
      </w:rPr>
      <w:fldChar w:fldCharType="separate"/>
    </w:r>
    <w:r w:rsidR="00863FA2">
      <w:rPr>
        <w:rStyle w:val="a6"/>
        <w:noProof/>
        <w:sz w:val="28"/>
        <w:szCs w:val="28"/>
      </w:rPr>
      <w:t>3</w:t>
    </w:r>
    <w:r w:rsidR="00E74035" w:rsidRPr="0023088F">
      <w:rPr>
        <w:rStyle w:val="a6"/>
        <w:sz w:val="28"/>
        <w:szCs w:val="28"/>
      </w:rPr>
      <w:fldChar w:fldCharType="end"/>
    </w:r>
    <w:r>
      <w:rPr>
        <w:rStyle w:val="a6"/>
        <w:rFonts w:hint="eastAsia"/>
        <w:sz w:val="28"/>
        <w:szCs w:val="28"/>
      </w:rPr>
      <w:t>—</w:t>
    </w:r>
  </w:p>
  <w:p w:rsidR="00467851" w:rsidRDefault="00EA13D5" w:rsidP="0046785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3D5" w:rsidRDefault="00EA13D5" w:rsidP="00CB6D3E">
      <w:r>
        <w:separator/>
      </w:r>
    </w:p>
  </w:footnote>
  <w:footnote w:type="continuationSeparator" w:id="1">
    <w:p w:rsidR="00EA13D5" w:rsidRDefault="00EA13D5" w:rsidP="00CB6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5A15B"/>
    <w:multiLevelType w:val="singleLevel"/>
    <w:tmpl w:val="8E4A1870"/>
    <w:lvl w:ilvl="0">
      <w:start w:val="1"/>
      <w:numFmt w:val="chineseCounting"/>
      <w:suff w:val="nothing"/>
      <w:lvlText w:val="%1、"/>
      <w:lvlJc w:val="left"/>
      <w:rPr>
        <w:rFonts w:ascii="黑体" w:eastAsia="黑体" w:hAnsi="黑体"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6D3E"/>
    <w:rsid w:val="000473DA"/>
    <w:rsid w:val="00191B71"/>
    <w:rsid w:val="005C1FB8"/>
    <w:rsid w:val="00815836"/>
    <w:rsid w:val="00863FA2"/>
    <w:rsid w:val="00CB6D3E"/>
    <w:rsid w:val="00E74035"/>
    <w:rsid w:val="00EA13D5"/>
    <w:rsid w:val="00F93B97"/>
    <w:rsid w:val="00FB6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6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6D3E"/>
    <w:rPr>
      <w:sz w:val="18"/>
      <w:szCs w:val="18"/>
    </w:rPr>
  </w:style>
  <w:style w:type="paragraph" w:styleId="a4">
    <w:name w:val="footer"/>
    <w:basedOn w:val="a"/>
    <w:link w:val="Char0"/>
    <w:unhideWhenUsed/>
    <w:rsid w:val="00CB6D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6D3E"/>
    <w:rPr>
      <w:sz w:val="18"/>
      <w:szCs w:val="18"/>
    </w:rPr>
  </w:style>
  <w:style w:type="character" w:styleId="a5">
    <w:name w:val="Hyperlink"/>
    <w:basedOn w:val="a0"/>
    <w:rsid w:val="00CB6D3E"/>
    <w:rPr>
      <w:rFonts w:cs="Times New Roman"/>
      <w:color w:val="0000FF"/>
      <w:u w:val="single"/>
    </w:rPr>
  </w:style>
  <w:style w:type="character" w:styleId="a6">
    <w:name w:val="page number"/>
    <w:basedOn w:val="a0"/>
    <w:rsid w:val="00CB6D3E"/>
  </w:style>
  <w:style w:type="paragraph" w:styleId="a7">
    <w:name w:val="Balloon Text"/>
    <w:basedOn w:val="a"/>
    <w:link w:val="Char1"/>
    <w:uiPriority w:val="99"/>
    <w:semiHidden/>
    <w:unhideWhenUsed/>
    <w:rsid w:val="00815836"/>
    <w:rPr>
      <w:sz w:val="18"/>
      <w:szCs w:val="18"/>
    </w:rPr>
  </w:style>
  <w:style w:type="character" w:customStyle="1" w:styleId="Char1">
    <w:name w:val="批注框文本 Char"/>
    <w:basedOn w:val="a0"/>
    <w:link w:val="a7"/>
    <w:uiPriority w:val="99"/>
    <w:semiHidden/>
    <w:rsid w:val="008158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cp:lastPrinted>2018-01-29T07:57:00Z</cp:lastPrinted>
  <dcterms:created xsi:type="dcterms:W3CDTF">2018-01-29T07:37:00Z</dcterms:created>
  <dcterms:modified xsi:type="dcterms:W3CDTF">2018-01-29T08:26:00Z</dcterms:modified>
</cp:coreProperties>
</file>