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676FB">
      <w:pPr>
        <w:spacing w:line="587" w:lineRule="exact"/>
        <w:ind w:right="840" w:rightChars="400"/>
        <w:rPr>
          <w:rFonts w:hint="eastAsia" w:ascii="黑体" w:eastAsia="黑体"/>
        </w:rPr>
      </w:pPr>
      <w:r>
        <w:rPr>
          <w:rFonts w:hint="eastAsia" w:ascii="黑体" w:eastAsia="黑体"/>
        </w:rPr>
        <w:t>附件1：</w:t>
      </w:r>
    </w:p>
    <w:p w14:paraId="1203DB11">
      <w:pPr>
        <w:spacing w:line="587" w:lineRule="exact"/>
        <w:ind w:right="840" w:rightChars="400"/>
        <w:rPr>
          <w:rFonts w:hint="eastAsia"/>
        </w:rPr>
      </w:pPr>
    </w:p>
    <w:p w14:paraId="5833A8E6">
      <w:pPr>
        <w:spacing w:line="587" w:lineRule="exact"/>
        <w:ind w:right="840" w:rightChars="400"/>
        <w:rPr>
          <w:rFonts w:hint="eastAsia"/>
        </w:rPr>
      </w:pPr>
    </w:p>
    <w:p w14:paraId="5B83544C">
      <w:pPr>
        <w:spacing w:line="587" w:lineRule="exact"/>
        <w:ind w:right="840" w:rightChars="400"/>
        <w:jc w:val="center"/>
        <w:rPr>
          <w:rFonts w:hint="eastAsia" w:ascii="文鼎小标宋简" w:eastAsia="文鼎小标宋简"/>
          <w:sz w:val="44"/>
          <w:szCs w:val="44"/>
        </w:rPr>
      </w:pPr>
      <w:r>
        <w:rPr>
          <w:rFonts w:hint="eastAsia" w:ascii="文鼎小标宋简" w:hAnsi="宋体" w:eastAsia="文鼎小标宋简" w:cs="宋体"/>
          <w:kern w:val="0"/>
          <w:sz w:val="44"/>
          <w:szCs w:val="44"/>
        </w:rPr>
        <w:t>2014年全省经济社会发展主要指标落实分解表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7"/>
        <w:gridCol w:w="2565"/>
        <w:gridCol w:w="896"/>
        <w:gridCol w:w="980"/>
        <w:gridCol w:w="1131"/>
        <w:gridCol w:w="996"/>
        <w:gridCol w:w="1022"/>
        <w:gridCol w:w="1092"/>
        <w:gridCol w:w="1161"/>
        <w:gridCol w:w="962"/>
        <w:gridCol w:w="1465"/>
      </w:tblGrid>
      <w:tr w14:paraId="47376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93B7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EB5DB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序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088C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主要指标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BBA163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省上下达目标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45BAF6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甘州区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5F986C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临泽县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42DDB3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高台县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653BBD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山丹县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658622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民乐县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C0B955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肃南县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1144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市政府分管领导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DD31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责任部门</w:t>
            </w:r>
          </w:p>
        </w:tc>
      </w:tr>
      <w:tr w14:paraId="742CA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433A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1E74E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1676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33B21E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2E219C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83EE40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1A91F7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A65941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B237EB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F1BF0E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D53F2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8CFC6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</w:tr>
      <w:tr w14:paraId="2A774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58E1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经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济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建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设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205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AC12B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地区生产总值增幅（%）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028A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11.5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4530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11.5以上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352C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11.5以上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32A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11.5以上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36C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11.5以上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B052D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11.5以上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D807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12.5以上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F38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余  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4ADA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市发展改革委会同市统计局等相关部门</w:t>
            </w:r>
          </w:p>
        </w:tc>
      </w:tr>
      <w:tr w14:paraId="49B8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3A3B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DB264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2F40D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其中：一产增加值增幅（%）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F4A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5.8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9871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8D6D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6.2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611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6.2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5B0D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7DF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69C6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5.8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4C8D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王向机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56BA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市农业局</w:t>
            </w:r>
          </w:p>
          <w:p w14:paraId="61CDF84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 xml:space="preserve"> 市畜牧局</w:t>
            </w:r>
          </w:p>
        </w:tc>
      </w:tr>
      <w:tr w14:paraId="5BF50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514F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E0C5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D76B390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 xml:space="preserve">      二产增加值增幅（%）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7EA8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94E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616F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00B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21F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6D0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B90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FDC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余  锋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成广平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1AB5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市工信委</w:t>
            </w:r>
          </w:p>
          <w:p w14:paraId="3805F78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市建设局</w:t>
            </w:r>
          </w:p>
          <w:p w14:paraId="78D0A08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市统计局</w:t>
            </w:r>
          </w:p>
        </w:tc>
      </w:tr>
      <w:tr w14:paraId="0C728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6067A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C33BE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DDC8A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 xml:space="preserve">      工业增加值增幅（%）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10E9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DC9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1CB1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A219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0B71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EB5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6FC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9FF7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6BAA5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 w14:paraId="20F08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36E4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7F6B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9C1B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 xml:space="preserve">      三产增加值增幅（%）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A01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CB6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13.5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7DE9D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EBF4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13.5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2EC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13.5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62A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13.5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0A8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12.5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26CF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余  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BD2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市发展改革委会同相关部门</w:t>
            </w:r>
          </w:p>
        </w:tc>
      </w:tr>
      <w:tr w14:paraId="1A81A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B17B7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A43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F2D0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固定资产投资增幅(%)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359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3FF0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22以上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EE9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29以上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D56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29以上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2766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29以上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EED1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29以上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618B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29以上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DBACD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余  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DB13C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市发展改革委会同市统计局</w:t>
            </w:r>
          </w:p>
        </w:tc>
      </w:tr>
      <w:tr w14:paraId="7B35F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3A49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21A3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8B8A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公共财政预算收入增幅(%)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7D71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95FC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18.9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089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18.3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F639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19.3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670B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17.6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67C9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54BC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4A1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陈  义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D491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市财政局</w:t>
            </w:r>
          </w:p>
        </w:tc>
      </w:tr>
      <w:tr w14:paraId="7CC87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BE5D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42E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7249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逾期债务偿还率（%）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8337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2F2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F0F6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1FFD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2D19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4A8D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335C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D074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E222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 w14:paraId="19C2B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37163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798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C15D8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贷款增幅（%）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D56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50A5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9443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178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5B2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B40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6D3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28D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张文池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624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市政府金融办</w:t>
            </w:r>
          </w:p>
        </w:tc>
      </w:tr>
      <w:tr w14:paraId="715F7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1C2B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EA2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285A9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社会消费品零售总额增幅(%)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24F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53E5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14以上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57D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14.1以上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6E7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14.1以上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A85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14.1以上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0B2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14以上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CEE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14以上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716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陈  义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D68C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市商务局</w:t>
            </w:r>
          </w:p>
          <w:p w14:paraId="13970F3C"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市统计局</w:t>
            </w:r>
          </w:p>
        </w:tc>
      </w:tr>
      <w:tr w14:paraId="76B99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9D79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242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16E5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居民消费价格涨幅（%）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C31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A47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3.5以内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466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3.5以内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335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3.5以内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2F91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3.5以内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612F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3.5以内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9EE0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3.5以内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D8B4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余  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B8D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市物价局</w:t>
            </w:r>
          </w:p>
        </w:tc>
      </w:tr>
      <w:tr w14:paraId="5DA3E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99154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E82F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ED4D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进出口总额增幅(%)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12E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0063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10EF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634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F874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C5F0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A92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突破零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3997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陈  义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D602D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市商务局</w:t>
            </w:r>
          </w:p>
        </w:tc>
      </w:tr>
    </w:tbl>
    <w:p w14:paraId="79EE6143">
      <w:pPr>
        <w:spacing w:line="20" w:lineRule="exact"/>
        <w:rPr>
          <w:rFonts w:hint="eastAsia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7"/>
        <w:gridCol w:w="496"/>
        <w:gridCol w:w="2069"/>
        <w:gridCol w:w="896"/>
        <w:gridCol w:w="980"/>
        <w:gridCol w:w="1131"/>
        <w:gridCol w:w="996"/>
        <w:gridCol w:w="1022"/>
        <w:gridCol w:w="1092"/>
        <w:gridCol w:w="1161"/>
        <w:gridCol w:w="962"/>
        <w:gridCol w:w="1465"/>
      </w:tblGrid>
      <w:tr w14:paraId="7270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6D46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分类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02494D2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序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6A55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主要指标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84D6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省上下达目标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B56D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甘州区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E081E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临泽县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0CF55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高台县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BD72D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山丹县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4E52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民乐县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1C7C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肃南县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274C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市政府分管领导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7020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责任部门</w:t>
            </w:r>
          </w:p>
        </w:tc>
      </w:tr>
      <w:tr w14:paraId="098BB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EA9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经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济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建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746003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CE733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城镇化率（%）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A850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1.6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1146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1.6以上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5F91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1.6以上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41E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1.6以上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2B6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1.6以上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DE61D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1.6以上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2705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1.6以上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D322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余  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D388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市公安局</w:t>
            </w:r>
          </w:p>
          <w:p w14:paraId="55DA53CD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市发展改革委市建设局</w:t>
            </w:r>
          </w:p>
          <w:p w14:paraId="500731D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市统计局</w:t>
            </w:r>
          </w:p>
        </w:tc>
      </w:tr>
      <w:tr w14:paraId="25A58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EE7D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4A58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FBB4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招</w:t>
            </w:r>
            <w:r>
              <w:rPr>
                <w:rFonts w:hint="eastAsia" w:ascii="仿宋_GB2312" w:hAnsi="宋体" w:cs="宋体"/>
                <w:spacing w:val="-20"/>
                <w:kern w:val="0"/>
                <w:sz w:val="18"/>
                <w:szCs w:val="18"/>
              </w:rPr>
              <w:t>商引资实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际到位资金增幅(%)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34FC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AAE9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AAA0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7009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624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4AD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5040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2CB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陈  义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5820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市招商局</w:t>
            </w:r>
          </w:p>
        </w:tc>
      </w:tr>
      <w:tr w14:paraId="2F6E1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467E8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7451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8303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非公经济增加值增幅(%)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C1278">
            <w:pPr>
              <w:widowControl/>
              <w:spacing w:line="300" w:lineRule="exact"/>
              <w:jc w:val="center"/>
              <w:rPr>
                <w:rFonts w:hint="eastAsia" w:ascii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F079B">
            <w:pPr>
              <w:widowControl/>
              <w:spacing w:line="300" w:lineRule="exact"/>
              <w:jc w:val="center"/>
              <w:rPr>
                <w:rFonts w:hint="eastAsia" w:ascii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B986C">
            <w:pPr>
              <w:widowControl/>
              <w:spacing w:line="300" w:lineRule="exact"/>
              <w:jc w:val="center"/>
              <w:rPr>
                <w:rFonts w:hint="eastAsia" w:ascii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F0D4">
            <w:pPr>
              <w:widowControl/>
              <w:spacing w:line="300" w:lineRule="exact"/>
              <w:jc w:val="center"/>
              <w:rPr>
                <w:rFonts w:hint="eastAsia" w:ascii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C4E0">
            <w:pPr>
              <w:widowControl/>
              <w:spacing w:line="300" w:lineRule="exact"/>
              <w:jc w:val="center"/>
              <w:rPr>
                <w:rFonts w:hint="eastAsia" w:ascii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63E2">
            <w:pPr>
              <w:widowControl/>
              <w:spacing w:line="300" w:lineRule="exact"/>
              <w:jc w:val="center"/>
              <w:rPr>
                <w:rFonts w:hint="eastAsia" w:ascii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63F8B">
            <w:pPr>
              <w:widowControl/>
              <w:spacing w:line="300" w:lineRule="exact"/>
              <w:jc w:val="center"/>
              <w:rPr>
                <w:rFonts w:hint="eastAsia" w:ascii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BE7C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陈  义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FF8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市工商局</w:t>
            </w:r>
          </w:p>
        </w:tc>
      </w:tr>
      <w:tr w14:paraId="67BBA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01E6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0A23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E037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旅游总收入增幅（%）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56F5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26以上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4E2B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002F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EA58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E7AC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007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B56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099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陈  义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1DA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市旅游局</w:t>
            </w:r>
          </w:p>
        </w:tc>
      </w:tr>
      <w:tr w14:paraId="00E8E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501C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社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会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建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B999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E738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城镇居民人均可支配收入增幅(%)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59C8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5F4E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13以上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68C8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13以上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2CA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13以上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DB8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13以上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00A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13以上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02D9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13以上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CC4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关  尧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FA6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市人社局</w:t>
            </w:r>
          </w:p>
          <w:p w14:paraId="25E2D73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国家统计局张掖调查队</w:t>
            </w:r>
          </w:p>
        </w:tc>
      </w:tr>
      <w:tr w14:paraId="471FB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A975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5E6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D255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农民人均纯收入增幅(%)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490D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CE9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13以上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B9C6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13以上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BA2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13以上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6FC4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14以上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946C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14以上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685B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13以上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DE51D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王向机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6886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市农业局</w:t>
            </w:r>
          </w:p>
          <w:p w14:paraId="14037D1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市畜牧局</w:t>
            </w:r>
          </w:p>
          <w:p w14:paraId="1474DE9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国家统计局张掖调查队</w:t>
            </w:r>
          </w:p>
        </w:tc>
      </w:tr>
      <w:tr w14:paraId="23B96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ED49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37F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1362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减贫人口数（万人）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1F6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4B2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0.88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872D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0.42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5552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0.44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10D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0.71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567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1.02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26CD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0.03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D02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王向机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448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市扶贫办</w:t>
            </w:r>
          </w:p>
        </w:tc>
      </w:tr>
      <w:tr w14:paraId="2B8B4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E4229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6C7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7B9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安全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14E1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安全生产（含消防安全、道路交通安全）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B7E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EDD7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对发生重大、特别重大生产安全事故的；各类事故总死亡人数超过控制指标的；安全生产工作考核不合格的；发生较大以上事故隐瞒不报、组织救援不力，致使损失扩大或引发群体性事件的县区实行“一票否决”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B794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成广平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119F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市安监局</w:t>
            </w:r>
          </w:p>
          <w:p w14:paraId="0EE9399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市公安局</w:t>
            </w:r>
          </w:p>
        </w:tc>
      </w:tr>
      <w:tr w14:paraId="32B02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BF16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F481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A6D0E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EAE7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产品质量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D3E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1D34C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对发生区域性、系统性产品质量安全事件或重大以上质量安全事故的县区实行“一票否决”。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391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成广平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825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市质监局</w:t>
            </w:r>
          </w:p>
        </w:tc>
      </w:tr>
      <w:tr w14:paraId="6FE5C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34807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1888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43030"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社会保障（含教育、养老、低保、就业、医疗卫生等5项）占公共财政预算支出比重(%)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E2A8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F9B8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8FB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1E9D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093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BC68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C00C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C4BD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陈  义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32C1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市财政局</w:t>
            </w:r>
          </w:p>
        </w:tc>
      </w:tr>
      <w:tr w14:paraId="7DACA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49F7D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2A0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82E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就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业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6A2D0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城镇新增就业人数 （万人）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7DDD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D6D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1.134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5E05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0.354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8DAE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0.367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0F68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0.388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48C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0.388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D22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0.098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7D0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关  尧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51D7D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市人社局</w:t>
            </w:r>
          </w:p>
          <w:p w14:paraId="0758711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国家统计局张掖调查队</w:t>
            </w:r>
          </w:p>
        </w:tc>
      </w:tr>
      <w:tr w14:paraId="3059B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B4AE3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52CB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D2FD7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F8B1A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城镇登记失业率（%）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C3C7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 xml:space="preserve">控制在  </w:t>
            </w:r>
            <w:r>
              <w:rPr>
                <w:rFonts w:hint="eastAsia" w:ascii="仿宋_GB2312" w:hAnsi="宋体" w:cs="宋体"/>
                <w:bCs/>
                <w:spacing w:val="-20"/>
                <w:kern w:val="0"/>
                <w:sz w:val="18"/>
                <w:szCs w:val="18"/>
              </w:rPr>
              <w:t>4.6</w:t>
            </w: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以内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9862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控制在  4以内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2FC1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控制在</w:t>
            </w:r>
          </w:p>
          <w:p w14:paraId="1E0275F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4以内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12D1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控制在</w:t>
            </w:r>
          </w:p>
          <w:p w14:paraId="19EEF42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4以内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25A1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控制在  4以内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55E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控制在</w:t>
            </w:r>
          </w:p>
          <w:p w14:paraId="447B30C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4以内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DDF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控制在</w:t>
            </w:r>
          </w:p>
          <w:p w14:paraId="0B6BCED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4以内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4BE6B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F5B42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</w:tbl>
    <w:p w14:paraId="6EB2B776">
      <w:pPr>
        <w:spacing w:line="20" w:lineRule="exact"/>
        <w:rPr>
          <w:rFonts w:hint="eastAsia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7"/>
        <w:gridCol w:w="496"/>
        <w:gridCol w:w="2069"/>
        <w:gridCol w:w="896"/>
        <w:gridCol w:w="868"/>
        <w:gridCol w:w="832"/>
        <w:gridCol w:w="1407"/>
        <w:gridCol w:w="1022"/>
        <w:gridCol w:w="1092"/>
        <w:gridCol w:w="1161"/>
        <w:gridCol w:w="962"/>
        <w:gridCol w:w="1465"/>
      </w:tblGrid>
      <w:tr w14:paraId="4C905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C7BDE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分类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E6D6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序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6DD45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主要指标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92A93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省上下达目标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F204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甘州区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7095A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临泽县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A0855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高台县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D07A2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山丹县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6476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民乐县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773F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肃南县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2FD5B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市政府分管领导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47175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责任部门</w:t>
            </w:r>
          </w:p>
        </w:tc>
      </w:tr>
      <w:tr w14:paraId="52158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95C3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社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会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建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7906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FE2C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人口自然增长率（‰）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228A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6.2</w:t>
            </w: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以内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F13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6.2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E6D0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6.2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9C8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6.1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85D1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6.2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662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6.2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23A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6.7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5D7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王方太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1EE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市人口委</w:t>
            </w:r>
          </w:p>
        </w:tc>
      </w:tr>
      <w:tr w14:paraId="3AD61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857F9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EC2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60855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研究与试验发展经费支出占生产总值比重（%）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857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1.7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772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1.7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297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406C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2FE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9174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EF2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5E5F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王方太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CE4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市科技局</w:t>
            </w:r>
          </w:p>
        </w:tc>
      </w:tr>
      <w:tr w14:paraId="428BD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A0C3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353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D26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育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622A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九年义务教育巩固率（%）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11F2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99.1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869C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99.5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F27E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99.35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409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99.3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C55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99.5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E976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99.4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28F0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99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87ED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王方太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674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市教育局</w:t>
            </w:r>
          </w:p>
        </w:tc>
      </w:tr>
      <w:tr w14:paraId="47664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2AFE5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80C14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6387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D9CB8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高中阶段毛入学率（%）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0984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89.6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1D99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89.6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A42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89.6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120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89.6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0D99D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89.6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232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89.6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CA0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89.6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3BB40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31BD3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 w14:paraId="5EF0B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82F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文化建设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4953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8B7A1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文化产业增加值增幅（%）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E34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2BD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05E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34DF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C167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EFC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E883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18BEF6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王方太</w:t>
            </w:r>
          </w:p>
        </w:tc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5033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市文广新局   市统计局</w:t>
            </w:r>
          </w:p>
        </w:tc>
      </w:tr>
      <w:tr w14:paraId="40320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1646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生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态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建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077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4A50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单位生产总值能耗降幅（%）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D95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3.43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5A2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3.43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6ACD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3.43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7165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3.43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BF4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3.43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2CE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3.43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367A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3.43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F3C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余  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E327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市发展改革委</w:t>
            </w:r>
          </w:p>
        </w:tc>
      </w:tr>
      <w:tr w14:paraId="5934E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F3D6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5334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042F8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单位工业增加值用水量下降率（%）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C0B1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5.5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BB8DD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5.5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69C1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187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848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1212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5.5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B3FC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5.5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D72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成广平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7A3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市工信委</w:t>
            </w:r>
          </w:p>
        </w:tc>
      </w:tr>
      <w:tr w14:paraId="78C7D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BA55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4AD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7F0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环境保护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ABC8C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主要污染物排放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6F8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60D3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化学需氧量、氨氮、二氧化硫、氮氧化物等4项主要污染物排放指标控制在省政府下达的范围内。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25DF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成广平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0F6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市环保局</w:t>
            </w:r>
          </w:p>
        </w:tc>
      </w:tr>
      <w:tr w14:paraId="5BD28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C49CA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24A2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F49E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BDC2A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市州所在地城市空气质量优良天数(天)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D724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330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EA99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330以上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0DA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4C97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EC4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9DEF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486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C951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0C37D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 w14:paraId="1A83F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9EA4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D782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7E6D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国土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资源</w:t>
            </w:r>
          </w:p>
        </w:tc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680C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耕地保有量（万公顷）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9BF9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25.3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693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6.21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4C58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1.91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0EA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2.51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16BE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6.92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08C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6.71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D30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1.04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D20D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王向机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1419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市国土资源局</w:t>
            </w:r>
          </w:p>
        </w:tc>
      </w:tr>
      <w:tr w14:paraId="206E0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A941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5DBBF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77BCF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72675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基本农田保护面积（万公顷）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D32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20.7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9D19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4.65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8E2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1.68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384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2.26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E8DE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5.7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2A11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5.65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65E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0.76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EB83A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FA69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 w14:paraId="2A7C5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269D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515B5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F509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生态保护</w:t>
            </w:r>
          </w:p>
        </w:tc>
        <w:tc>
          <w:tcPr>
            <w:tcW w:w="20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4498D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森林覆盖率（%）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808862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19.33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114962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17.96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DDEB7EC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16.01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D267C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12.5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9269A3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28.57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D7EF4A6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24.71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D727F7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14.75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8C8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王向机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EB50B27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市林业局</w:t>
            </w:r>
          </w:p>
        </w:tc>
      </w:tr>
      <w:tr w14:paraId="59EED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2082E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A5551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34236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4DFA4"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城市绿地率净增量（%）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0AEB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2.11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129B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2.1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DD87E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2.1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C654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2.23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945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2.0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7A2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2.2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E054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2.11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A66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王向机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47DC0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市园林局</w:t>
            </w:r>
          </w:p>
        </w:tc>
      </w:tr>
    </w:tbl>
    <w:p w14:paraId="6463902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0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2024-12-24T08:40:51Z</dcterms:created>
  <dc:creator>pengg</dc:creator>
  <cp:lastModifiedBy>P几</cp:lastModifiedBy>
  <dcterms:modified xsi:type="dcterms:W3CDTF">2024-12-24T08:41:03Z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06570BBA1C144BF4A0497BEDAD3ADB37_12</vt:lpwstr>
  </property>
</Properties>
</file>