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832047">
      <w:pPr>
        <w:rPr>
          <w:rFonts w:hint="eastAsia" w:ascii="黑体" w:eastAsia="黑体"/>
          <w:sz w:val="32"/>
          <w:szCs w:val="32"/>
        </w:rPr>
      </w:pPr>
      <w:r>
        <w:rPr>
          <w:rFonts w:hint="eastAsia" w:ascii="黑体" w:eastAsia="黑体"/>
          <w:sz w:val="32"/>
          <w:szCs w:val="32"/>
        </w:rPr>
        <w:t>附件：</w:t>
      </w:r>
      <w:bookmarkStart w:id="0" w:name="_GoBack"/>
      <w:bookmarkEnd w:id="0"/>
    </w:p>
    <w:p w14:paraId="0B7F65DC">
      <w:pPr>
        <w:rPr>
          <w:rFonts w:hint="eastAsia"/>
        </w:rPr>
      </w:pPr>
    </w:p>
    <w:p w14:paraId="5C863862">
      <w:pPr>
        <w:spacing w:line="587" w:lineRule="exact"/>
        <w:jc w:val="center"/>
        <w:rPr>
          <w:rFonts w:hint="eastAsia" w:ascii="文鼎小标宋简" w:hAnsi="新宋体" w:eastAsia="文鼎小标宋简"/>
          <w:sz w:val="44"/>
          <w:szCs w:val="36"/>
        </w:rPr>
      </w:pPr>
      <w:r>
        <w:rPr>
          <w:rFonts w:hint="eastAsia" w:ascii="文鼎小标宋简" w:hAnsi="新宋体" w:eastAsia="文鼎小标宋简"/>
          <w:sz w:val="44"/>
          <w:szCs w:val="36"/>
        </w:rPr>
        <w:t>2014年《政府工作报告》目标任务分解表</w:t>
      </w:r>
    </w:p>
    <w:p w14:paraId="1DE38445">
      <w:pPr>
        <w:spacing w:line="587" w:lineRule="exact"/>
        <w:jc w:val="center"/>
        <w:rPr>
          <w:rFonts w:hint="eastAsia" w:ascii="黑体" w:hAnsi="宋体" w:eastAsia="黑体"/>
        </w:rPr>
      </w:pPr>
      <w:r>
        <w:rPr>
          <w:rFonts w:hint="eastAsia" w:ascii="黑体" w:hAnsi="宋体" w:eastAsia="黑体"/>
        </w:rPr>
        <w:t>一、经济社会发展主要指标</w:t>
      </w:r>
    </w:p>
    <w:tbl>
      <w:tblPr>
        <w:tblStyle w:val="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3127"/>
        <w:gridCol w:w="1066"/>
        <w:gridCol w:w="2659"/>
        <w:gridCol w:w="1526"/>
        <w:gridCol w:w="4213"/>
      </w:tblGrid>
      <w:tr w14:paraId="29F76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3596" w:type="dxa"/>
            <w:gridSpan w:val="2"/>
            <w:tcBorders>
              <w:top w:val="single" w:color="auto" w:sz="4" w:space="0"/>
              <w:left w:val="single" w:color="auto" w:sz="4" w:space="0"/>
              <w:bottom w:val="single" w:color="auto" w:sz="4" w:space="0"/>
              <w:right w:val="single" w:color="auto" w:sz="4" w:space="0"/>
            </w:tcBorders>
            <w:noWrap w:val="0"/>
            <w:vAlign w:val="center"/>
          </w:tcPr>
          <w:p w14:paraId="3AF40A27">
            <w:pPr>
              <w:spacing w:line="218" w:lineRule="exact"/>
              <w:jc w:val="center"/>
              <w:textAlignment w:val="baseline"/>
              <w:rPr>
                <w:rFonts w:hint="eastAsia" w:ascii="黑体" w:hAnsi="黑体" w:eastAsia="黑体"/>
                <w:sz w:val="21"/>
                <w:szCs w:val="21"/>
              </w:rPr>
            </w:pPr>
            <w:r>
              <w:rPr>
                <w:rFonts w:hint="eastAsia" w:ascii="黑体" w:hAnsi="黑体" w:eastAsia="黑体"/>
                <w:sz w:val="21"/>
                <w:szCs w:val="21"/>
              </w:rPr>
              <w:t>经济社会发展目标</w:t>
            </w:r>
          </w:p>
        </w:tc>
        <w:tc>
          <w:tcPr>
            <w:tcW w:w="1066" w:type="dxa"/>
            <w:tcBorders>
              <w:top w:val="single" w:color="auto" w:sz="4" w:space="0"/>
              <w:left w:val="single" w:color="auto" w:sz="4" w:space="0"/>
              <w:bottom w:val="single" w:color="auto" w:sz="4" w:space="0"/>
              <w:right w:val="single" w:color="auto" w:sz="4" w:space="0"/>
            </w:tcBorders>
            <w:noWrap w:val="0"/>
            <w:vAlign w:val="center"/>
          </w:tcPr>
          <w:p w14:paraId="0D03AA1A">
            <w:pPr>
              <w:spacing w:line="218" w:lineRule="exact"/>
              <w:jc w:val="center"/>
              <w:rPr>
                <w:rFonts w:hint="eastAsia" w:ascii="黑体" w:hAnsi="黑体" w:eastAsia="黑体"/>
                <w:sz w:val="21"/>
                <w:szCs w:val="21"/>
              </w:rPr>
            </w:pPr>
            <w:r>
              <w:rPr>
                <w:rFonts w:hint="eastAsia" w:ascii="黑体" w:hAnsi="黑体" w:eastAsia="黑体"/>
                <w:sz w:val="21"/>
                <w:szCs w:val="21"/>
              </w:rPr>
              <w:t>负责领导</w:t>
            </w:r>
          </w:p>
        </w:tc>
        <w:tc>
          <w:tcPr>
            <w:tcW w:w="2659" w:type="dxa"/>
            <w:tcBorders>
              <w:top w:val="single" w:color="auto" w:sz="4" w:space="0"/>
              <w:left w:val="single" w:color="auto" w:sz="4" w:space="0"/>
              <w:bottom w:val="single" w:color="auto" w:sz="4" w:space="0"/>
              <w:right w:val="single" w:color="auto" w:sz="4" w:space="0"/>
            </w:tcBorders>
            <w:noWrap w:val="0"/>
            <w:vAlign w:val="center"/>
          </w:tcPr>
          <w:p w14:paraId="71668AD2">
            <w:pPr>
              <w:spacing w:line="218" w:lineRule="exact"/>
              <w:jc w:val="center"/>
              <w:rPr>
                <w:rFonts w:hint="eastAsia" w:ascii="黑体" w:hAnsi="黑体" w:eastAsia="黑体"/>
                <w:sz w:val="21"/>
                <w:szCs w:val="21"/>
              </w:rPr>
            </w:pPr>
            <w:r>
              <w:rPr>
                <w:rFonts w:hint="eastAsia" w:ascii="黑体" w:hAnsi="黑体" w:eastAsia="黑体"/>
                <w:sz w:val="21"/>
                <w:szCs w:val="21"/>
              </w:rPr>
              <w:t>责任单位及责任人</w:t>
            </w:r>
          </w:p>
        </w:tc>
        <w:tc>
          <w:tcPr>
            <w:tcW w:w="1526" w:type="dxa"/>
            <w:tcBorders>
              <w:top w:val="single" w:color="auto" w:sz="4" w:space="0"/>
              <w:left w:val="single" w:color="auto" w:sz="4" w:space="0"/>
              <w:bottom w:val="single" w:color="auto" w:sz="4" w:space="0"/>
              <w:right w:val="single" w:color="auto" w:sz="4" w:space="0"/>
            </w:tcBorders>
            <w:noWrap w:val="0"/>
            <w:vAlign w:val="center"/>
          </w:tcPr>
          <w:p w14:paraId="56269111">
            <w:pPr>
              <w:spacing w:line="218" w:lineRule="exact"/>
              <w:jc w:val="center"/>
              <w:rPr>
                <w:rFonts w:hint="eastAsia" w:ascii="黑体" w:hAnsi="黑体" w:eastAsia="黑体"/>
                <w:sz w:val="21"/>
                <w:szCs w:val="21"/>
              </w:rPr>
            </w:pPr>
            <w:r>
              <w:rPr>
                <w:rFonts w:hint="eastAsia" w:ascii="黑体" w:hAnsi="黑体" w:eastAsia="黑体"/>
                <w:sz w:val="21"/>
                <w:szCs w:val="21"/>
              </w:rPr>
              <w:t>实施单位</w:t>
            </w:r>
          </w:p>
        </w:tc>
        <w:tc>
          <w:tcPr>
            <w:tcW w:w="4213" w:type="dxa"/>
            <w:tcBorders>
              <w:top w:val="single" w:color="auto" w:sz="4" w:space="0"/>
              <w:left w:val="single" w:color="auto" w:sz="4" w:space="0"/>
              <w:bottom w:val="single" w:color="auto" w:sz="4" w:space="0"/>
              <w:right w:val="single" w:color="auto" w:sz="4" w:space="0"/>
            </w:tcBorders>
            <w:noWrap w:val="0"/>
            <w:vAlign w:val="center"/>
          </w:tcPr>
          <w:p w14:paraId="3BA1BA79">
            <w:pPr>
              <w:spacing w:line="218" w:lineRule="exact"/>
              <w:jc w:val="center"/>
              <w:rPr>
                <w:rFonts w:hint="eastAsia" w:ascii="黑体" w:hAnsi="黑体" w:eastAsia="黑体"/>
                <w:sz w:val="21"/>
                <w:szCs w:val="21"/>
              </w:rPr>
            </w:pPr>
            <w:r>
              <w:rPr>
                <w:rFonts w:hint="eastAsia" w:ascii="黑体" w:hAnsi="黑体" w:eastAsia="黑体"/>
                <w:sz w:val="21"/>
                <w:szCs w:val="21"/>
              </w:rPr>
              <w:t>县区目标任务</w:t>
            </w:r>
          </w:p>
        </w:tc>
      </w:tr>
      <w:tr w14:paraId="3F9B7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69" w:type="dxa"/>
            <w:tcBorders>
              <w:left w:val="single" w:color="auto" w:sz="4" w:space="0"/>
              <w:right w:val="single" w:color="auto" w:sz="4" w:space="0"/>
            </w:tcBorders>
            <w:noWrap w:val="0"/>
            <w:vAlign w:val="center"/>
          </w:tcPr>
          <w:p w14:paraId="30F04946">
            <w:pPr>
              <w:spacing w:line="218" w:lineRule="exact"/>
              <w:jc w:val="center"/>
              <w:rPr>
                <w:rFonts w:hint="eastAsia" w:ascii="仿宋_GB2312" w:hAnsi="宋体"/>
                <w:sz w:val="18"/>
                <w:szCs w:val="18"/>
              </w:rPr>
            </w:pPr>
            <w:r>
              <w:rPr>
                <w:rFonts w:hint="eastAsia" w:ascii="仿宋_GB2312" w:hAnsi="宋体"/>
                <w:sz w:val="18"/>
                <w:szCs w:val="18"/>
              </w:rPr>
              <w:t>1</w:t>
            </w:r>
          </w:p>
        </w:tc>
        <w:tc>
          <w:tcPr>
            <w:tcW w:w="3127" w:type="dxa"/>
            <w:tcBorders>
              <w:top w:val="single" w:color="auto" w:sz="4" w:space="0"/>
              <w:left w:val="single" w:color="auto" w:sz="4" w:space="0"/>
              <w:bottom w:val="single" w:color="auto" w:sz="4" w:space="0"/>
              <w:right w:val="single" w:color="auto" w:sz="4" w:space="0"/>
            </w:tcBorders>
            <w:noWrap w:val="0"/>
            <w:vAlign w:val="center"/>
          </w:tcPr>
          <w:p w14:paraId="7813A6BD">
            <w:pPr>
              <w:spacing w:line="218" w:lineRule="exact"/>
              <w:jc w:val="left"/>
              <w:rPr>
                <w:rFonts w:hint="eastAsia" w:ascii="仿宋_GB2312" w:hAnsi="宋体"/>
                <w:sz w:val="18"/>
                <w:szCs w:val="18"/>
              </w:rPr>
            </w:pPr>
            <w:r>
              <w:rPr>
                <w:rFonts w:hint="eastAsia" w:ascii="仿宋_GB2312" w:hAnsi="宋体"/>
                <w:sz w:val="18"/>
                <w:szCs w:val="18"/>
              </w:rPr>
              <w:t>生产总值增长11.5%以上</w:t>
            </w:r>
          </w:p>
        </w:tc>
        <w:tc>
          <w:tcPr>
            <w:tcW w:w="1066" w:type="dxa"/>
            <w:tcBorders>
              <w:top w:val="single" w:color="auto" w:sz="4" w:space="0"/>
              <w:left w:val="single" w:color="auto" w:sz="4" w:space="0"/>
              <w:bottom w:val="single" w:color="auto" w:sz="4" w:space="0"/>
              <w:right w:val="single" w:color="auto" w:sz="4" w:space="0"/>
            </w:tcBorders>
            <w:noWrap w:val="0"/>
            <w:vAlign w:val="center"/>
          </w:tcPr>
          <w:p w14:paraId="0783DBF1">
            <w:pPr>
              <w:spacing w:line="218" w:lineRule="exact"/>
              <w:ind w:firstLine="180" w:firstLineChars="100"/>
              <w:rPr>
                <w:rFonts w:hint="eastAsia" w:ascii="仿宋_GB2312" w:hAnsi="宋体"/>
                <w:sz w:val="18"/>
                <w:szCs w:val="18"/>
              </w:rPr>
            </w:pPr>
            <w:r>
              <w:rPr>
                <w:rFonts w:hint="eastAsia" w:ascii="仿宋_GB2312" w:hAnsi="宋体"/>
                <w:sz w:val="18"/>
                <w:szCs w:val="18"/>
              </w:rPr>
              <w:t>余  锋</w:t>
            </w:r>
          </w:p>
        </w:tc>
        <w:tc>
          <w:tcPr>
            <w:tcW w:w="2659" w:type="dxa"/>
            <w:tcBorders>
              <w:top w:val="single" w:color="auto" w:sz="4" w:space="0"/>
              <w:left w:val="single" w:color="auto" w:sz="4" w:space="0"/>
              <w:bottom w:val="single" w:color="auto" w:sz="4" w:space="0"/>
              <w:right w:val="single" w:color="auto" w:sz="4" w:space="0"/>
            </w:tcBorders>
            <w:noWrap w:val="0"/>
            <w:vAlign w:val="center"/>
          </w:tcPr>
          <w:p w14:paraId="3ACCFB4F">
            <w:pPr>
              <w:spacing w:line="218" w:lineRule="exact"/>
              <w:jc w:val="center"/>
              <w:rPr>
                <w:rFonts w:hint="eastAsia" w:ascii="仿宋_GB2312" w:hAnsi="宋体"/>
                <w:sz w:val="18"/>
                <w:szCs w:val="18"/>
              </w:rPr>
            </w:pPr>
            <w:r>
              <w:rPr>
                <w:rFonts w:hint="eastAsia" w:ascii="仿宋_GB2312" w:hAnsi="宋体"/>
                <w:sz w:val="18"/>
                <w:szCs w:val="18"/>
              </w:rPr>
              <w:t>市发改委 伏世祖</w:t>
            </w:r>
          </w:p>
          <w:p w14:paraId="7EBC767F">
            <w:pPr>
              <w:spacing w:line="218" w:lineRule="exact"/>
              <w:jc w:val="center"/>
              <w:rPr>
                <w:rFonts w:hint="eastAsia" w:ascii="仿宋_GB2312" w:hAnsi="宋体"/>
                <w:sz w:val="18"/>
                <w:szCs w:val="18"/>
              </w:rPr>
            </w:pPr>
            <w:r>
              <w:rPr>
                <w:rFonts w:hint="eastAsia" w:ascii="仿宋_GB2312" w:hAnsi="宋体"/>
                <w:sz w:val="18"/>
                <w:szCs w:val="18"/>
              </w:rPr>
              <w:t>市统计局 王树勇</w:t>
            </w:r>
          </w:p>
        </w:tc>
        <w:tc>
          <w:tcPr>
            <w:tcW w:w="1526" w:type="dxa"/>
            <w:tcBorders>
              <w:top w:val="single" w:color="auto" w:sz="4" w:space="0"/>
              <w:left w:val="single" w:color="auto" w:sz="4" w:space="0"/>
              <w:bottom w:val="single" w:color="auto" w:sz="4" w:space="0"/>
              <w:right w:val="single" w:color="auto" w:sz="4" w:space="0"/>
            </w:tcBorders>
            <w:noWrap w:val="0"/>
            <w:vAlign w:val="center"/>
          </w:tcPr>
          <w:p w14:paraId="59C949C5">
            <w:pPr>
              <w:spacing w:line="218" w:lineRule="exact"/>
              <w:jc w:val="center"/>
              <w:rPr>
                <w:rFonts w:hint="eastAsia" w:ascii="仿宋_GB2312" w:hAnsi="宋体"/>
                <w:sz w:val="18"/>
                <w:szCs w:val="18"/>
              </w:rPr>
            </w:pPr>
            <w:r>
              <w:rPr>
                <w:rFonts w:hint="eastAsia" w:ascii="仿宋_GB2312" w:hAnsi="宋体"/>
                <w:sz w:val="18"/>
                <w:szCs w:val="18"/>
              </w:rPr>
              <w:t>各县区政府</w:t>
            </w:r>
          </w:p>
        </w:tc>
        <w:tc>
          <w:tcPr>
            <w:tcW w:w="4213" w:type="dxa"/>
            <w:tcBorders>
              <w:top w:val="single" w:color="auto" w:sz="4" w:space="0"/>
              <w:left w:val="single" w:color="auto" w:sz="4" w:space="0"/>
              <w:bottom w:val="single" w:color="auto" w:sz="4" w:space="0"/>
              <w:right w:val="single" w:color="auto" w:sz="4" w:space="0"/>
            </w:tcBorders>
            <w:noWrap w:val="0"/>
            <w:vAlign w:val="center"/>
          </w:tcPr>
          <w:p w14:paraId="39A9CD53">
            <w:pPr>
              <w:spacing w:line="218" w:lineRule="exact"/>
              <w:jc w:val="left"/>
              <w:rPr>
                <w:rFonts w:hint="eastAsia" w:ascii="仿宋_GB2312" w:hAnsi="宋体"/>
                <w:sz w:val="18"/>
                <w:szCs w:val="18"/>
              </w:rPr>
            </w:pPr>
            <w:r>
              <w:rPr>
                <w:rFonts w:hint="eastAsia" w:ascii="仿宋_GB2312" w:hAnsi="宋体"/>
                <w:sz w:val="18"/>
                <w:szCs w:val="18"/>
              </w:rPr>
              <w:t>甘州区：11.5 %以上；  临泽县：11.5 %以上；</w:t>
            </w:r>
          </w:p>
          <w:p w14:paraId="6AF7CF0B">
            <w:pPr>
              <w:spacing w:line="218" w:lineRule="exact"/>
              <w:jc w:val="left"/>
              <w:rPr>
                <w:rFonts w:hint="eastAsia" w:ascii="仿宋_GB2312" w:hAnsi="宋体"/>
                <w:sz w:val="18"/>
                <w:szCs w:val="18"/>
              </w:rPr>
            </w:pPr>
            <w:r>
              <w:rPr>
                <w:rFonts w:hint="eastAsia" w:ascii="仿宋_GB2312" w:hAnsi="宋体"/>
                <w:sz w:val="18"/>
                <w:szCs w:val="18"/>
              </w:rPr>
              <w:t xml:space="preserve">高台县：11.5 %以上； 山丹县：11.5 %以上； </w:t>
            </w:r>
          </w:p>
          <w:p w14:paraId="441A68DF">
            <w:pPr>
              <w:spacing w:line="218" w:lineRule="exact"/>
              <w:jc w:val="left"/>
              <w:rPr>
                <w:rFonts w:hint="eastAsia" w:ascii="仿宋_GB2312" w:hAnsi="宋体"/>
                <w:sz w:val="18"/>
                <w:szCs w:val="18"/>
              </w:rPr>
            </w:pPr>
            <w:r>
              <w:rPr>
                <w:rFonts w:hint="eastAsia" w:ascii="仿宋_GB2312" w:hAnsi="宋体"/>
                <w:sz w:val="18"/>
                <w:szCs w:val="18"/>
              </w:rPr>
              <w:t>民乐县：11.5 %以上；  肃南县：12.5 %以上。</w:t>
            </w:r>
          </w:p>
        </w:tc>
      </w:tr>
      <w:tr w14:paraId="0CCD3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469" w:type="dxa"/>
            <w:tcBorders>
              <w:left w:val="single" w:color="auto" w:sz="4" w:space="0"/>
              <w:right w:val="single" w:color="auto" w:sz="4" w:space="0"/>
            </w:tcBorders>
            <w:noWrap w:val="0"/>
            <w:vAlign w:val="center"/>
          </w:tcPr>
          <w:p w14:paraId="41BDD7D3">
            <w:pPr>
              <w:spacing w:line="218" w:lineRule="exact"/>
              <w:jc w:val="center"/>
              <w:rPr>
                <w:rFonts w:hint="eastAsia" w:ascii="仿宋_GB2312" w:hAnsi="宋体"/>
                <w:sz w:val="18"/>
                <w:szCs w:val="18"/>
              </w:rPr>
            </w:pPr>
            <w:r>
              <w:rPr>
                <w:rFonts w:hint="eastAsia" w:ascii="仿宋_GB2312" w:hAnsi="宋体"/>
                <w:sz w:val="18"/>
                <w:szCs w:val="18"/>
              </w:rPr>
              <w:t>2</w:t>
            </w:r>
          </w:p>
        </w:tc>
        <w:tc>
          <w:tcPr>
            <w:tcW w:w="3127" w:type="dxa"/>
            <w:tcBorders>
              <w:top w:val="single" w:color="auto" w:sz="4" w:space="0"/>
              <w:left w:val="single" w:color="auto" w:sz="4" w:space="0"/>
              <w:bottom w:val="single" w:color="auto" w:sz="4" w:space="0"/>
              <w:right w:val="single" w:color="auto" w:sz="4" w:space="0"/>
            </w:tcBorders>
            <w:noWrap w:val="0"/>
            <w:vAlign w:val="center"/>
          </w:tcPr>
          <w:p w14:paraId="681C8295">
            <w:pPr>
              <w:spacing w:line="218" w:lineRule="exact"/>
              <w:rPr>
                <w:rFonts w:hint="eastAsia" w:ascii="仿宋_GB2312" w:hAnsi="宋体"/>
                <w:sz w:val="18"/>
                <w:szCs w:val="18"/>
              </w:rPr>
            </w:pPr>
            <w:r>
              <w:rPr>
                <w:rFonts w:hint="eastAsia" w:ascii="仿宋_GB2312" w:hAnsi="宋体"/>
                <w:sz w:val="18"/>
                <w:szCs w:val="18"/>
              </w:rPr>
              <w:t>固定资产投资增长26%以上</w:t>
            </w:r>
          </w:p>
        </w:tc>
        <w:tc>
          <w:tcPr>
            <w:tcW w:w="1066" w:type="dxa"/>
            <w:tcBorders>
              <w:top w:val="single" w:color="auto" w:sz="4" w:space="0"/>
              <w:left w:val="single" w:color="auto" w:sz="4" w:space="0"/>
              <w:bottom w:val="single" w:color="auto" w:sz="4" w:space="0"/>
              <w:right w:val="single" w:color="auto" w:sz="4" w:space="0"/>
            </w:tcBorders>
            <w:noWrap w:val="0"/>
            <w:vAlign w:val="center"/>
          </w:tcPr>
          <w:p w14:paraId="4C103DC9">
            <w:pPr>
              <w:spacing w:line="218" w:lineRule="exact"/>
              <w:jc w:val="center"/>
              <w:rPr>
                <w:rFonts w:hint="eastAsia" w:ascii="仿宋_GB2312" w:hAnsi="宋体"/>
                <w:sz w:val="18"/>
                <w:szCs w:val="18"/>
              </w:rPr>
            </w:pPr>
            <w:r>
              <w:rPr>
                <w:rFonts w:hint="eastAsia" w:ascii="仿宋_GB2312" w:hAnsi="宋体"/>
                <w:sz w:val="18"/>
                <w:szCs w:val="18"/>
              </w:rPr>
              <w:t>余  锋</w:t>
            </w:r>
          </w:p>
        </w:tc>
        <w:tc>
          <w:tcPr>
            <w:tcW w:w="2659" w:type="dxa"/>
            <w:tcBorders>
              <w:top w:val="single" w:color="auto" w:sz="4" w:space="0"/>
              <w:left w:val="single" w:color="auto" w:sz="4" w:space="0"/>
              <w:bottom w:val="single" w:color="auto" w:sz="4" w:space="0"/>
              <w:right w:val="single" w:color="auto" w:sz="4" w:space="0"/>
            </w:tcBorders>
            <w:noWrap w:val="0"/>
            <w:vAlign w:val="center"/>
          </w:tcPr>
          <w:p w14:paraId="66F7F53A">
            <w:pPr>
              <w:spacing w:line="218" w:lineRule="exact"/>
              <w:jc w:val="center"/>
              <w:rPr>
                <w:rFonts w:hint="eastAsia" w:ascii="仿宋_GB2312" w:hAnsi="宋体"/>
                <w:sz w:val="18"/>
                <w:szCs w:val="18"/>
              </w:rPr>
            </w:pPr>
            <w:r>
              <w:rPr>
                <w:rFonts w:hint="eastAsia" w:ascii="仿宋_GB2312" w:hAnsi="宋体"/>
                <w:sz w:val="18"/>
                <w:szCs w:val="18"/>
              </w:rPr>
              <w:t>市发改委 伏世祖</w:t>
            </w:r>
          </w:p>
          <w:p w14:paraId="6FCB6196">
            <w:pPr>
              <w:spacing w:line="218" w:lineRule="exact"/>
              <w:jc w:val="center"/>
              <w:rPr>
                <w:rFonts w:hint="eastAsia" w:ascii="仿宋_GB2312" w:hAnsi="宋体"/>
                <w:sz w:val="18"/>
                <w:szCs w:val="18"/>
              </w:rPr>
            </w:pPr>
            <w:r>
              <w:rPr>
                <w:rFonts w:hint="eastAsia" w:ascii="仿宋_GB2312" w:hAnsi="宋体"/>
                <w:sz w:val="18"/>
                <w:szCs w:val="18"/>
              </w:rPr>
              <w:t>市统计局 王树勇</w:t>
            </w:r>
          </w:p>
        </w:tc>
        <w:tc>
          <w:tcPr>
            <w:tcW w:w="1526" w:type="dxa"/>
            <w:tcBorders>
              <w:top w:val="single" w:color="auto" w:sz="4" w:space="0"/>
              <w:left w:val="single" w:color="auto" w:sz="4" w:space="0"/>
              <w:bottom w:val="single" w:color="auto" w:sz="4" w:space="0"/>
              <w:right w:val="single" w:color="auto" w:sz="4" w:space="0"/>
            </w:tcBorders>
            <w:noWrap w:val="0"/>
            <w:vAlign w:val="center"/>
          </w:tcPr>
          <w:p w14:paraId="3EDD436F">
            <w:pPr>
              <w:spacing w:line="218" w:lineRule="exact"/>
              <w:jc w:val="center"/>
              <w:rPr>
                <w:rFonts w:hint="eastAsia" w:ascii="仿宋_GB2312" w:hAnsi="宋体"/>
                <w:sz w:val="18"/>
                <w:szCs w:val="18"/>
              </w:rPr>
            </w:pPr>
            <w:r>
              <w:rPr>
                <w:rFonts w:hint="eastAsia" w:ascii="仿宋_GB2312" w:hAnsi="宋体"/>
                <w:sz w:val="18"/>
                <w:szCs w:val="18"/>
              </w:rPr>
              <w:t>各县区政府</w:t>
            </w:r>
          </w:p>
        </w:tc>
        <w:tc>
          <w:tcPr>
            <w:tcW w:w="4213" w:type="dxa"/>
            <w:tcBorders>
              <w:top w:val="single" w:color="auto" w:sz="4" w:space="0"/>
              <w:left w:val="single" w:color="auto" w:sz="4" w:space="0"/>
              <w:bottom w:val="single" w:color="auto" w:sz="4" w:space="0"/>
              <w:right w:val="single" w:color="auto" w:sz="4" w:space="0"/>
            </w:tcBorders>
            <w:noWrap w:val="0"/>
            <w:vAlign w:val="center"/>
          </w:tcPr>
          <w:p w14:paraId="6DC5D765">
            <w:pPr>
              <w:spacing w:line="218" w:lineRule="exact"/>
              <w:jc w:val="left"/>
              <w:rPr>
                <w:rFonts w:hint="eastAsia" w:ascii="仿宋_GB2312" w:hAnsi="宋体"/>
                <w:sz w:val="18"/>
                <w:szCs w:val="18"/>
              </w:rPr>
            </w:pPr>
            <w:r>
              <w:rPr>
                <w:rFonts w:hint="eastAsia" w:ascii="仿宋_GB2312" w:hAnsi="宋体"/>
                <w:sz w:val="18"/>
                <w:szCs w:val="18"/>
              </w:rPr>
              <w:t>甘州区：22%以上； 临泽县：29 %以上；</w:t>
            </w:r>
          </w:p>
          <w:p w14:paraId="0ED997DE">
            <w:pPr>
              <w:spacing w:line="218" w:lineRule="exact"/>
              <w:jc w:val="left"/>
              <w:rPr>
                <w:rFonts w:hint="eastAsia" w:ascii="仿宋_GB2312" w:hAnsi="宋体"/>
                <w:sz w:val="18"/>
                <w:szCs w:val="18"/>
              </w:rPr>
            </w:pPr>
            <w:r>
              <w:rPr>
                <w:rFonts w:hint="eastAsia" w:ascii="仿宋_GB2312" w:hAnsi="宋体"/>
                <w:sz w:val="18"/>
                <w:szCs w:val="18"/>
              </w:rPr>
              <w:t xml:space="preserve">高台县：29%以上； 山丹县：29 %以上； </w:t>
            </w:r>
          </w:p>
          <w:p w14:paraId="46FD60CD">
            <w:pPr>
              <w:spacing w:line="218" w:lineRule="exact"/>
              <w:jc w:val="left"/>
              <w:rPr>
                <w:rFonts w:hint="eastAsia" w:ascii="仿宋_GB2312" w:hAnsi="宋体"/>
                <w:sz w:val="18"/>
                <w:szCs w:val="18"/>
              </w:rPr>
            </w:pPr>
            <w:r>
              <w:rPr>
                <w:rFonts w:hint="eastAsia" w:ascii="仿宋_GB2312" w:hAnsi="宋体"/>
                <w:sz w:val="18"/>
                <w:szCs w:val="18"/>
              </w:rPr>
              <w:t>民乐县：29%以上； 肃南县：29%以上。</w:t>
            </w:r>
          </w:p>
        </w:tc>
      </w:tr>
      <w:tr w14:paraId="1C7D3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9" w:type="dxa"/>
            <w:tcBorders>
              <w:left w:val="single" w:color="auto" w:sz="4" w:space="0"/>
              <w:right w:val="single" w:color="auto" w:sz="4" w:space="0"/>
            </w:tcBorders>
            <w:noWrap w:val="0"/>
            <w:vAlign w:val="center"/>
          </w:tcPr>
          <w:p w14:paraId="58E02124">
            <w:pPr>
              <w:spacing w:line="218" w:lineRule="exact"/>
              <w:jc w:val="center"/>
              <w:rPr>
                <w:rFonts w:hint="eastAsia" w:ascii="仿宋_GB2312" w:hAnsi="宋体"/>
                <w:sz w:val="18"/>
                <w:szCs w:val="18"/>
              </w:rPr>
            </w:pPr>
            <w:r>
              <w:rPr>
                <w:rFonts w:hint="eastAsia" w:ascii="仿宋_GB2312" w:hAnsi="宋体"/>
                <w:sz w:val="18"/>
                <w:szCs w:val="18"/>
              </w:rPr>
              <w:t>3</w:t>
            </w:r>
          </w:p>
        </w:tc>
        <w:tc>
          <w:tcPr>
            <w:tcW w:w="3127" w:type="dxa"/>
            <w:tcBorders>
              <w:top w:val="single" w:color="auto" w:sz="4" w:space="0"/>
              <w:left w:val="single" w:color="auto" w:sz="4" w:space="0"/>
              <w:bottom w:val="single" w:color="auto" w:sz="4" w:space="0"/>
              <w:right w:val="single" w:color="auto" w:sz="4" w:space="0"/>
            </w:tcBorders>
            <w:noWrap w:val="0"/>
            <w:vAlign w:val="center"/>
          </w:tcPr>
          <w:p w14:paraId="78A416DE">
            <w:pPr>
              <w:spacing w:line="218" w:lineRule="exact"/>
              <w:rPr>
                <w:rFonts w:hint="eastAsia" w:ascii="仿宋_GB2312" w:hAnsi="宋体"/>
                <w:sz w:val="18"/>
                <w:szCs w:val="18"/>
              </w:rPr>
            </w:pPr>
            <w:r>
              <w:rPr>
                <w:rFonts w:hint="eastAsia" w:ascii="仿宋_GB2312" w:hAnsi="宋体"/>
                <w:sz w:val="18"/>
                <w:szCs w:val="18"/>
              </w:rPr>
              <w:t>社会消费品零售总额增长14%以上</w:t>
            </w:r>
          </w:p>
        </w:tc>
        <w:tc>
          <w:tcPr>
            <w:tcW w:w="1066" w:type="dxa"/>
            <w:tcBorders>
              <w:top w:val="single" w:color="auto" w:sz="4" w:space="0"/>
              <w:left w:val="single" w:color="auto" w:sz="4" w:space="0"/>
              <w:bottom w:val="single" w:color="auto" w:sz="4" w:space="0"/>
              <w:right w:val="single" w:color="auto" w:sz="4" w:space="0"/>
            </w:tcBorders>
            <w:noWrap w:val="0"/>
            <w:vAlign w:val="center"/>
          </w:tcPr>
          <w:p w14:paraId="1E0A08B2">
            <w:pPr>
              <w:spacing w:line="218" w:lineRule="exact"/>
              <w:jc w:val="center"/>
              <w:rPr>
                <w:rFonts w:hint="eastAsia" w:ascii="仿宋_GB2312" w:hAnsi="宋体"/>
                <w:sz w:val="18"/>
                <w:szCs w:val="18"/>
              </w:rPr>
            </w:pPr>
            <w:r>
              <w:rPr>
                <w:rFonts w:hint="eastAsia" w:ascii="仿宋_GB2312" w:hAnsi="宋体"/>
                <w:sz w:val="18"/>
                <w:szCs w:val="18"/>
              </w:rPr>
              <w:t>陈　义</w:t>
            </w:r>
          </w:p>
        </w:tc>
        <w:tc>
          <w:tcPr>
            <w:tcW w:w="2659" w:type="dxa"/>
            <w:tcBorders>
              <w:top w:val="single" w:color="auto" w:sz="4" w:space="0"/>
              <w:left w:val="single" w:color="auto" w:sz="4" w:space="0"/>
              <w:bottom w:val="single" w:color="auto" w:sz="4" w:space="0"/>
              <w:right w:val="single" w:color="auto" w:sz="4" w:space="0"/>
            </w:tcBorders>
            <w:noWrap w:val="0"/>
            <w:vAlign w:val="center"/>
          </w:tcPr>
          <w:p w14:paraId="32B659B9">
            <w:pPr>
              <w:spacing w:line="218" w:lineRule="exact"/>
              <w:jc w:val="center"/>
              <w:rPr>
                <w:rFonts w:hint="eastAsia" w:ascii="仿宋_GB2312" w:hAnsi="宋体"/>
                <w:sz w:val="18"/>
                <w:szCs w:val="18"/>
              </w:rPr>
            </w:pPr>
            <w:r>
              <w:rPr>
                <w:rFonts w:hint="eastAsia" w:ascii="仿宋_GB2312" w:hAnsi="宋体"/>
                <w:sz w:val="18"/>
                <w:szCs w:val="18"/>
              </w:rPr>
              <w:t>市商务局 朱  海</w:t>
            </w:r>
          </w:p>
          <w:p w14:paraId="54389AA6">
            <w:pPr>
              <w:spacing w:line="218" w:lineRule="exact"/>
              <w:jc w:val="center"/>
              <w:rPr>
                <w:rFonts w:hint="eastAsia" w:ascii="仿宋_GB2312" w:hAnsi="宋体"/>
                <w:sz w:val="18"/>
                <w:szCs w:val="18"/>
              </w:rPr>
            </w:pPr>
            <w:r>
              <w:rPr>
                <w:rFonts w:hint="eastAsia" w:ascii="仿宋_GB2312" w:hAnsi="宋体"/>
                <w:sz w:val="18"/>
                <w:szCs w:val="18"/>
              </w:rPr>
              <w:t>市统计局 王树勇</w:t>
            </w:r>
          </w:p>
        </w:tc>
        <w:tc>
          <w:tcPr>
            <w:tcW w:w="1526" w:type="dxa"/>
            <w:tcBorders>
              <w:top w:val="single" w:color="auto" w:sz="4" w:space="0"/>
              <w:left w:val="single" w:color="auto" w:sz="4" w:space="0"/>
              <w:bottom w:val="single" w:color="auto" w:sz="4" w:space="0"/>
              <w:right w:val="single" w:color="auto" w:sz="4" w:space="0"/>
            </w:tcBorders>
            <w:noWrap w:val="0"/>
            <w:vAlign w:val="center"/>
          </w:tcPr>
          <w:p w14:paraId="7BDCE879">
            <w:pPr>
              <w:spacing w:line="218" w:lineRule="exact"/>
              <w:jc w:val="center"/>
              <w:rPr>
                <w:rFonts w:hint="eastAsia" w:ascii="仿宋_GB2312" w:hAnsi="宋体"/>
                <w:sz w:val="18"/>
                <w:szCs w:val="18"/>
              </w:rPr>
            </w:pPr>
            <w:r>
              <w:rPr>
                <w:rFonts w:hint="eastAsia" w:ascii="仿宋_GB2312" w:hAnsi="宋体"/>
                <w:sz w:val="18"/>
                <w:szCs w:val="18"/>
              </w:rPr>
              <w:t>各县区政府</w:t>
            </w:r>
          </w:p>
        </w:tc>
        <w:tc>
          <w:tcPr>
            <w:tcW w:w="4213" w:type="dxa"/>
            <w:tcBorders>
              <w:top w:val="single" w:color="auto" w:sz="4" w:space="0"/>
              <w:left w:val="single" w:color="auto" w:sz="4" w:space="0"/>
              <w:bottom w:val="single" w:color="auto" w:sz="4" w:space="0"/>
              <w:right w:val="single" w:color="auto" w:sz="4" w:space="0"/>
            </w:tcBorders>
            <w:noWrap w:val="0"/>
            <w:vAlign w:val="center"/>
          </w:tcPr>
          <w:p w14:paraId="117ED6B0">
            <w:pPr>
              <w:spacing w:line="218" w:lineRule="exact"/>
              <w:jc w:val="left"/>
              <w:rPr>
                <w:rFonts w:hint="eastAsia" w:ascii="仿宋_GB2312" w:hAnsi="宋体"/>
                <w:sz w:val="18"/>
                <w:szCs w:val="18"/>
              </w:rPr>
            </w:pPr>
            <w:r>
              <w:rPr>
                <w:rFonts w:hint="eastAsia" w:ascii="仿宋_GB2312" w:hAnsi="宋体"/>
                <w:sz w:val="18"/>
                <w:szCs w:val="18"/>
              </w:rPr>
              <w:t>甘州区：14%以上；  临泽县：14.1%以上；</w:t>
            </w:r>
          </w:p>
          <w:p w14:paraId="010440B7">
            <w:pPr>
              <w:spacing w:line="218" w:lineRule="exact"/>
              <w:jc w:val="left"/>
              <w:rPr>
                <w:rFonts w:hint="eastAsia" w:ascii="仿宋_GB2312" w:hAnsi="宋体"/>
                <w:sz w:val="18"/>
                <w:szCs w:val="18"/>
              </w:rPr>
            </w:pPr>
            <w:r>
              <w:rPr>
                <w:rFonts w:hint="eastAsia" w:ascii="仿宋_GB2312" w:hAnsi="宋体"/>
                <w:sz w:val="18"/>
                <w:szCs w:val="18"/>
              </w:rPr>
              <w:t xml:space="preserve">高台县：14.1%以上；山丹县：14.1%以上； </w:t>
            </w:r>
          </w:p>
          <w:p w14:paraId="48297606">
            <w:pPr>
              <w:spacing w:line="218" w:lineRule="exact"/>
              <w:jc w:val="left"/>
              <w:rPr>
                <w:rFonts w:hint="eastAsia" w:ascii="仿宋_GB2312" w:hAnsi="宋体"/>
                <w:sz w:val="18"/>
                <w:szCs w:val="18"/>
              </w:rPr>
            </w:pPr>
            <w:r>
              <w:rPr>
                <w:rFonts w:hint="eastAsia" w:ascii="仿宋_GB2312" w:hAnsi="宋体"/>
                <w:sz w:val="18"/>
                <w:szCs w:val="18"/>
              </w:rPr>
              <w:t>民乐县：14%以上；肃南县：14 %以上。</w:t>
            </w:r>
          </w:p>
        </w:tc>
      </w:tr>
      <w:tr w14:paraId="769BF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469" w:type="dxa"/>
            <w:tcBorders>
              <w:left w:val="single" w:color="auto" w:sz="4" w:space="0"/>
              <w:right w:val="single" w:color="auto" w:sz="4" w:space="0"/>
            </w:tcBorders>
            <w:noWrap w:val="0"/>
            <w:vAlign w:val="center"/>
          </w:tcPr>
          <w:p w14:paraId="3BE97358">
            <w:pPr>
              <w:spacing w:line="218" w:lineRule="exact"/>
              <w:jc w:val="center"/>
              <w:rPr>
                <w:rFonts w:hint="eastAsia" w:ascii="仿宋_GB2312" w:hAnsi="宋体"/>
                <w:sz w:val="18"/>
                <w:szCs w:val="18"/>
              </w:rPr>
            </w:pPr>
            <w:r>
              <w:rPr>
                <w:rFonts w:hint="eastAsia" w:ascii="仿宋_GB2312" w:hAnsi="宋体"/>
                <w:sz w:val="18"/>
                <w:szCs w:val="18"/>
              </w:rPr>
              <w:t>4</w:t>
            </w:r>
          </w:p>
        </w:tc>
        <w:tc>
          <w:tcPr>
            <w:tcW w:w="3127" w:type="dxa"/>
            <w:tcBorders>
              <w:top w:val="single" w:color="auto" w:sz="4" w:space="0"/>
              <w:left w:val="single" w:color="auto" w:sz="4" w:space="0"/>
              <w:bottom w:val="single" w:color="auto" w:sz="4" w:space="0"/>
              <w:right w:val="single" w:color="auto" w:sz="4" w:space="0"/>
            </w:tcBorders>
            <w:noWrap w:val="0"/>
            <w:vAlign w:val="center"/>
          </w:tcPr>
          <w:p w14:paraId="4820D86E">
            <w:pPr>
              <w:spacing w:line="218" w:lineRule="exact"/>
              <w:rPr>
                <w:rFonts w:hint="eastAsia" w:ascii="仿宋_GB2312" w:hAnsi="宋体"/>
                <w:sz w:val="18"/>
                <w:szCs w:val="18"/>
              </w:rPr>
            </w:pPr>
            <w:r>
              <w:rPr>
                <w:rFonts w:hint="eastAsia" w:ascii="仿宋_GB2312" w:hAnsi="宋体"/>
                <w:sz w:val="18"/>
                <w:szCs w:val="18"/>
              </w:rPr>
              <w:t>公共财政预算收入增长14%以上</w:t>
            </w:r>
          </w:p>
        </w:tc>
        <w:tc>
          <w:tcPr>
            <w:tcW w:w="1066" w:type="dxa"/>
            <w:tcBorders>
              <w:top w:val="single" w:color="auto" w:sz="4" w:space="0"/>
              <w:left w:val="single" w:color="auto" w:sz="4" w:space="0"/>
              <w:bottom w:val="single" w:color="auto" w:sz="4" w:space="0"/>
              <w:right w:val="single" w:color="auto" w:sz="4" w:space="0"/>
            </w:tcBorders>
            <w:noWrap w:val="0"/>
            <w:vAlign w:val="center"/>
          </w:tcPr>
          <w:p w14:paraId="5F6D7AF8">
            <w:pPr>
              <w:spacing w:line="218" w:lineRule="exact"/>
              <w:jc w:val="center"/>
              <w:rPr>
                <w:rFonts w:hint="eastAsia" w:ascii="仿宋_GB2312" w:hAnsi="宋体"/>
                <w:sz w:val="18"/>
                <w:szCs w:val="18"/>
              </w:rPr>
            </w:pPr>
            <w:r>
              <w:rPr>
                <w:rFonts w:hint="eastAsia" w:ascii="仿宋_GB2312" w:hAnsi="宋体"/>
                <w:sz w:val="18"/>
                <w:szCs w:val="18"/>
              </w:rPr>
              <w:t>陈　义</w:t>
            </w:r>
          </w:p>
        </w:tc>
        <w:tc>
          <w:tcPr>
            <w:tcW w:w="2659" w:type="dxa"/>
            <w:tcBorders>
              <w:top w:val="single" w:color="auto" w:sz="4" w:space="0"/>
              <w:left w:val="single" w:color="auto" w:sz="4" w:space="0"/>
              <w:bottom w:val="single" w:color="auto" w:sz="4" w:space="0"/>
              <w:right w:val="single" w:color="auto" w:sz="4" w:space="0"/>
            </w:tcBorders>
            <w:noWrap w:val="0"/>
            <w:vAlign w:val="center"/>
          </w:tcPr>
          <w:p w14:paraId="5D607B0D">
            <w:pPr>
              <w:spacing w:line="218" w:lineRule="exact"/>
              <w:jc w:val="center"/>
              <w:rPr>
                <w:rFonts w:hint="eastAsia" w:ascii="仿宋_GB2312" w:hAnsi="宋体"/>
                <w:sz w:val="18"/>
                <w:szCs w:val="18"/>
              </w:rPr>
            </w:pPr>
            <w:r>
              <w:rPr>
                <w:rFonts w:hint="eastAsia" w:ascii="仿宋_GB2312" w:hAnsi="宋体"/>
                <w:sz w:val="18"/>
                <w:szCs w:val="18"/>
              </w:rPr>
              <w:t>市财政局 安国锋</w:t>
            </w:r>
          </w:p>
        </w:tc>
        <w:tc>
          <w:tcPr>
            <w:tcW w:w="1526" w:type="dxa"/>
            <w:tcBorders>
              <w:top w:val="single" w:color="auto" w:sz="4" w:space="0"/>
              <w:left w:val="single" w:color="auto" w:sz="4" w:space="0"/>
              <w:bottom w:val="single" w:color="auto" w:sz="4" w:space="0"/>
              <w:right w:val="single" w:color="auto" w:sz="4" w:space="0"/>
            </w:tcBorders>
            <w:noWrap w:val="0"/>
            <w:vAlign w:val="center"/>
          </w:tcPr>
          <w:p w14:paraId="46DB6D8F">
            <w:pPr>
              <w:spacing w:line="218" w:lineRule="exact"/>
              <w:jc w:val="center"/>
              <w:rPr>
                <w:rFonts w:hint="eastAsia" w:ascii="仿宋_GB2312" w:hAnsi="宋体"/>
                <w:sz w:val="18"/>
                <w:szCs w:val="18"/>
              </w:rPr>
            </w:pPr>
            <w:r>
              <w:rPr>
                <w:rFonts w:hint="eastAsia" w:ascii="仿宋_GB2312" w:hAnsi="宋体"/>
                <w:sz w:val="18"/>
                <w:szCs w:val="18"/>
              </w:rPr>
              <w:t>各县区政府</w:t>
            </w:r>
          </w:p>
        </w:tc>
        <w:tc>
          <w:tcPr>
            <w:tcW w:w="4213" w:type="dxa"/>
            <w:tcBorders>
              <w:top w:val="single" w:color="auto" w:sz="4" w:space="0"/>
              <w:left w:val="single" w:color="auto" w:sz="4" w:space="0"/>
              <w:bottom w:val="single" w:color="auto" w:sz="4" w:space="0"/>
              <w:right w:val="single" w:color="auto" w:sz="4" w:space="0"/>
            </w:tcBorders>
            <w:noWrap w:val="0"/>
            <w:vAlign w:val="center"/>
          </w:tcPr>
          <w:p w14:paraId="4A04E240">
            <w:pPr>
              <w:spacing w:line="218" w:lineRule="exact"/>
              <w:rPr>
                <w:rFonts w:hint="eastAsia" w:ascii="仿宋_GB2312" w:hAnsi="宋体"/>
                <w:sz w:val="18"/>
                <w:szCs w:val="18"/>
              </w:rPr>
            </w:pPr>
            <w:r>
              <w:rPr>
                <w:rFonts w:hint="eastAsia" w:ascii="仿宋_GB2312" w:hAnsi="宋体"/>
                <w:sz w:val="18"/>
                <w:szCs w:val="18"/>
              </w:rPr>
              <w:t>甘州区：18.9%；临泽县：18.3%；高台县：19.3%；山丹县：17.6%；民乐县：19%；肃南县：17%。</w:t>
            </w:r>
          </w:p>
        </w:tc>
      </w:tr>
      <w:tr w14:paraId="18575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469" w:type="dxa"/>
            <w:tcBorders>
              <w:left w:val="single" w:color="auto" w:sz="4" w:space="0"/>
              <w:right w:val="single" w:color="auto" w:sz="4" w:space="0"/>
            </w:tcBorders>
            <w:noWrap w:val="0"/>
            <w:vAlign w:val="center"/>
          </w:tcPr>
          <w:p w14:paraId="65CC968A">
            <w:pPr>
              <w:spacing w:line="218" w:lineRule="exact"/>
              <w:jc w:val="center"/>
              <w:rPr>
                <w:rFonts w:hint="eastAsia" w:ascii="仿宋_GB2312" w:hAnsi="宋体"/>
                <w:sz w:val="18"/>
                <w:szCs w:val="18"/>
              </w:rPr>
            </w:pPr>
            <w:r>
              <w:rPr>
                <w:rFonts w:hint="eastAsia" w:ascii="仿宋_GB2312" w:hAnsi="宋体"/>
                <w:sz w:val="18"/>
                <w:szCs w:val="18"/>
              </w:rPr>
              <w:t>5</w:t>
            </w:r>
          </w:p>
        </w:tc>
        <w:tc>
          <w:tcPr>
            <w:tcW w:w="3127" w:type="dxa"/>
            <w:tcBorders>
              <w:top w:val="single" w:color="auto" w:sz="4" w:space="0"/>
              <w:left w:val="single" w:color="auto" w:sz="4" w:space="0"/>
              <w:bottom w:val="single" w:color="auto" w:sz="4" w:space="0"/>
              <w:right w:val="single" w:color="auto" w:sz="4" w:space="0"/>
            </w:tcBorders>
            <w:noWrap w:val="0"/>
            <w:vAlign w:val="center"/>
          </w:tcPr>
          <w:p w14:paraId="10CC60D3">
            <w:pPr>
              <w:spacing w:line="218" w:lineRule="exact"/>
              <w:rPr>
                <w:rFonts w:hint="eastAsia" w:ascii="仿宋_GB2312" w:hAnsi="宋体"/>
                <w:sz w:val="18"/>
                <w:szCs w:val="18"/>
              </w:rPr>
            </w:pPr>
            <w:r>
              <w:rPr>
                <w:rFonts w:hint="eastAsia" w:ascii="仿宋_GB2312" w:hAnsi="宋体"/>
                <w:sz w:val="18"/>
                <w:szCs w:val="18"/>
              </w:rPr>
              <w:t>城镇居民人均可支配收入增长13%以上</w:t>
            </w:r>
          </w:p>
        </w:tc>
        <w:tc>
          <w:tcPr>
            <w:tcW w:w="1066" w:type="dxa"/>
            <w:tcBorders>
              <w:top w:val="single" w:color="auto" w:sz="4" w:space="0"/>
              <w:left w:val="single" w:color="auto" w:sz="4" w:space="0"/>
              <w:bottom w:val="single" w:color="auto" w:sz="4" w:space="0"/>
              <w:right w:val="single" w:color="auto" w:sz="4" w:space="0"/>
            </w:tcBorders>
            <w:noWrap w:val="0"/>
            <w:vAlign w:val="center"/>
          </w:tcPr>
          <w:p w14:paraId="03A9914A">
            <w:pPr>
              <w:spacing w:line="218" w:lineRule="exact"/>
              <w:jc w:val="center"/>
              <w:rPr>
                <w:rFonts w:hint="eastAsia" w:ascii="仿宋_GB2312" w:hAnsi="宋体"/>
                <w:sz w:val="18"/>
                <w:szCs w:val="18"/>
              </w:rPr>
            </w:pPr>
            <w:r>
              <w:rPr>
                <w:rFonts w:hint="eastAsia" w:ascii="仿宋_GB2312" w:hAnsi="宋体"/>
                <w:sz w:val="18"/>
                <w:szCs w:val="18"/>
              </w:rPr>
              <w:t>关  尧</w:t>
            </w:r>
          </w:p>
        </w:tc>
        <w:tc>
          <w:tcPr>
            <w:tcW w:w="2659" w:type="dxa"/>
            <w:tcBorders>
              <w:top w:val="single" w:color="auto" w:sz="4" w:space="0"/>
              <w:left w:val="single" w:color="auto" w:sz="4" w:space="0"/>
              <w:bottom w:val="single" w:color="auto" w:sz="4" w:space="0"/>
              <w:right w:val="single" w:color="auto" w:sz="4" w:space="0"/>
            </w:tcBorders>
            <w:noWrap w:val="0"/>
            <w:vAlign w:val="center"/>
          </w:tcPr>
          <w:p w14:paraId="33D2D533">
            <w:pPr>
              <w:spacing w:line="218" w:lineRule="exact"/>
              <w:jc w:val="center"/>
              <w:rPr>
                <w:rFonts w:hint="eastAsia" w:ascii="仿宋_GB2312" w:hAnsi="宋体"/>
                <w:sz w:val="18"/>
                <w:szCs w:val="18"/>
              </w:rPr>
            </w:pPr>
            <w:r>
              <w:rPr>
                <w:rFonts w:hint="eastAsia" w:ascii="仿宋_GB2312" w:hAnsi="宋体"/>
                <w:sz w:val="18"/>
                <w:szCs w:val="18"/>
              </w:rPr>
              <w:t>市人社局 王光寅</w:t>
            </w:r>
          </w:p>
          <w:p w14:paraId="78DD4DEE">
            <w:pPr>
              <w:spacing w:line="218" w:lineRule="exact"/>
              <w:jc w:val="center"/>
              <w:rPr>
                <w:rFonts w:hint="eastAsia" w:ascii="仿宋_GB2312" w:hAnsi="宋体"/>
                <w:sz w:val="18"/>
                <w:szCs w:val="18"/>
              </w:rPr>
            </w:pPr>
            <w:r>
              <w:rPr>
                <w:rFonts w:hint="eastAsia" w:ascii="仿宋_GB2312" w:hAnsi="宋体"/>
                <w:sz w:val="18"/>
                <w:szCs w:val="18"/>
              </w:rPr>
              <w:t>市统计局 王树勇</w:t>
            </w:r>
          </w:p>
          <w:p w14:paraId="55CD74B5">
            <w:pPr>
              <w:spacing w:line="218" w:lineRule="exact"/>
              <w:jc w:val="center"/>
              <w:rPr>
                <w:rFonts w:hint="eastAsia" w:ascii="仿宋_GB2312" w:hAnsi="宋体"/>
                <w:sz w:val="18"/>
                <w:szCs w:val="18"/>
              </w:rPr>
            </w:pPr>
            <w:r>
              <w:rPr>
                <w:rFonts w:hint="eastAsia" w:ascii="仿宋_GB2312" w:hAnsi="宋体"/>
                <w:sz w:val="18"/>
                <w:szCs w:val="18"/>
              </w:rPr>
              <w:t>国家统计局张掖调查队 刘新民</w:t>
            </w:r>
          </w:p>
        </w:tc>
        <w:tc>
          <w:tcPr>
            <w:tcW w:w="1526" w:type="dxa"/>
            <w:tcBorders>
              <w:top w:val="single" w:color="auto" w:sz="4" w:space="0"/>
              <w:left w:val="single" w:color="auto" w:sz="4" w:space="0"/>
              <w:bottom w:val="single" w:color="auto" w:sz="4" w:space="0"/>
              <w:right w:val="single" w:color="auto" w:sz="4" w:space="0"/>
            </w:tcBorders>
            <w:noWrap w:val="0"/>
            <w:vAlign w:val="center"/>
          </w:tcPr>
          <w:p w14:paraId="417DD085">
            <w:pPr>
              <w:spacing w:line="218" w:lineRule="exact"/>
              <w:jc w:val="center"/>
              <w:rPr>
                <w:rFonts w:hint="eastAsia" w:ascii="仿宋_GB2312" w:hAnsi="宋体"/>
                <w:sz w:val="18"/>
                <w:szCs w:val="18"/>
              </w:rPr>
            </w:pPr>
            <w:r>
              <w:rPr>
                <w:rFonts w:hint="eastAsia" w:ascii="仿宋_GB2312" w:hAnsi="宋体"/>
                <w:sz w:val="18"/>
                <w:szCs w:val="18"/>
              </w:rPr>
              <w:t>各县区政府</w:t>
            </w:r>
          </w:p>
        </w:tc>
        <w:tc>
          <w:tcPr>
            <w:tcW w:w="4213" w:type="dxa"/>
            <w:tcBorders>
              <w:top w:val="single" w:color="auto" w:sz="4" w:space="0"/>
              <w:left w:val="single" w:color="auto" w:sz="4" w:space="0"/>
              <w:bottom w:val="single" w:color="auto" w:sz="4" w:space="0"/>
              <w:right w:val="single" w:color="auto" w:sz="4" w:space="0"/>
            </w:tcBorders>
            <w:noWrap w:val="0"/>
            <w:vAlign w:val="center"/>
          </w:tcPr>
          <w:p w14:paraId="7834663F">
            <w:pPr>
              <w:spacing w:line="218" w:lineRule="exact"/>
              <w:rPr>
                <w:rFonts w:hint="eastAsia" w:ascii="仿宋_GB2312" w:hAnsi="宋体"/>
                <w:sz w:val="18"/>
                <w:szCs w:val="18"/>
              </w:rPr>
            </w:pPr>
            <w:r>
              <w:rPr>
                <w:rFonts w:hint="eastAsia" w:ascii="仿宋_GB2312" w:hAnsi="宋体"/>
                <w:sz w:val="18"/>
                <w:szCs w:val="18"/>
              </w:rPr>
              <w:t xml:space="preserve">甘州区：13%以上；  临泽县：13%以上；  </w:t>
            </w:r>
          </w:p>
          <w:p w14:paraId="54755787">
            <w:pPr>
              <w:spacing w:line="218" w:lineRule="exact"/>
              <w:rPr>
                <w:rFonts w:hint="eastAsia" w:ascii="仿宋_GB2312" w:hAnsi="宋体"/>
                <w:sz w:val="18"/>
                <w:szCs w:val="18"/>
              </w:rPr>
            </w:pPr>
            <w:r>
              <w:rPr>
                <w:rFonts w:hint="eastAsia" w:ascii="仿宋_GB2312" w:hAnsi="宋体"/>
                <w:sz w:val="18"/>
                <w:szCs w:val="18"/>
              </w:rPr>
              <w:t xml:space="preserve">高台县：13%以上；  山丹县：13%以上；  </w:t>
            </w:r>
          </w:p>
          <w:p w14:paraId="2BD2B1EC">
            <w:pPr>
              <w:spacing w:line="218" w:lineRule="exact"/>
              <w:rPr>
                <w:rFonts w:hint="eastAsia" w:ascii="仿宋_GB2312" w:hAnsi="宋体"/>
                <w:sz w:val="18"/>
                <w:szCs w:val="18"/>
              </w:rPr>
            </w:pPr>
            <w:r>
              <w:rPr>
                <w:rFonts w:hint="eastAsia" w:ascii="仿宋_GB2312" w:hAnsi="宋体"/>
                <w:sz w:val="18"/>
                <w:szCs w:val="18"/>
              </w:rPr>
              <w:t>民乐县：13%以上；  肃南县：13%以上。</w:t>
            </w:r>
          </w:p>
        </w:tc>
      </w:tr>
      <w:tr w14:paraId="39102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469" w:type="dxa"/>
            <w:tcBorders>
              <w:left w:val="single" w:color="auto" w:sz="4" w:space="0"/>
              <w:right w:val="single" w:color="auto" w:sz="4" w:space="0"/>
            </w:tcBorders>
            <w:noWrap w:val="0"/>
            <w:vAlign w:val="center"/>
          </w:tcPr>
          <w:p w14:paraId="333FCEE0">
            <w:pPr>
              <w:spacing w:line="218" w:lineRule="exact"/>
              <w:jc w:val="center"/>
              <w:rPr>
                <w:rFonts w:hint="eastAsia" w:ascii="仿宋_GB2312" w:hAnsi="宋体"/>
                <w:sz w:val="18"/>
                <w:szCs w:val="18"/>
              </w:rPr>
            </w:pPr>
            <w:r>
              <w:rPr>
                <w:rFonts w:hint="eastAsia" w:ascii="仿宋_GB2312" w:hAnsi="宋体"/>
                <w:sz w:val="18"/>
                <w:szCs w:val="18"/>
              </w:rPr>
              <w:t>6</w:t>
            </w:r>
          </w:p>
        </w:tc>
        <w:tc>
          <w:tcPr>
            <w:tcW w:w="3127" w:type="dxa"/>
            <w:tcBorders>
              <w:top w:val="single" w:color="auto" w:sz="4" w:space="0"/>
              <w:left w:val="single" w:color="auto" w:sz="4" w:space="0"/>
              <w:bottom w:val="single" w:color="auto" w:sz="4" w:space="0"/>
              <w:right w:val="single" w:color="auto" w:sz="4" w:space="0"/>
            </w:tcBorders>
            <w:noWrap w:val="0"/>
            <w:vAlign w:val="center"/>
          </w:tcPr>
          <w:p w14:paraId="1261AD05">
            <w:pPr>
              <w:spacing w:line="218" w:lineRule="exact"/>
              <w:rPr>
                <w:rFonts w:hint="eastAsia" w:ascii="仿宋_GB2312" w:hAnsi="宋体"/>
                <w:sz w:val="18"/>
                <w:szCs w:val="18"/>
              </w:rPr>
            </w:pPr>
            <w:r>
              <w:rPr>
                <w:rFonts w:hint="eastAsia" w:ascii="仿宋_GB2312" w:hAnsi="宋体"/>
                <w:sz w:val="18"/>
                <w:szCs w:val="18"/>
              </w:rPr>
              <w:t>农民人均纯收入均增长13%以上</w:t>
            </w:r>
          </w:p>
        </w:tc>
        <w:tc>
          <w:tcPr>
            <w:tcW w:w="1066" w:type="dxa"/>
            <w:tcBorders>
              <w:top w:val="single" w:color="auto" w:sz="4" w:space="0"/>
              <w:left w:val="single" w:color="auto" w:sz="4" w:space="0"/>
              <w:bottom w:val="single" w:color="auto" w:sz="4" w:space="0"/>
              <w:right w:val="single" w:color="auto" w:sz="4" w:space="0"/>
            </w:tcBorders>
            <w:noWrap w:val="0"/>
            <w:vAlign w:val="center"/>
          </w:tcPr>
          <w:p w14:paraId="7DA6AFC3">
            <w:pPr>
              <w:spacing w:line="218" w:lineRule="exact"/>
              <w:jc w:val="center"/>
              <w:rPr>
                <w:rFonts w:hint="eastAsia" w:ascii="仿宋_GB2312" w:hAnsi="宋体"/>
                <w:sz w:val="18"/>
                <w:szCs w:val="18"/>
              </w:rPr>
            </w:pPr>
            <w:r>
              <w:rPr>
                <w:rFonts w:hint="eastAsia" w:ascii="仿宋_GB2312" w:hAnsi="宋体"/>
                <w:sz w:val="18"/>
                <w:szCs w:val="18"/>
              </w:rPr>
              <w:t>王向机</w:t>
            </w:r>
          </w:p>
        </w:tc>
        <w:tc>
          <w:tcPr>
            <w:tcW w:w="2659" w:type="dxa"/>
            <w:tcBorders>
              <w:top w:val="single" w:color="auto" w:sz="4" w:space="0"/>
              <w:left w:val="single" w:color="auto" w:sz="4" w:space="0"/>
              <w:bottom w:val="single" w:color="auto" w:sz="4" w:space="0"/>
              <w:right w:val="single" w:color="auto" w:sz="4" w:space="0"/>
            </w:tcBorders>
            <w:noWrap w:val="0"/>
            <w:vAlign w:val="center"/>
          </w:tcPr>
          <w:p w14:paraId="30E7F721">
            <w:pPr>
              <w:spacing w:line="218" w:lineRule="exact"/>
              <w:jc w:val="center"/>
              <w:textAlignment w:val="baseline"/>
              <w:rPr>
                <w:rFonts w:hint="eastAsia" w:ascii="仿宋_GB2312" w:hAnsi="宋体"/>
                <w:sz w:val="18"/>
                <w:szCs w:val="18"/>
              </w:rPr>
            </w:pPr>
            <w:r>
              <w:rPr>
                <w:rFonts w:hint="eastAsia" w:ascii="仿宋_GB2312" w:hAnsi="宋体"/>
                <w:sz w:val="18"/>
                <w:szCs w:val="18"/>
              </w:rPr>
              <w:t>市农业局  蒋世兴</w:t>
            </w:r>
          </w:p>
          <w:p w14:paraId="3C749350">
            <w:pPr>
              <w:spacing w:line="218" w:lineRule="exact"/>
              <w:jc w:val="center"/>
              <w:textAlignment w:val="baseline"/>
              <w:rPr>
                <w:rFonts w:hint="eastAsia" w:ascii="仿宋_GB2312" w:hAnsi="宋体"/>
                <w:sz w:val="18"/>
                <w:szCs w:val="18"/>
              </w:rPr>
            </w:pPr>
            <w:r>
              <w:rPr>
                <w:rFonts w:hint="eastAsia" w:ascii="仿宋_GB2312" w:hAnsi="宋体"/>
                <w:sz w:val="18"/>
                <w:szCs w:val="18"/>
              </w:rPr>
              <w:t>市畜牧局  陈多学</w:t>
            </w:r>
          </w:p>
          <w:p w14:paraId="284211EB">
            <w:pPr>
              <w:spacing w:line="218" w:lineRule="exact"/>
              <w:jc w:val="center"/>
              <w:rPr>
                <w:rFonts w:hint="eastAsia" w:ascii="仿宋_GB2312" w:hAnsi="宋体"/>
                <w:sz w:val="18"/>
                <w:szCs w:val="18"/>
              </w:rPr>
            </w:pPr>
            <w:r>
              <w:rPr>
                <w:rFonts w:hint="eastAsia" w:ascii="仿宋_GB2312" w:hAnsi="宋体"/>
                <w:sz w:val="18"/>
                <w:szCs w:val="18"/>
              </w:rPr>
              <w:t>市统计局  王树勇</w:t>
            </w:r>
          </w:p>
          <w:p w14:paraId="1C8B0F85">
            <w:pPr>
              <w:spacing w:line="218" w:lineRule="exact"/>
              <w:jc w:val="center"/>
              <w:rPr>
                <w:rFonts w:hint="eastAsia" w:ascii="仿宋_GB2312" w:hAnsi="宋体"/>
                <w:sz w:val="18"/>
                <w:szCs w:val="18"/>
              </w:rPr>
            </w:pPr>
            <w:r>
              <w:rPr>
                <w:rFonts w:hint="eastAsia" w:ascii="仿宋_GB2312" w:hAnsi="宋体"/>
                <w:sz w:val="18"/>
                <w:szCs w:val="18"/>
              </w:rPr>
              <w:t>国家统计局张掖调查队 刘新民</w:t>
            </w:r>
          </w:p>
        </w:tc>
        <w:tc>
          <w:tcPr>
            <w:tcW w:w="1526" w:type="dxa"/>
            <w:tcBorders>
              <w:top w:val="single" w:color="auto" w:sz="4" w:space="0"/>
              <w:left w:val="single" w:color="auto" w:sz="4" w:space="0"/>
              <w:bottom w:val="single" w:color="auto" w:sz="4" w:space="0"/>
              <w:right w:val="single" w:color="auto" w:sz="4" w:space="0"/>
            </w:tcBorders>
            <w:noWrap w:val="0"/>
            <w:vAlign w:val="center"/>
          </w:tcPr>
          <w:p w14:paraId="548B80BC">
            <w:pPr>
              <w:spacing w:line="218" w:lineRule="exact"/>
              <w:jc w:val="center"/>
              <w:rPr>
                <w:rFonts w:hint="eastAsia" w:ascii="仿宋_GB2312" w:hAnsi="宋体"/>
                <w:sz w:val="18"/>
                <w:szCs w:val="18"/>
              </w:rPr>
            </w:pPr>
            <w:r>
              <w:rPr>
                <w:rFonts w:hint="eastAsia" w:ascii="仿宋_GB2312" w:hAnsi="宋体"/>
                <w:sz w:val="18"/>
                <w:szCs w:val="18"/>
              </w:rPr>
              <w:t>各县区政府</w:t>
            </w:r>
          </w:p>
        </w:tc>
        <w:tc>
          <w:tcPr>
            <w:tcW w:w="4213" w:type="dxa"/>
            <w:tcBorders>
              <w:top w:val="single" w:color="auto" w:sz="4" w:space="0"/>
              <w:left w:val="single" w:color="auto" w:sz="4" w:space="0"/>
              <w:bottom w:val="single" w:color="auto" w:sz="4" w:space="0"/>
              <w:right w:val="single" w:color="auto" w:sz="4" w:space="0"/>
            </w:tcBorders>
            <w:noWrap w:val="0"/>
            <w:vAlign w:val="center"/>
          </w:tcPr>
          <w:p w14:paraId="7AE24116">
            <w:pPr>
              <w:spacing w:line="218" w:lineRule="exact"/>
              <w:rPr>
                <w:rFonts w:hint="eastAsia" w:ascii="仿宋_GB2312" w:hAnsi="宋体"/>
                <w:sz w:val="18"/>
                <w:szCs w:val="18"/>
              </w:rPr>
            </w:pPr>
            <w:r>
              <w:rPr>
                <w:rFonts w:hint="eastAsia" w:ascii="仿宋_GB2312" w:hAnsi="宋体"/>
                <w:sz w:val="18"/>
                <w:szCs w:val="18"/>
              </w:rPr>
              <w:t xml:space="preserve">甘州区：13%以上； 临泽县：13%以上；  </w:t>
            </w:r>
          </w:p>
          <w:p w14:paraId="4831CC46">
            <w:pPr>
              <w:spacing w:line="218" w:lineRule="exact"/>
              <w:rPr>
                <w:rFonts w:hint="eastAsia" w:ascii="仿宋_GB2312" w:hAnsi="宋体"/>
                <w:sz w:val="18"/>
                <w:szCs w:val="18"/>
              </w:rPr>
            </w:pPr>
            <w:r>
              <w:rPr>
                <w:rFonts w:hint="eastAsia" w:ascii="仿宋_GB2312" w:hAnsi="宋体"/>
                <w:sz w:val="18"/>
                <w:szCs w:val="18"/>
              </w:rPr>
              <w:t xml:space="preserve">高台县：13%以上； 山丹县：14%以上； </w:t>
            </w:r>
          </w:p>
          <w:p w14:paraId="06761487">
            <w:pPr>
              <w:spacing w:line="218" w:lineRule="exact"/>
              <w:rPr>
                <w:rFonts w:hint="eastAsia" w:ascii="仿宋_GB2312" w:hAnsi="宋体"/>
                <w:sz w:val="18"/>
                <w:szCs w:val="18"/>
              </w:rPr>
            </w:pPr>
            <w:r>
              <w:rPr>
                <w:rFonts w:hint="eastAsia" w:ascii="仿宋_GB2312" w:hAnsi="宋体"/>
                <w:sz w:val="18"/>
                <w:szCs w:val="18"/>
              </w:rPr>
              <w:t>民乐县：14%以上；   肃南县：13%以上。</w:t>
            </w:r>
          </w:p>
        </w:tc>
      </w:tr>
      <w:tr w14:paraId="464F8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469" w:type="dxa"/>
            <w:tcBorders>
              <w:left w:val="single" w:color="auto" w:sz="4" w:space="0"/>
              <w:right w:val="single" w:color="auto" w:sz="4" w:space="0"/>
            </w:tcBorders>
            <w:noWrap w:val="0"/>
            <w:vAlign w:val="center"/>
          </w:tcPr>
          <w:p w14:paraId="6A1F87F9">
            <w:pPr>
              <w:spacing w:line="218" w:lineRule="exact"/>
              <w:jc w:val="center"/>
              <w:rPr>
                <w:rFonts w:hint="eastAsia" w:ascii="仿宋_GB2312" w:hAnsi="宋体"/>
                <w:sz w:val="18"/>
                <w:szCs w:val="18"/>
              </w:rPr>
            </w:pPr>
            <w:r>
              <w:rPr>
                <w:rFonts w:hint="eastAsia" w:ascii="仿宋_GB2312" w:hAnsi="宋体"/>
                <w:sz w:val="18"/>
                <w:szCs w:val="18"/>
              </w:rPr>
              <w:t>7</w:t>
            </w:r>
          </w:p>
        </w:tc>
        <w:tc>
          <w:tcPr>
            <w:tcW w:w="3127" w:type="dxa"/>
            <w:tcBorders>
              <w:top w:val="single" w:color="auto" w:sz="4" w:space="0"/>
              <w:left w:val="single" w:color="auto" w:sz="4" w:space="0"/>
              <w:bottom w:val="single" w:color="auto" w:sz="4" w:space="0"/>
              <w:right w:val="single" w:color="auto" w:sz="4" w:space="0"/>
            </w:tcBorders>
            <w:noWrap w:val="0"/>
            <w:vAlign w:val="center"/>
          </w:tcPr>
          <w:p w14:paraId="65053B77">
            <w:pPr>
              <w:spacing w:line="218" w:lineRule="exact"/>
              <w:rPr>
                <w:rFonts w:hint="eastAsia" w:ascii="仿宋_GB2312" w:hAnsi="宋体"/>
                <w:sz w:val="18"/>
                <w:szCs w:val="18"/>
              </w:rPr>
            </w:pPr>
            <w:r>
              <w:rPr>
                <w:rFonts w:hint="eastAsia" w:ascii="仿宋_GB2312" w:hAnsi="宋体"/>
                <w:sz w:val="18"/>
                <w:szCs w:val="18"/>
              </w:rPr>
              <w:t>居民消费价格涨幅控制在3.5%以内</w:t>
            </w:r>
          </w:p>
        </w:tc>
        <w:tc>
          <w:tcPr>
            <w:tcW w:w="1066" w:type="dxa"/>
            <w:tcBorders>
              <w:top w:val="single" w:color="auto" w:sz="4" w:space="0"/>
              <w:left w:val="single" w:color="auto" w:sz="4" w:space="0"/>
              <w:bottom w:val="single" w:color="auto" w:sz="4" w:space="0"/>
              <w:right w:val="single" w:color="auto" w:sz="4" w:space="0"/>
            </w:tcBorders>
            <w:noWrap w:val="0"/>
            <w:vAlign w:val="center"/>
          </w:tcPr>
          <w:p w14:paraId="164AD30C">
            <w:pPr>
              <w:spacing w:line="218" w:lineRule="exact"/>
              <w:jc w:val="center"/>
              <w:rPr>
                <w:rFonts w:hint="eastAsia" w:ascii="仿宋_GB2312" w:hAnsi="宋体"/>
                <w:sz w:val="18"/>
                <w:szCs w:val="18"/>
              </w:rPr>
            </w:pPr>
            <w:r>
              <w:rPr>
                <w:rFonts w:hint="eastAsia" w:ascii="仿宋_GB2312" w:hAnsi="宋体"/>
                <w:sz w:val="18"/>
                <w:szCs w:val="18"/>
              </w:rPr>
              <w:t>余  锋</w:t>
            </w:r>
          </w:p>
        </w:tc>
        <w:tc>
          <w:tcPr>
            <w:tcW w:w="2659" w:type="dxa"/>
            <w:tcBorders>
              <w:top w:val="single" w:color="auto" w:sz="4" w:space="0"/>
              <w:left w:val="single" w:color="auto" w:sz="4" w:space="0"/>
              <w:bottom w:val="single" w:color="auto" w:sz="4" w:space="0"/>
              <w:right w:val="single" w:color="auto" w:sz="4" w:space="0"/>
            </w:tcBorders>
            <w:noWrap w:val="0"/>
            <w:vAlign w:val="center"/>
          </w:tcPr>
          <w:p w14:paraId="298BA4E4">
            <w:pPr>
              <w:spacing w:line="218" w:lineRule="exact"/>
              <w:jc w:val="center"/>
              <w:rPr>
                <w:rFonts w:hint="eastAsia" w:ascii="仿宋_GB2312" w:hAnsi="宋体"/>
                <w:sz w:val="18"/>
                <w:szCs w:val="18"/>
              </w:rPr>
            </w:pPr>
            <w:r>
              <w:rPr>
                <w:rFonts w:hint="eastAsia" w:ascii="仿宋_GB2312" w:hAnsi="宋体"/>
                <w:sz w:val="18"/>
                <w:szCs w:val="18"/>
              </w:rPr>
              <w:t>市物价局 韩忠卿</w:t>
            </w:r>
          </w:p>
          <w:p w14:paraId="003D271A">
            <w:pPr>
              <w:spacing w:line="218" w:lineRule="exact"/>
              <w:jc w:val="center"/>
              <w:rPr>
                <w:rFonts w:hint="eastAsia" w:ascii="仿宋_GB2312" w:hAnsi="宋体"/>
                <w:sz w:val="18"/>
                <w:szCs w:val="18"/>
              </w:rPr>
            </w:pPr>
            <w:r>
              <w:rPr>
                <w:rFonts w:hint="eastAsia" w:ascii="仿宋_GB2312" w:hAnsi="宋体"/>
                <w:sz w:val="18"/>
                <w:szCs w:val="18"/>
              </w:rPr>
              <w:t>市统计局 王树勇</w:t>
            </w:r>
          </w:p>
          <w:p w14:paraId="2D4983DD">
            <w:pPr>
              <w:spacing w:line="218" w:lineRule="exact"/>
              <w:jc w:val="center"/>
              <w:rPr>
                <w:rFonts w:hint="eastAsia" w:ascii="仿宋_GB2312" w:hAnsi="宋体"/>
                <w:sz w:val="18"/>
                <w:szCs w:val="18"/>
              </w:rPr>
            </w:pPr>
            <w:r>
              <w:rPr>
                <w:rFonts w:hint="eastAsia" w:ascii="仿宋_GB2312" w:hAnsi="宋体"/>
                <w:sz w:val="18"/>
                <w:szCs w:val="18"/>
              </w:rPr>
              <w:t>国家统计局张掖调查队 刘新民</w:t>
            </w:r>
          </w:p>
        </w:tc>
        <w:tc>
          <w:tcPr>
            <w:tcW w:w="1526" w:type="dxa"/>
            <w:tcBorders>
              <w:top w:val="single" w:color="auto" w:sz="4" w:space="0"/>
              <w:left w:val="single" w:color="auto" w:sz="4" w:space="0"/>
              <w:bottom w:val="single" w:color="auto" w:sz="4" w:space="0"/>
              <w:right w:val="single" w:color="auto" w:sz="4" w:space="0"/>
            </w:tcBorders>
            <w:noWrap w:val="0"/>
            <w:vAlign w:val="center"/>
          </w:tcPr>
          <w:p w14:paraId="28B5BB08">
            <w:pPr>
              <w:spacing w:line="218" w:lineRule="exact"/>
              <w:jc w:val="center"/>
              <w:rPr>
                <w:rFonts w:hint="eastAsia" w:ascii="仿宋_GB2312" w:hAnsi="宋体"/>
                <w:sz w:val="18"/>
                <w:szCs w:val="18"/>
              </w:rPr>
            </w:pPr>
            <w:r>
              <w:rPr>
                <w:rFonts w:hint="eastAsia" w:ascii="仿宋_GB2312" w:hAnsi="宋体"/>
                <w:sz w:val="18"/>
                <w:szCs w:val="18"/>
              </w:rPr>
              <w:t>各县区政府</w:t>
            </w:r>
          </w:p>
        </w:tc>
        <w:tc>
          <w:tcPr>
            <w:tcW w:w="4213" w:type="dxa"/>
            <w:tcBorders>
              <w:top w:val="single" w:color="auto" w:sz="4" w:space="0"/>
              <w:left w:val="single" w:color="auto" w:sz="4" w:space="0"/>
              <w:bottom w:val="single" w:color="auto" w:sz="4" w:space="0"/>
              <w:right w:val="single" w:color="auto" w:sz="4" w:space="0"/>
            </w:tcBorders>
            <w:noWrap w:val="0"/>
            <w:vAlign w:val="center"/>
          </w:tcPr>
          <w:p w14:paraId="4415AB57">
            <w:pPr>
              <w:spacing w:line="218" w:lineRule="exact"/>
              <w:rPr>
                <w:rFonts w:hint="eastAsia" w:ascii="仿宋_GB2312" w:hAnsi="宋体"/>
                <w:sz w:val="18"/>
                <w:szCs w:val="18"/>
              </w:rPr>
            </w:pPr>
            <w:r>
              <w:rPr>
                <w:rFonts w:hint="eastAsia" w:ascii="仿宋_GB2312" w:hAnsi="宋体"/>
                <w:sz w:val="18"/>
                <w:szCs w:val="18"/>
              </w:rPr>
              <w:t>甘州区：3.5%以内； 临泽县：3.5%以内；高台县：3.5%以内；山丹县：3.5%以内； 民乐县：3.5%以内；肃南县：3.5%以内。</w:t>
            </w:r>
          </w:p>
        </w:tc>
      </w:tr>
      <w:tr w14:paraId="1CF02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469" w:type="dxa"/>
            <w:tcBorders>
              <w:left w:val="single" w:color="auto" w:sz="4" w:space="0"/>
              <w:right w:val="single" w:color="auto" w:sz="4" w:space="0"/>
            </w:tcBorders>
            <w:noWrap w:val="0"/>
            <w:vAlign w:val="center"/>
          </w:tcPr>
          <w:p w14:paraId="124544F9">
            <w:pPr>
              <w:spacing w:line="218" w:lineRule="exact"/>
              <w:jc w:val="center"/>
              <w:rPr>
                <w:rFonts w:hint="eastAsia" w:ascii="仿宋_GB2312" w:hAnsi="宋体"/>
                <w:sz w:val="18"/>
                <w:szCs w:val="18"/>
              </w:rPr>
            </w:pPr>
            <w:r>
              <w:rPr>
                <w:rFonts w:hint="eastAsia" w:ascii="仿宋_GB2312" w:hAnsi="宋体"/>
                <w:sz w:val="18"/>
                <w:szCs w:val="18"/>
              </w:rPr>
              <w:t>8</w:t>
            </w:r>
          </w:p>
        </w:tc>
        <w:tc>
          <w:tcPr>
            <w:tcW w:w="3127" w:type="dxa"/>
            <w:tcBorders>
              <w:top w:val="single" w:color="auto" w:sz="4" w:space="0"/>
              <w:left w:val="single" w:color="auto" w:sz="4" w:space="0"/>
              <w:bottom w:val="single" w:color="auto" w:sz="4" w:space="0"/>
              <w:right w:val="single" w:color="auto" w:sz="4" w:space="0"/>
            </w:tcBorders>
            <w:noWrap w:val="0"/>
            <w:vAlign w:val="center"/>
          </w:tcPr>
          <w:p w14:paraId="0888E083">
            <w:pPr>
              <w:spacing w:line="218" w:lineRule="exact"/>
              <w:rPr>
                <w:rFonts w:hint="eastAsia" w:ascii="仿宋_GB2312" w:hAnsi="宋体"/>
                <w:sz w:val="18"/>
                <w:szCs w:val="18"/>
              </w:rPr>
            </w:pPr>
            <w:r>
              <w:rPr>
                <w:rFonts w:hint="eastAsia" w:ascii="仿宋_GB2312" w:hAnsi="宋体"/>
                <w:sz w:val="18"/>
                <w:szCs w:val="18"/>
              </w:rPr>
              <w:t>城镇化率提高1.6个百分点以上</w:t>
            </w:r>
          </w:p>
        </w:tc>
        <w:tc>
          <w:tcPr>
            <w:tcW w:w="1066" w:type="dxa"/>
            <w:tcBorders>
              <w:top w:val="single" w:color="auto" w:sz="4" w:space="0"/>
              <w:left w:val="single" w:color="auto" w:sz="4" w:space="0"/>
              <w:bottom w:val="single" w:color="auto" w:sz="4" w:space="0"/>
              <w:right w:val="single" w:color="auto" w:sz="4" w:space="0"/>
            </w:tcBorders>
            <w:noWrap w:val="0"/>
            <w:vAlign w:val="center"/>
          </w:tcPr>
          <w:p w14:paraId="135E40F2">
            <w:pPr>
              <w:spacing w:line="218" w:lineRule="exact"/>
              <w:jc w:val="center"/>
              <w:rPr>
                <w:rFonts w:hint="eastAsia" w:ascii="仿宋_GB2312" w:hAnsi="宋体"/>
                <w:sz w:val="18"/>
                <w:szCs w:val="18"/>
              </w:rPr>
            </w:pPr>
            <w:r>
              <w:rPr>
                <w:rFonts w:hint="eastAsia" w:ascii="仿宋_GB2312" w:hAnsi="宋体"/>
                <w:sz w:val="18"/>
                <w:szCs w:val="18"/>
              </w:rPr>
              <w:t>余  锋</w:t>
            </w:r>
          </w:p>
        </w:tc>
        <w:tc>
          <w:tcPr>
            <w:tcW w:w="2659" w:type="dxa"/>
            <w:tcBorders>
              <w:top w:val="single" w:color="auto" w:sz="4" w:space="0"/>
              <w:left w:val="single" w:color="auto" w:sz="4" w:space="0"/>
              <w:bottom w:val="single" w:color="auto" w:sz="4" w:space="0"/>
              <w:right w:val="single" w:color="auto" w:sz="4" w:space="0"/>
            </w:tcBorders>
            <w:noWrap w:val="0"/>
            <w:vAlign w:val="center"/>
          </w:tcPr>
          <w:p w14:paraId="1860E1AF">
            <w:pPr>
              <w:spacing w:line="218" w:lineRule="exact"/>
              <w:jc w:val="center"/>
              <w:rPr>
                <w:rFonts w:hint="eastAsia" w:ascii="仿宋_GB2312" w:hAnsi="宋体"/>
                <w:sz w:val="18"/>
                <w:szCs w:val="18"/>
              </w:rPr>
            </w:pPr>
            <w:r>
              <w:rPr>
                <w:rFonts w:hint="eastAsia" w:ascii="仿宋_GB2312" w:hAnsi="宋体"/>
                <w:sz w:val="18"/>
                <w:szCs w:val="18"/>
              </w:rPr>
              <w:t>市公安局 盛明生</w:t>
            </w:r>
          </w:p>
          <w:p w14:paraId="02E1E3A4">
            <w:pPr>
              <w:spacing w:line="218" w:lineRule="exact"/>
              <w:jc w:val="center"/>
              <w:rPr>
                <w:rFonts w:hint="eastAsia" w:ascii="仿宋_GB2312" w:hAnsi="宋体"/>
                <w:sz w:val="18"/>
                <w:szCs w:val="18"/>
              </w:rPr>
            </w:pPr>
            <w:r>
              <w:rPr>
                <w:rFonts w:hint="eastAsia" w:ascii="仿宋_GB2312" w:hAnsi="宋体"/>
                <w:sz w:val="18"/>
                <w:szCs w:val="18"/>
              </w:rPr>
              <w:t>市发改委 伏世祖</w:t>
            </w:r>
          </w:p>
          <w:p w14:paraId="47D01C0A">
            <w:pPr>
              <w:spacing w:line="218" w:lineRule="exact"/>
              <w:jc w:val="center"/>
              <w:rPr>
                <w:rFonts w:hint="eastAsia" w:ascii="仿宋_GB2312" w:hAnsi="宋体"/>
                <w:sz w:val="18"/>
                <w:szCs w:val="18"/>
              </w:rPr>
            </w:pPr>
            <w:r>
              <w:rPr>
                <w:rFonts w:hint="eastAsia" w:ascii="仿宋_GB2312" w:hAnsi="宋体"/>
                <w:sz w:val="18"/>
                <w:szCs w:val="18"/>
              </w:rPr>
              <w:t>市建设局 周元圣</w:t>
            </w:r>
          </w:p>
          <w:p w14:paraId="2ED8C5DA">
            <w:pPr>
              <w:spacing w:line="218" w:lineRule="exact"/>
              <w:jc w:val="center"/>
              <w:rPr>
                <w:rFonts w:hint="eastAsia" w:ascii="仿宋_GB2312" w:hAnsi="宋体"/>
                <w:sz w:val="18"/>
                <w:szCs w:val="18"/>
              </w:rPr>
            </w:pPr>
            <w:r>
              <w:rPr>
                <w:rFonts w:hint="eastAsia" w:ascii="仿宋_GB2312" w:hAnsi="宋体"/>
                <w:sz w:val="18"/>
                <w:szCs w:val="18"/>
              </w:rPr>
              <w:t>市统计局 王树勇</w:t>
            </w:r>
          </w:p>
        </w:tc>
        <w:tc>
          <w:tcPr>
            <w:tcW w:w="1526" w:type="dxa"/>
            <w:tcBorders>
              <w:top w:val="single" w:color="auto" w:sz="4" w:space="0"/>
              <w:left w:val="single" w:color="auto" w:sz="4" w:space="0"/>
              <w:bottom w:val="single" w:color="auto" w:sz="4" w:space="0"/>
              <w:right w:val="single" w:color="auto" w:sz="4" w:space="0"/>
            </w:tcBorders>
            <w:noWrap w:val="0"/>
            <w:vAlign w:val="center"/>
          </w:tcPr>
          <w:p w14:paraId="54DD8DB1">
            <w:pPr>
              <w:spacing w:line="218" w:lineRule="exact"/>
              <w:jc w:val="center"/>
              <w:rPr>
                <w:rFonts w:hint="eastAsia" w:ascii="仿宋_GB2312" w:hAnsi="宋体"/>
                <w:sz w:val="18"/>
                <w:szCs w:val="18"/>
              </w:rPr>
            </w:pPr>
            <w:r>
              <w:rPr>
                <w:rFonts w:hint="eastAsia" w:ascii="仿宋_GB2312" w:hAnsi="宋体"/>
                <w:sz w:val="18"/>
                <w:szCs w:val="18"/>
              </w:rPr>
              <w:t>各县区政府</w:t>
            </w:r>
          </w:p>
        </w:tc>
        <w:tc>
          <w:tcPr>
            <w:tcW w:w="4213" w:type="dxa"/>
            <w:tcBorders>
              <w:top w:val="single" w:color="auto" w:sz="4" w:space="0"/>
              <w:left w:val="single" w:color="auto" w:sz="4" w:space="0"/>
              <w:bottom w:val="single" w:color="auto" w:sz="4" w:space="0"/>
              <w:right w:val="single" w:color="auto" w:sz="4" w:space="0"/>
            </w:tcBorders>
            <w:noWrap w:val="0"/>
            <w:vAlign w:val="center"/>
          </w:tcPr>
          <w:p w14:paraId="21D317C3">
            <w:pPr>
              <w:spacing w:line="218" w:lineRule="exact"/>
              <w:rPr>
                <w:rFonts w:hint="eastAsia" w:ascii="仿宋_GB2312" w:hAnsi="宋体"/>
                <w:sz w:val="18"/>
                <w:szCs w:val="18"/>
              </w:rPr>
            </w:pPr>
            <w:r>
              <w:rPr>
                <w:rFonts w:hint="eastAsia" w:ascii="仿宋_GB2312" w:hAnsi="宋体"/>
                <w:sz w:val="18"/>
                <w:szCs w:val="18"/>
              </w:rPr>
              <w:t>甘州区：1.6以上；  临泽县：1.6以上；</w:t>
            </w:r>
          </w:p>
          <w:p w14:paraId="1DCCB197">
            <w:pPr>
              <w:spacing w:line="218" w:lineRule="exact"/>
              <w:rPr>
                <w:rFonts w:hint="eastAsia" w:ascii="仿宋_GB2312" w:hAnsi="宋体"/>
                <w:sz w:val="18"/>
                <w:szCs w:val="18"/>
              </w:rPr>
            </w:pPr>
            <w:r>
              <w:rPr>
                <w:rFonts w:hint="eastAsia" w:ascii="仿宋_GB2312" w:hAnsi="宋体"/>
                <w:sz w:val="18"/>
                <w:szCs w:val="18"/>
              </w:rPr>
              <w:t>高台县：1.6以上；  山丹县：1.6以上；</w:t>
            </w:r>
          </w:p>
          <w:p w14:paraId="38F4D6B1">
            <w:pPr>
              <w:spacing w:line="218" w:lineRule="exact"/>
              <w:rPr>
                <w:rFonts w:hint="eastAsia" w:ascii="仿宋_GB2312" w:hAnsi="宋体"/>
                <w:sz w:val="18"/>
                <w:szCs w:val="18"/>
              </w:rPr>
            </w:pPr>
            <w:r>
              <w:rPr>
                <w:rFonts w:hint="eastAsia" w:ascii="仿宋_GB2312" w:hAnsi="宋体"/>
                <w:sz w:val="18"/>
                <w:szCs w:val="18"/>
              </w:rPr>
              <w:t>民乐县：1.6以上；  肃南县：1.6以上；</w:t>
            </w:r>
          </w:p>
        </w:tc>
      </w:tr>
    </w:tbl>
    <w:p w14:paraId="0B6FD4CA">
      <w:pPr>
        <w:spacing w:line="20" w:lineRule="exact"/>
        <w:textAlignment w:val="baseline"/>
        <w:rPr>
          <w:rFonts w:hint="eastAsia" w:ascii="宋体" w:hAnsi="宋体"/>
          <w:sz w:val="21"/>
          <w:szCs w:val="21"/>
        </w:rPr>
      </w:pPr>
    </w:p>
    <w:p w14:paraId="0C2F04F6">
      <w:pPr>
        <w:spacing w:line="500" w:lineRule="exact"/>
        <w:jc w:val="center"/>
        <w:rPr>
          <w:rFonts w:hint="eastAsia" w:ascii="黑体" w:hAnsi="宋体" w:eastAsia="黑体"/>
        </w:rPr>
      </w:pPr>
      <w:r>
        <w:rPr>
          <w:rFonts w:hint="eastAsia" w:ascii="黑体" w:hAnsi="宋体" w:eastAsia="黑体"/>
        </w:rPr>
        <w:t>二、重点工作</w:t>
      </w:r>
    </w:p>
    <w:tbl>
      <w:tblPr>
        <w:tblStyle w:val="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1106"/>
        <w:gridCol w:w="772"/>
        <w:gridCol w:w="1862"/>
        <w:gridCol w:w="798"/>
        <w:gridCol w:w="3023"/>
        <w:gridCol w:w="5039"/>
      </w:tblGrid>
      <w:tr w14:paraId="3CE89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580" w:type="dxa"/>
            <w:gridSpan w:val="2"/>
            <w:tcBorders>
              <w:top w:val="single" w:color="auto" w:sz="4" w:space="0"/>
              <w:left w:val="single" w:color="auto" w:sz="4" w:space="0"/>
              <w:bottom w:val="single" w:color="auto" w:sz="4" w:space="0"/>
              <w:right w:val="single" w:color="auto" w:sz="4" w:space="0"/>
            </w:tcBorders>
            <w:noWrap w:val="0"/>
            <w:vAlign w:val="center"/>
          </w:tcPr>
          <w:p w14:paraId="77051539">
            <w:pPr>
              <w:spacing w:line="204" w:lineRule="exact"/>
              <w:jc w:val="center"/>
              <w:textAlignment w:val="baseline"/>
              <w:rPr>
                <w:rFonts w:hint="eastAsia" w:ascii="黑体" w:hAnsi="黑体" w:eastAsia="黑体"/>
                <w:sz w:val="21"/>
                <w:szCs w:val="21"/>
              </w:rPr>
            </w:pPr>
            <w:r>
              <w:rPr>
                <w:rFonts w:hint="eastAsia" w:ascii="黑体" w:hAnsi="黑体" w:eastAsia="黑体"/>
                <w:sz w:val="21"/>
                <w:szCs w:val="21"/>
              </w:rPr>
              <w:t>工作内容</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1738CBFD">
            <w:pPr>
              <w:spacing w:line="204" w:lineRule="exact"/>
              <w:jc w:val="center"/>
              <w:rPr>
                <w:rFonts w:hint="eastAsia" w:ascii="黑体" w:hAnsi="黑体" w:eastAsia="黑体"/>
                <w:sz w:val="21"/>
                <w:szCs w:val="21"/>
              </w:rPr>
            </w:pPr>
            <w:r>
              <w:rPr>
                <w:rFonts w:hint="eastAsia" w:ascii="黑体" w:hAnsi="黑体" w:eastAsia="黑体"/>
                <w:sz w:val="21"/>
                <w:szCs w:val="21"/>
              </w:rPr>
              <w:t>负责</w:t>
            </w:r>
          </w:p>
          <w:p w14:paraId="12499631">
            <w:pPr>
              <w:spacing w:line="204" w:lineRule="exact"/>
              <w:jc w:val="center"/>
              <w:rPr>
                <w:rFonts w:hint="eastAsia" w:ascii="黑体" w:hAnsi="黑体" w:eastAsia="黑体"/>
                <w:sz w:val="21"/>
                <w:szCs w:val="21"/>
              </w:rPr>
            </w:pPr>
            <w:r>
              <w:rPr>
                <w:rFonts w:hint="eastAsia" w:ascii="黑体" w:hAnsi="黑体" w:eastAsia="黑体"/>
                <w:sz w:val="21"/>
                <w:szCs w:val="21"/>
              </w:rPr>
              <w:t>领导</w:t>
            </w:r>
          </w:p>
        </w:tc>
        <w:tc>
          <w:tcPr>
            <w:tcW w:w="1862" w:type="dxa"/>
            <w:tcBorders>
              <w:top w:val="single" w:color="auto" w:sz="4" w:space="0"/>
              <w:left w:val="single" w:color="auto" w:sz="4" w:space="0"/>
              <w:bottom w:val="single" w:color="auto" w:sz="4" w:space="0"/>
              <w:right w:val="single" w:color="auto" w:sz="4" w:space="0"/>
            </w:tcBorders>
            <w:noWrap w:val="0"/>
            <w:vAlign w:val="center"/>
          </w:tcPr>
          <w:p w14:paraId="039D06EB">
            <w:pPr>
              <w:spacing w:line="204" w:lineRule="exact"/>
              <w:jc w:val="center"/>
              <w:rPr>
                <w:rFonts w:hint="eastAsia" w:ascii="黑体" w:hAnsi="黑体" w:eastAsia="黑体"/>
                <w:sz w:val="21"/>
                <w:szCs w:val="21"/>
              </w:rPr>
            </w:pPr>
            <w:r>
              <w:rPr>
                <w:rFonts w:hint="eastAsia" w:ascii="黑体" w:hAnsi="黑体" w:eastAsia="黑体"/>
                <w:sz w:val="21"/>
                <w:szCs w:val="21"/>
              </w:rPr>
              <w:t>责任单位</w:t>
            </w:r>
          </w:p>
          <w:p w14:paraId="30EC8179">
            <w:pPr>
              <w:spacing w:line="204" w:lineRule="exact"/>
              <w:jc w:val="center"/>
              <w:rPr>
                <w:rFonts w:hint="eastAsia" w:ascii="黑体" w:hAnsi="黑体" w:eastAsia="黑体"/>
                <w:sz w:val="21"/>
                <w:szCs w:val="21"/>
              </w:rPr>
            </w:pPr>
            <w:r>
              <w:rPr>
                <w:rFonts w:hint="eastAsia" w:ascii="黑体" w:hAnsi="黑体" w:eastAsia="黑体"/>
                <w:sz w:val="21"/>
                <w:szCs w:val="21"/>
              </w:rPr>
              <w:t>及责任人</w:t>
            </w:r>
          </w:p>
        </w:tc>
        <w:tc>
          <w:tcPr>
            <w:tcW w:w="798" w:type="dxa"/>
            <w:tcBorders>
              <w:top w:val="single" w:color="auto" w:sz="4" w:space="0"/>
              <w:left w:val="single" w:color="auto" w:sz="4" w:space="0"/>
              <w:bottom w:val="single" w:color="auto" w:sz="4" w:space="0"/>
              <w:right w:val="single" w:color="auto" w:sz="4" w:space="0"/>
            </w:tcBorders>
            <w:noWrap w:val="0"/>
            <w:vAlign w:val="center"/>
          </w:tcPr>
          <w:p w14:paraId="386EA32F">
            <w:pPr>
              <w:spacing w:line="204" w:lineRule="exact"/>
              <w:jc w:val="center"/>
              <w:rPr>
                <w:rFonts w:hint="eastAsia" w:ascii="黑体" w:hAnsi="黑体" w:eastAsia="黑体"/>
                <w:sz w:val="21"/>
                <w:szCs w:val="21"/>
              </w:rPr>
            </w:pPr>
            <w:r>
              <w:rPr>
                <w:rFonts w:hint="eastAsia" w:ascii="黑体" w:hAnsi="黑体" w:eastAsia="黑体"/>
                <w:sz w:val="21"/>
                <w:szCs w:val="21"/>
              </w:rPr>
              <w:t>实施</w:t>
            </w:r>
          </w:p>
          <w:p w14:paraId="30ACB8D3">
            <w:pPr>
              <w:spacing w:line="204" w:lineRule="exact"/>
              <w:jc w:val="center"/>
              <w:rPr>
                <w:rFonts w:hint="eastAsia" w:ascii="黑体" w:hAnsi="黑体" w:eastAsia="黑体"/>
                <w:sz w:val="21"/>
                <w:szCs w:val="21"/>
              </w:rPr>
            </w:pPr>
            <w:r>
              <w:rPr>
                <w:rFonts w:hint="eastAsia" w:ascii="黑体" w:hAnsi="黑体" w:eastAsia="黑体"/>
                <w:sz w:val="21"/>
                <w:szCs w:val="21"/>
              </w:rPr>
              <w:t>单位</w:t>
            </w:r>
          </w:p>
        </w:tc>
        <w:tc>
          <w:tcPr>
            <w:tcW w:w="3023" w:type="dxa"/>
            <w:tcBorders>
              <w:top w:val="single" w:color="auto" w:sz="4" w:space="0"/>
              <w:left w:val="single" w:color="auto" w:sz="4" w:space="0"/>
              <w:bottom w:val="single" w:color="auto" w:sz="4" w:space="0"/>
              <w:right w:val="single" w:color="auto" w:sz="4" w:space="0"/>
            </w:tcBorders>
            <w:noWrap w:val="0"/>
            <w:vAlign w:val="center"/>
          </w:tcPr>
          <w:p w14:paraId="4E9CDAFA">
            <w:pPr>
              <w:spacing w:line="204" w:lineRule="exact"/>
              <w:jc w:val="center"/>
              <w:rPr>
                <w:rFonts w:hint="eastAsia" w:ascii="黑体" w:hAnsi="黑体" w:eastAsia="黑体"/>
                <w:sz w:val="21"/>
                <w:szCs w:val="21"/>
              </w:rPr>
            </w:pPr>
            <w:r>
              <w:rPr>
                <w:rFonts w:hint="eastAsia" w:ascii="黑体" w:hAnsi="黑体" w:eastAsia="黑体"/>
                <w:sz w:val="21"/>
                <w:szCs w:val="21"/>
              </w:rPr>
              <w:t>部门工作任务</w:t>
            </w:r>
          </w:p>
        </w:tc>
        <w:tc>
          <w:tcPr>
            <w:tcW w:w="5039" w:type="dxa"/>
            <w:tcBorders>
              <w:top w:val="single" w:color="auto" w:sz="4" w:space="0"/>
              <w:left w:val="single" w:color="auto" w:sz="4" w:space="0"/>
              <w:bottom w:val="single" w:color="auto" w:sz="4" w:space="0"/>
              <w:right w:val="single" w:color="auto" w:sz="4" w:space="0"/>
            </w:tcBorders>
            <w:noWrap w:val="0"/>
            <w:vAlign w:val="center"/>
          </w:tcPr>
          <w:p w14:paraId="4E20E4B8">
            <w:pPr>
              <w:spacing w:line="204" w:lineRule="exact"/>
              <w:jc w:val="center"/>
              <w:rPr>
                <w:rFonts w:hint="eastAsia" w:ascii="黑体" w:hAnsi="黑体" w:eastAsia="黑体"/>
                <w:sz w:val="21"/>
                <w:szCs w:val="21"/>
              </w:rPr>
            </w:pPr>
            <w:r>
              <w:rPr>
                <w:rFonts w:hint="eastAsia" w:ascii="黑体" w:hAnsi="黑体" w:eastAsia="黑体"/>
                <w:sz w:val="21"/>
                <w:szCs w:val="21"/>
              </w:rPr>
              <w:t>县区目标任务</w:t>
            </w:r>
          </w:p>
        </w:tc>
      </w:tr>
      <w:tr w14:paraId="06AC4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474" w:type="dxa"/>
            <w:tcBorders>
              <w:top w:val="single" w:color="auto" w:sz="4" w:space="0"/>
              <w:left w:val="single" w:color="auto" w:sz="4" w:space="0"/>
              <w:bottom w:val="single" w:color="auto" w:sz="4" w:space="0"/>
              <w:right w:val="single" w:color="auto" w:sz="4" w:space="0"/>
            </w:tcBorders>
            <w:noWrap w:val="0"/>
            <w:vAlign w:val="center"/>
          </w:tcPr>
          <w:p w14:paraId="694FEB1E">
            <w:pPr>
              <w:spacing w:line="204" w:lineRule="exact"/>
              <w:jc w:val="center"/>
              <w:rPr>
                <w:rFonts w:hint="eastAsia" w:ascii="仿宋_GB2312" w:hAnsi="宋体"/>
                <w:sz w:val="18"/>
                <w:szCs w:val="18"/>
              </w:rPr>
            </w:pPr>
            <w:r>
              <w:rPr>
                <w:rFonts w:hint="eastAsia" w:ascii="仿宋_GB2312" w:hAnsi="宋体"/>
                <w:sz w:val="18"/>
                <w:szCs w:val="18"/>
              </w:rPr>
              <w:t>1</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0CE42B52">
            <w:pPr>
              <w:spacing w:line="204" w:lineRule="exact"/>
              <w:textAlignment w:val="baseline"/>
              <w:rPr>
                <w:rFonts w:hint="eastAsia" w:ascii="仿宋_GB2312" w:hAnsi="宋体"/>
                <w:sz w:val="18"/>
                <w:szCs w:val="18"/>
              </w:rPr>
            </w:pPr>
            <w:r>
              <w:rPr>
                <w:rFonts w:hint="eastAsia" w:ascii="仿宋_GB2312" w:hAnsi="宋体"/>
                <w:sz w:val="18"/>
                <w:szCs w:val="18"/>
              </w:rPr>
              <w:t>加快大景区建设</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23F80938">
            <w:pPr>
              <w:spacing w:line="204" w:lineRule="exact"/>
              <w:jc w:val="center"/>
              <w:rPr>
                <w:rFonts w:hint="eastAsia" w:ascii="仿宋_GB2312" w:hAnsi="宋体"/>
                <w:sz w:val="18"/>
                <w:szCs w:val="18"/>
              </w:rPr>
            </w:pPr>
            <w:r>
              <w:rPr>
                <w:rFonts w:hint="eastAsia" w:ascii="仿宋_GB2312" w:hAnsi="宋体"/>
                <w:sz w:val="18"/>
                <w:szCs w:val="18"/>
              </w:rPr>
              <w:t>陈  义</w:t>
            </w:r>
          </w:p>
        </w:tc>
        <w:tc>
          <w:tcPr>
            <w:tcW w:w="1862" w:type="dxa"/>
            <w:tcBorders>
              <w:top w:val="single" w:color="auto" w:sz="4" w:space="0"/>
              <w:left w:val="single" w:color="auto" w:sz="4" w:space="0"/>
              <w:bottom w:val="single" w:color="auto" w:sz="4" w:space="0"/>
              <w:right w:val="single" w:color="auto" w:sz="4" w:space="0"/>
            </w:tcBorders>
            <w:noWrap w:val="0"/>
            <w:vAlign w:val="center"/>
          </w:tcPr>
          <w:p w14:paraId="4DF8CAE1">
            <w:pPr>
              <w:spacing w:line="204" w:lineRule="exact"/>
              <w:textAlignment w:val="baseline"/>
              <w:rPr>
                <w:rFonts w:hint="eastAsia" w:ascii="仿宋_GB2312" w:hAnsi="宋体"/>
                <w:sz w:val="18"/>
                <w:szCs w:val="18"/>
              </w:rPr>
            </w:pPr>
            <w:r>
              <w:rPr>
                <w:rFonts w:hint="eastAsia" w:ascii="仿宋_GB2312" w:hAnsi="宋体"/>
                <w:sz w:val="18"/>
                <w:szCs w:val="18"/>
              </w:rPr>
              <w:t>市旅游局   牛生乐</w:t>
            </w:r>
          </w:p>
          <w:p w14:paraId="0F121023">
            <w:pPr>
              <w:spacing w:line="204" w:lineRule="exact"/>
              <w:textAlignment w:val="baseline"/>
              <w:rPr>
                <w:rFonts w:hint="eastAsia" w:ascii="仿宋_GB2312" w:hAnsi="宋体"/>
                <w:sz w:val="18"/>
                <w:szCs w:val="18"/>
              </w:rPr>
            </w:pPr>
            <w:r>
              <w:rPr>
                <w:rFonts w:hint="eastAsia" w:ascii="仿宋_GB2312" w:hAnsi="宋体"/>
                <w:sz w:val="18"/>
                <w:szCs w:val="18"/>
              </w:rPr>
              <w:t>市规划局   刘学汉</w:t>
            </w:r>
          </w:p>
          <w:p w14:paraId="4F31583A">
            <w:pPr>
              <w:spacing w:line="204" w:lineRule="exact"/>
              <w:textAlignment w:val="baseline"/>
              <w:rPr>
                <w:rFonts w:hint="eastAsia" w:ascii="仿宋_GB2312" w:hAnsi="宋体"/>
                <w:sz w:val="18"/>
                <w:szCs w:val="18"/>
              </w:rPr>
            </w:pPr>
            <w:r>
              <w:rPr>
                <w:rFonts w:hint="eastAsia" w:ascii="仿宋_GB2312" w:hAnsi="宋体"/>
                <w:sz w:val="18"/>
                <w:szCs w:val="18"/>
              </w:rPr>
              <w:t>市交通局   秦学贵</w:t>
            </w:r>
          </w:p>
          <w:p w14:paraId="4F8DF97B">
            <w:pPr>
              <w:spacing w:line="204" w:lineRule="exact"/>
              <w:rPr>
                <w:rFonts w:hint="eastAsia" w:ascii="仿宋_GB2312" w:hAnsi="宋体"/>
                <w:sz w:val="18"/>
                <w:szCs w:val="18"/>
              </w:rPr>
            </w:pPr>
            <w:r>
              <w:rPr>
                <w:rFonts w:hint="eastAsia" w:ascii="仿宋_GB2312" w:hAnsi="宋体"/>
                <w:sz w:val="18"/>
                <w:szCs w:val="18"/>
              </w:rPr>
              <w:t>市国土局   何格经</w:t>
            </w:r>
          </w:p>
        </w:tc>
        <w:tc>
          <w:tcPr>
            <w:tcW w:w="798" w:type="dxa"/>
            <w:tcBorders>
              <w:top w:val="single" w:color="auto" w:sz="4" w:space="0"/>
              <w:left w:val="single" w:color="auto" w:sz="4" w:space="0"/>
              <w:bottom w:val="single" w:color="auto" w:sz="4" w:space="0"/>
              <w:right w:val="single" w:color="auto" w:sz="4" w:space="0"/>
            </w:tcBorders>
            <w:noWrap w:val="0"/>
            <w:vAlign w:val="center"/>
          </w:tcPr>
          <w:p w14:paraId="7848F762">
            <w:pPr>
              <w:spacing w:line="204" w:lineRule="exact"/>
              <w:jc w:val="center"/>
              <w:textAlignment w:val="baseline"/>
              <w:rPr>
                <w:rFonts w:hint="eastAsia" w:ascii="仿宋_GB2312" w:hAnsi="宋体"/>
                <w:sz w:val="18"/>
                <w:szCs w:val="18"/>
              </w:rPr>
            </w:pPr>
            <w:r>
              <w:rPr>
                <w:rFonts w:hint="eastAsia" w:ascii="仿宋_GB2312" w:hAnsi="宋体"/>
                <w:sz w:val="18"/>
                <w:szCs w:val="18"/>
              </w:rPr>
              <w:t>各县区</w:t>
            </w:r>
          </w:p>
          <w:p w14:paraId="4B55F030">
            <w:pPr>
              <w:spacing w:line="204" w:lineRule="exact"/>
              <w:jc w:val="center"/>
              <w:textAlignment w:val="baseline"/>
              <w:rPr>
                <w:rFonts w:hint="eastAsia" w:ascii="仿宋_GB2312" w:hAnsi="宋体"/>
                <w:sz w:val="18"/>
                <w:szCs w:val="18"/>
              </w:rPr>
            </w:pPr>
            <w:r>
              <w:rPr>
                <w:rFonts w:hint="eastAsia" w:ascii="仿宋_GB2312" w:hAnsi="宋体"/>
                <w:sz w:val="18"/>
                <w:szCs w:val="18"/>
              </w:rPr>
              <w:t>政府</w:t>
            </w:r>
          </w:p>
        </w:tc>
        <w:tc>
          <w:tcPr>
            <w:tcW w:w="3023" w:type="dxa"/>
            <w:tcBorders>
              <w:top w:val="single" w:color="auto" w:sz="4" w:space="0"/>
              <w:left w:val="single" w:color="auto" w:sz="4" w:space="0"/>
              <w:bottom w:val="single" w:color="auto" w:sz="4" w:space="0"/>
              <w:right w:val="single" w:color="auto" w:sz="4" w:space="0"/>
            </w:tcBorders>
            <w:noWrap w:val="0"/>
            <w:vAlign w:val="center"/>
          </w:tcPr>
          <w:p w14:paraId="467F9273">
            <w:pPr>
              <w:spacing w:line="204" w:lineRule="exact"/>
              <w:textAlignment w:val="baseline"/>
              <w:rPr>
                <w:rFonts w:hint="eastAsia" w:ascii="仿宋_GB2312" w:hAnsi="宋体"/>
                <w:sz w:val="18"/>
                <w:szCs w:val="18"/>
              </w:rPr>
            </w:pPr>
            <w:r>
              <w:rPr>
                <w:rFonts w:hint="eastAsia" w:ascii="仿宋_GB2312" w:hAnsi="宋体"/>
                <w:sz w:val="18"/>
                <w:szCs w:val="18"/>
              </w:rPr>
              <w:t>1.修编完成张掖国际旅游度假名城建设暨旅游业发展规划，加快编制大景区发展总体规划、功能片区规划和重点景区建设性详规。2.加快通往4A级景区二级公路、重点景区道路、旅游专线通道和山丹至中牧马场公路改建等旅游交通项目建设，完善游客服务中心、景区公厕等配套服务设施。3.启动丹霞地质公园、马蹄寺、焉支山等重点景区创建5A级景区资源评估工作。</w:t>
            </w:r>
          </w:p>
        </w:tc>
        <w:tc>
          <w:tcPr>
            <w:tcW w:w="5039" w:type="dxa"/>
            <w:tcBorders>
              <w:top w:val="single" w:color="auto" w:sz="4" w:space="0"/>
              <w:left w:val="single" w:color="auto" w:sz="4" w:space="0"/>
              <w:bottom w:val="single" w:color="auto" w:sz="4" w:space="0"/>
              <w:right w:val="single" w:color="auto" w:sz="4" w:space="0"/>
            </w:tcBorders>
            <w:noWrap w:val="0"/>
            <w:vAlign w:val="center"/>
          </w:tcPr>
          <w:p w14:paraId="1050DD1E">
            <w:pPr>
              <w:spacing w:line="204" w:lineRule="exact"/>
              <w:textAlignment w:val="baseline"/>
              <w:rPr>
                <w:rFonts w:hint="eastAsia" w:ascii="仿宋_GB2312" w:hAnsi="宋体"/>
                <w:sz w:val="18"/>
                <w:szCs w:val="18"/>
              </w:rPr>
            </w:pPr>
            <w:r>
              <w:rPr>
                <w:rFonts w:hint="eastAsia" w:ascii="仿宋_GB2312" w:hAnsi="宋体"/>
                <w:sz w:val="18"/>
                <w:szCs w:val="18"/>
              </w:rPr>
              <w:t>1.丹霞国家地质公园开园揭牌，丹霞七彩镇、硖口长城文化游览区、马文化产业园、山丹马场鸾鸟湖草上乐园等33项重点旅游项目开工建设（其中:甘州7项、临泽6项、高台7项、山丹3项、民乐2项、肃南4项）。2.抓好国家地质公园快速通道、景观大道，大沙河、大湖湾、扁都口、焉支山、裕固风情走廊等34项旅游续建项目（其中:甘州6项、临泽3项、高台7项、山丹5项、民乐2项、肃南4项、山丹马场1项）。3.新创建4A级旅游景区3家（高台1家、民乐1家、肃南1家），新增年接待游客达到百万人次以上的大景区2家以上(山丹1家、肃南1家）。</w:t>
            </w:r>
          </w:p>
        </w:tc>
      </w:tr>
      <w:tr w14:paraId="63545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3" w:hRule="atLeast"/>
        </w:trPr>
        <w:tc>
          <w:tcPr>
            <w:tcW w:w="474" w:type="dxa"/>
            <w:tcBorders>
              <w:top w:val="single" w:color="auto" w:sz="4" w:space="0"/>
              <w:left w:val="single" w:color="auto" w:sz="4" w:space="0"/>
              <w:bottom w:val="single" w:color="auto" w:sz="4" w:space="0"/>
              <w:right w:val="single" w:color="auto" w:sz="4" w:space="0"/>
            </w:tcBorders>
            <w:noWrap w:val="0"/>
            <w:vAlign w:val="center"/>
          </w:tcPr>
          <w:p w14:paraId="7973A037">
            <w:pPr>
              <w:spacing w:line="204" w:lineRule="exact"/>
              <w:jc w:val="center"/>
              <w:rPr>
                <w:rFonts w:hint="eastAsia" w:ascii="仿宋_GB2312" w:hAnsi="宋体"/>
                <w:sz w:val="18"/>
                <w:szCs w:val="18"/>
              </w:rPr>
            </w:pPr>
            <w:r>
              <w:rPr>
                <w:rFonts w:hint="eastAsia" w:ascii="仿宋_GB2312" w:hAnsi="宋体"/>
                <w:sz w:val="18"/>
                <w:szCs w:val="18"/>
              </w:rPr>
              <w:t>2</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12F87764">
            <w:pPr>
              <w:spacing w:line="204" w:lineRule="exact"/>
              <w:textAlignment w:val="baseline"/>
              <w:rPr>
                <w:rFonts w:hint="eastAsia" w:ascii="仿宋_GB2312" w:hAnsi="宋体"/>
                <w:sz w:val="18"/>
                <w:szCs w:val="18"/>
              </w:rPr>
            </w:pPr>
            <w:r>
              <w:rPr>
                <w:rFonts w:hint="eastAsia" w:ascii="仿宋_GB2312" w:hAnsi="宋体"/>
                <w:sz w:val="18"/>
                <w:szCs w:val="18"/>
              </w:rPr>
              <w:t>延长旅游产业链条</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456CF8BA">
            <w:pPr>
              <w:spacing w:line="204" w:lineRule="exact"/>
              <w:jc w:val="center"/>
              <w:rPr>
                <w:rFonts w:hint="eastAsia" w:ascii="仿宋_GB2312" w:hAnsi="宋体"/>
                <w:sz w:val="18"/>
                <w:szCs w:val="18"/>
              </w:rPr>
            </w:pPr>
            <w:r>
              <w:rPr>
                <w:rFonts w:hint="eastAsia" w:ascii="仿宋_GB2312" w:hAnsi="宋体"/>
                <w:sz w:val="18"/>
                <w:szCs w:val="18"/>
              </w:rPr>
              <w:t>陈  义</w:t>
            </w:r>
          </w:p>
        </w:tc>
        <w:tc>
          <w:tcPr>
            <w:tcW w:w="1862" w:type="dxa"/>
            <w:tcBorders>
              <w:top w:val="single" w:color="auto" w:sz="4" w:space="0"/>
              <w:left w:val="single" w:color="auto" w:sz="4" w:space="0"/>
              <w:bottom w:val="single" w:color="auto" w:sz="4" w:space="0"/>
              <w:right w:val="single" w:color="auto" w:sz="4" w:space="0"/>
            </w:tcBorders>
            <w:noWrap w:val="0"/>
            <w:vAlign w:val="center"/>
          </w:tcPr>
          <w:p w14:paraId="1EDE678D">
            <w:pPr>
              <w:spacing w:line="204" w:lineRule="exact"/>
              <w:textAlignment w:val="baseline"/>
              <w:rPr>
                <w:rFonts w:hint="eastAsia" w:ascii="仿宋_GB2312" w:hAnsi="宋体"/>
                <w:sz w:val="18"/>
                <w:szCs w:val="18"/>
              </w:rPr>
            </w:pPr>
            <w:r>
              <w:rPr>
                <w:rFonts w:hint="eastAsia" w:ascii="仿宋_GB2312" w:hAnsi="宋体"/>
                <w:sz w:val="18"/>
                <w:szCs w:val="18"/>
              </w:rPr>
              <w:t>市旅游局    牛生乐</w:t>
            </w:r>
          </w:p>
          <w:p w14:paraId="05CC483C">
            <w:pPr>
              <w:spacing w:line="204" w:lineRule="exact"/>
              <w:textAlignment w:val="baseline"/>
              <w:rPr>
                <w:rFonts w:hint="eastAsia" w:ascii="仿宋_GB2312" w:hAnsi="宋体"/>
                <w:sz w:val="18"/>
                <w:szCs w:val="18"/>
              </w:rPr>
            </w:pPr>
            <w:r>
              <w:rPr>
                <w:rFonts w:hint="eastAsia" w:ascii="仿宋_GB2312" w:hAnsi="宋体"/>
                <w:sz w:val="18"/>
                <w:szCs w:val="18"/>
              </w:rPr>
              <w:t>市文广新局  徐晓霞</w:t>
            </w:r>
          </w:p>
          <w:p w14:paraId="0178D854">
            <w:pPr>
              <w:spacing w:line="204" w:lineRule="exact"/>
              <w:textAlignment w:val="baseline"/>
              <w:rPr>
                <w:rFonts w:hint="eastAsia" w:ascii="仿宋_GB2312" w:hAnsi="宋体"/>
                <w:sz w:val="18"/>
                <w:szCs w:val="18"/>
              </w:rPr>
            </w:pPr>
            <w:r>
              <w:rPr>
                <w:rFonts w:hint="eastAsia" w:ascii="仿宋_GB2312" w:hAnsi="宋体"/>
                <w:sz w:val="18"/>
                <w:szCs w:val="18"/>
              </w:rPr>
              <w:t>市体育局    王爱琴</w:t>
            </w:r>
          </w:p>
          <w:p w14:paraId="7DF3FB28">
            <w:pPr>
              <w:spacing w:line="204" w:lineRule="exact"/>
              <w:textAlignment w:val="baseline"/>
              <w:rPr>
                <w:rFonts w:hint="eastAsia" w:ascii="仿宋_GB2312" w:hAnsi="宋体"/>
                <w:sz w:val="18"/>
                <w:szCs w:val="18"/>
              </w:rPr>
            </w:pPr>
            <w:r>
              <w:rPr>
                <w:rFonts w:hint="eastAsia" w:ascii="仿宋_GB2312" w:hAnsi="宋体"/>
                <w:sz w:val="18"/>
                <w:szCs w:val="18"/>
              </w:rPr>
              <w:t>市财政局    安国锋</w:t>
            </w:r>
          </w:p>
        </w:tc>
        <w:tc>
          <w:tcPr>
            <w:tcW w:w="798" w:type="dxa"/>
            <w:tcBorders>
              <w:top w:val="single" w:color="auto" w:sz="4" w:space="0"/>
              <w:left w:val="single" w:color="auto" w:sz="4" w:space="0"/>
              <w:bottom w:val="single" w:color="auto" w:sz="4" w:space="0"/>
              <w:right w:val="single" w:color="auto" w:sz="4" w:space="0"/>
            </w:tcBorders>
            <w:noWrap w:val="0"/>
            <w:vAlign w:val="center"/>
          </w:tcPr>
          <w:p w14:paraId="36D8A4E7">
            <w:pPr>
              <w:spacing w:line="204" w:lineRule="exact"/>
              <w:jc w:val="center"/>
              <w:textAlignment w:val="baseline"/>
              <w:rPr>
                <w:rFonts w:hint="eastAsia" w:ascii="仿宋_GB2312" w:hAnsi="宋体"/>
                <w:sz w:val="18"/>
                <w:szCs w:val="18"/>
              </w:rPr>
            </w:pPr>
            <w:r>
              <w:rPr>
                <w:rFonts w:hint="eastAsia" w:ascii="仿宋_GB2312" w:hAnsi="宋体"/>
                <w:sz w:val="18"/>
                <w:szCs w:val="18"/>
              </w:rPr>
              <w:t>各县区</w:t>
            </w:r>
          </w:p>
          <w:p w14:paraId="4D9C1640">
            <w:pPr>
              <w:spacing w:line="204" w:lineRule="exact"/>
              <w:jc w:val="center"/>
              <w:textAlignment w:val="baseline"/>
              <w:rPr>
                <w:rFonts w:hint="eastAsia" w:ascii="仿宋_GB2312" w:hAnsi="宋体"/>
                <w:sz w:val="18"/>
                <w:szCs w:val="18"/>
              </w:rPr>
            </w:pPr>
            <w:r>
              <w:rPr>
                <w:rFonts w:hint="eastAsia" w:ascii="仿宋_GB2312" w:hAnsi="宋体"/>
                <w:sz w:val="18"/>
                <w:szCs w:val="18"/>
              </w:rPr>
              <w:t>政府</w:t>
            </w:r>
          </w:p>
        </w:tc>
        <w:tc>
          <w:tcPr>
            <w:tcW w:w="3023" w:type="dxa"/>
            <w:tcBorders>
              <w:top w:val="single" w:color="auto" w:sz="4" w:space="0"/>
              <w:left w:val="single" w:color="auto" w:sz="4" w:space="0"/>
              <w:bottom w:val="single" w:color="auto" w:sz="4" w:space="0"/>
              <w:right w:val="single" w:color="auto" w:sz="4" w:space="0"/>
            </w:tcBorders>
            <w:noWrap w:val="0"/>
            <w:vAlign w:val="center"/>
          </w:tcPr>
          <w:p w14:paraId="1F2A6EE7">
            <w:pPr>
              <w:spacing w:line="204" w:lineRule="exact"/>
              <w:textAlignment w:val="baseline"/>
              <w:rPr>
                <w:rFonts w:hint="eastAsia" w:ascii="仿宋_GB2312" w:hAnsi="宋体"/>
                <w:sz w:val="18"/>
                <w:szCs w:val="18"/>
              </w:rPr>
            </w:pPr>
            <w:r>
              <w:rPr>
                <w:rFonts w:hint="eastAsia" w:ascii="仿宋_GB2312" w:hAnsi="宋体"/>
                <w:sz w:val="18"/>
                <w:szCs w:val="18"/>
              </w:rPr>
              <w:t>1.启动建设展示丝路文化的“大博物馆”，组织实施丝绸之路古城邦、骆驼城古遗址博物馆等重点文化项目。2.加快建设具有国际知名度的“大运动场”，开工建设以体育公园、公共足球场为重点的体育场馆。3.加强宣传推介，组织开展“张掖旅游全民宣传行动”，营造人人当代言人、个个做宣传员的强大声势和良好氛围。4.办好第四届敦煌行</w:t>
            </w:r>
            <w:r>
              <w:rPr>
                <w:rFonts w:hint="eastAsia" w:ascii="仿宋_GB2312" w:hAnsi="宋体"/>
                <w:sz w:val="18"/>
                <w:szCs w:val="18"/>
                <w:cs/>
              </w:rPr>
              <w:t>•</w:t>
            </w:r>
            <w:r>
              <w:rPr>
                <w:rFonts w:hint="eastAsia" w:ascii="仿宋_GB2312" w:hAnsi="宋体"/>
                <w:sz w:val="18"/>
                <w:szCs w:val="18"/>
              </w:rPr>
              <w:t>丝绸之路国际旅游节开幕式。</w:t>
            </w:r>
          </w:p>
        </w:tc>
        <w:tc>
          <w:tcPr>
            <w:tcW w:w="5039" w:type="dxa"/>
            <w:tcBorders>
              <w:top w:val="single" w:color="auto" w:sz="4" w:space="0"/>
              <w:left w:val="single" w:color="auto" w:sz="4" w:space="0"/>
              <w:bottom w:val="single" w:color="auto" w:sz="4" w:space="0"/>
              <w:right w:val="single" w:color="auto" w:sz="4" w:space="0"/>
            </w:tcBorders>
            <w:noWrap w:val="0"/>
            <w:vAlign w:val="center"/>
          </w:tcPr>
          <w:p w14:paraId="0548E607">
            <w:pPr>
              <w:spacing w:line="204" w:lineRule="exact"/>
              <w:textAlignment w:val="baseline"/>
              <w:rPr>
                <w:rFonts w:hint="eastAsia" w:ascii="仿宋_GB2312" w:hAnsi="宋体"/>
                <w:sz w:val="18"/>
                <w:szCs w:val="18"/>
              </w:rPr>
            </w:pPr>
            <w:r>
              <w:rPr>
                <w:rFonts w:hint="eastAsia" w:ascii="仿宋_GB2312" w:hAnsi="宋体"/>
                <w:sz w:val="18"/>
                <w:szCs w:val="18"/>
              </w:rPr>
              <w:t>1.全年接待游客1000万人次以上，实现旅游综合收入50亿元以上，占GDP的比重达到12%以上。（其中：甘州325.3万人次、实现收入 20.71亿元；临泽133.2万人次、实现收入7.67 亿元；高台106.9万人次，实现收入6.02亿元；山丹177万人次、实现收入9.26 亿元；民乐97.4万人次、实现收入5.38亿元；肃南16.02万人次、实现收入4.86亿元）。2.加快推进滨河新区自驾游营地、国际乡村俱乐部、国际赛车城、西游文化主题公园、露营基地、国际滑雪场等经营项目建设。3.高台县博物馆加快陈列布展工作，力争8月底投入使用，启动骆驼城古遗址博物馆的可研和规划；山丹县启动集艾黎纪念馆、艾黎捐赠文物陈列馆、博物馆、民俗文化陈列馆等为一体的建设工程；民乐县启动县级三馆的扩建工程；肃南县加快推进民族博物馆陈列布展工作，力争6月底投入使用。4.办好中国</w:t>
            </w:r>
            <w:r>
              <w:rPr>
                <w:rFonts w:hint="eastAsia" w:ascii="仿宋_GB2312" w:hAnsi="宋体"/>
                <w:sz w:val="18"/>
                <w:szCs w:val="18"/>
                <w:cs/>
              </w:rPr>
              <w:t>•</w:t>
            </w:r>
            <w:r>
              <w:rPr>
                <w:rFonts w:hint="eastAsia" w:ascii="仿宋_GB2312" w:hAnsi="宋体"/>
                <w:sz w:val="18"/>
                <w:szCs w:val="18"/>
              </w:rPr>
              <w:t>张掖汽车拉力锦标赛、冬季山地户外挑战赛、户外运动嘉年华等重大赛事。5.积极开发演艺娱乐、滑雪滑冰、森林旅游、湿地养生、黑河漂流、登山健身、赛马赛车等休闲度假产品，完善宾馆饭店、购物中心、租车公司等服务设施，提升旅游产业综合效益。</w:t>
            </w:r>
          </w:p>
        </w:tc>
      </w:tr>
      <w:tr w14:paraId="645DC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trPr>
        <w:tc>
          <w:tcPr>
            <w:tcW w:w="474" w:type="dxa"/>
            <w:tcBorders>
              <w:top w:val="single" w:color="auto" w:sz="4" w:space="0"/>
              <w:left w:val="single" w:color="auto" w:sz="4" w:space="0"/>
              <w:right w:val="single" w:color="auto" w:sz="4" w:space="0"/>
            </w:tcBorders>
            <w:noWrap w:val="0"/>
            <w:vAlign w:val="center"/>
          </w:tcPr>
          <w:p w14:paraId="0E83E915">
            <w:pPr>
              <w:spacing w:line="204" w:lineRule="exact"/>
              <w:jc w:val="center"/>
              <w:rPr>
                <w:rFonts w:hint="eastAsia" w:ascii="仿宋_GB2312" w:hAnsi="宋体"/>
                <w:sz w:val="18"/>
                <w:szCs w:val="18"/>
              </w:rPr>
            </w:pPr>
            <w:r>
              <w:rPr>
                <w:rFonts w:hint="eastAsia" w:ascii="仿宋_GB2312" w:hAnsi="宋体"/>
                <w:sz w:val="18"/>
                <w:szCs w:val="18"/>
              </w:rPr>
              <w:t>3</w:t>
            </w:r>
          </w:p>
        </w:tc>
        <w:tc>
          <w:tcPr>
            <w:tcW w:w="1106" w:type="dxa"/>
            <w:tcBorders>
              <w:top w:val="single" w:color="auto" w:sz="4" w:space="0"/>
              <w:left w:val="single" w:color="auto" w:sz="4" w:space="0"/>
              <w:right w:val="single" w:color="auto" w:sz="4" w:space="0"/>
            </w:tcBorders>
            <w:noWrap w:val="0"/>
            <w:vAlign w:val="center"/>
          </w:tcPr>
          <w:p w14:paraId="011EEF41">
            <w:pPr>
              <w:spacing w:line="204" w:lineRule="exact"/>
              <w:textAlignment w:val="baseline"/>
              <w:rPr>
                <w:rFonts w:hint="eastAsia" w:ascii="仿宋_GB2312" w:hAnsi="宋体"/>
                <w:sz w:val="18"/>
                <w:szCs w:val="18"/>
              </w:rPr>
            </w:pPr>
            <w:r>
              <w:rPr>
                <w:rFonts w:hint="eastAsia" w:ascii="仿宋_GB2312" w:hAnsi="宋体"/>
                <w:sz w:val="18"/>
                <w:szCs w:val="18"/>
              </w:rPr>
              <w:t>提升服务管理水平</w:t>
            </w:r>
          </w:p>
        </w:tc>
        <w:tc>
          <w:tcPr>
            <w:tcW w:w="772" w:type="dxa"/>
            <w:tcBorders>
              <w:top w:val="single" w:color="auto" w:sz="4" w:space="0"/>
              <w:left w:val="single" w:color="auto" w:sz="4" w:space="0"/>
              <w:right w:val="single" w:color="auto" w:sz="4" w:space="0"/>
            </w:tcBorders>
            <w:noWrap w:val="0"/>
            <w:vAlign w:val="center"/>
          </w:tcPr>
          <w:p w14:paraId="2D29F225">
            <w:pPr>
              <w:spacing w:line="204" w:lineRule="exact"/>
              <w:jc w:val="center"/>
              <w:textAlignment w:val="baseline"/>
              <w:rPr>
                <w:rFonts w:hint="eastAsia" w:ascii="仿宋_GB2312" w:hAnsi="宋体"/>
                <w:sz w:val="18"/>
                <w:szCs w:val="18"/>
              </w:rPr>
            </w:pPr>
            <w:r>
              <w:rPr>
                <w:rFonts w:hint="eastAsia" w:ascii="仿宋_GB2312" w:hAnsi="宋体"/>
                <w:sz w:val="18"/>
                <w:szCs w:val="18"/>
              </w:rPr>
              <w:t>陈  义</w:t>
            </w:r>
          </w:p>
        </w:tc>
        <w:tc>
          <w:tcPr>
            <w:tcW w:w="1862" w:type="dxa"/>
            <w:tcBorders>
              <w:top w:val="single" w:color="auto" w:sz="4" w:space="0"/>
              <w:left w:val="single" w:color="auto" w:sz="4" w:space="0"/>
              <w:right w:val="single" w:color="auto" w:sz="4" w:space="0"/>
            </w:tcBorders>
            <w:noWrap w:val="0"/>
            <w:vAlign w:val="center"/>
          </w:tcPr>
          <w:p w14:paraId="5474AEE3">
            <w:pPr>
              <w:spacing w:line="204" w:lineRule="exact"/>
              <w:textAlignment w:val="baseline"/>
              <w:rPr>
                <w:rFonts w:hint="eastAsia" w:ascii="仿宋_GB2312" w:hAnsi="宋体"/>
                <w:sz w:val="18"/>
                <w:szCs w:val="18"/>
              </w:rPr>
            </w:pPr>
            <w:r>
              <w:rPr>
                <w:rFonts w:hint="eastAsia" w:ascii="仿宋_GB2312" w:hAnsi="宋体"/>
                <w:sz w:val="18"/>
                <w:szCs w:val="18"/>
              </w:rPr>
              <w:t>市旅游局  牛生乐</w:t>
            </w:r>
          </w:p>
        </w:tc>
        <w:tc>
          <w:tcPr>
            <w:tcW w:w="798" w:type="dxa"/>
            <w:tcBorders>
              <w:top w:val="single" w:color="auto" w:sz="4" w:space="0"/>
              <w:left w:val="single" w:color="auto" w:sz="4" w:space="0"/>
              <w:right w:val="single" w:color="auto" w:sz="4" w:space="0"/>
            </w:tcBorders>
            <w:noWrap w:val="0"/>
            <w:vAlign w:val="center"/>
          </w:tcPr>
          <w:p w14:paraId="7ECD601F">
            <w:pPr>
              <w:spacing w:line="204" w:lineRule="exact"/>
              <w:jc w:val="center"/>
              <w:textAlignment w:val="baseline"/>
              <w:rPr>
                <w:rFonts w:hint="eastAsia" w:ascii="仿宋_GB2312" w:hAnsi="宋体"/>
                <w:sz w:val="18"/>
                <w:szCs w:val="18"/>
              </w:rPr>
            </w:pPr>
            <w:r>
              <w:rPr>
                <w:rFonts w:hint="eastAsia" w:ascii="仿宋_GB2312" w:hAnsi="宋体"/>
                <w:sz w:val="18"/>
                <w:szCs w:val="18"/>
              </w:rPr>
              <w:t>各县区</w:t>
            </w:r>
          </w:p>
          <w:p w14:paraId="03B168EF">
            <w:pPr>
              <w:spacing w:line="204" w:lineRule="exact"/>
              <w:jc w:val="center"/>
              <w:textAlignment w:val="baseline"/>
              <w:rPr>
                <w:rFonts w:hint="eastAsia" w:ascii="仿宋_GB2312" w:hAnsi="宋体"/>
                <w:sz w:val="18"/>
                <w:szCs w:val="18"/>
              </w:rPr>
            </w:pPr>
            <w:r>
              <w:rPr>
                <w:rFonts w:hint="eastAsia" w:ascii="仿宋_GB2312" w:hAnsi="宋体"/>
                <w:sz w:val="18"/>
                <w:szCs w:val="18"/>
              </w:rPr>
              <w:t>政府</w:t>
            </w:r>
          </w:p>
        </w:tc>
        <w:tc>
          <w:tcPr>
            <w:tcW w:w="3023" w:type="dxa"/>
            <w:tcBorders>
              <w:top w:val="single" w:color="auto" w:sz="4" w:space="0"/>
              <w:left w:val="single" w:color="auto" w:sz="4" w:space="0"/>
              <w:right w:val="single" w:color="auto" w:sz="4" w:space="0"/>
            </w:tcBorders>
            <w:noWrap w:val="0"/>
            <w:vAlign w:val="center"/>
          </w:tcPr>
          <w:p w14:paraId="2CBCB69C">
            <w:pPr>
              <w:spacing w:line="204" w:lineRule="exact"/>
              <w:textAlignment w:val="baseline"/>
              <w:rPr>
                <w:rFonts w:hint="eastAsia" w:ascii="仿宋_GB2312" w:hAnsi="宋体"/>
                <w:sz w:val="18"/>
                <w:szCs w:val="18"/>
              </w:rPr>
            </w:pPr>
            <w:r>
              <w:rPr>
                <w:rFonts w:hint="eastAsia" w:ascii="仿宋_GB2312" w:hAnsi="宋体"/>
                <w:sz w:val="18"/>
                <w:szCs w:val="18"/>
              </w:rPr>
              <w:t>1.加快景区服务设施、旅游咨询和信息服务体系建设，启动“智慧旅游”建设工作。2.深入开展旅游服务管理能力提升行动，认真执行《旅游法》和各项管理服务标准，出台规范市场秩序的地方标准，及时受理旅游投诉，严厉查处、依法打击欺客宰客、欺行霸市等有损张掖旅游形象的人和事。3.培训旅游系统管理人员、旅游经营者及从业者2100人次左右。</w:t>
            </w:r>
          </w:p>
        </w:tc>
        <w:tc>
          <w:tcPr>
            <w:tcW w:w="5039" w:type="dxa"/>
            <w:tcBorders>
              <w:top w:val="single" w:color="auto" w:sz="4" w:space="0"/>
              <w:left w:val="single" w:color="auto" w:sz="4" w:space="0"/>
              <w:right w:val="single" w:color="auto" w:sz="4" w:space="0"/>
            </w:tcBorders>
            <w:noWrap w:val="0"/>
            <w:vAlign w:val="center"/>
          </w:tcPr>
          <w:p w14:paraId="713909C0">
            <w:pPr>
              <w:spacing w:line="204" w:lineRule="exact"/>
              <w:rPr>
                <w:rFonts w:hint="eastAsia" w:ascii="仿宋_GB2312" w:hAnsi="宋体"/>
                <w:sz w:val="18"/>
                <w:szCs w:val="18"/>
              </w:rPr>
            </w:pPr>
            <w:r>
              <w:rPr>
                <w:rFonts w:hint="eastAsia" w:ascii="仿宋_GB2312" w:hAnsi="宋体"/>
                <w:sz w:val="18"/>
                <w:szCs w:val="18"/>
              </w:rPr>
              <w:t>1.新创建四星级酒店3家以上（甘州1家、高台1家、山丹1家），星级酒店达到36家以上。2.加大人才培养力度，引进旅游专业人才100名以上，培训旅游从业人员1300人次以上（其中：甘州300人、临泽200人、高台200人、山丹300人、民乐100人、肃南200人以上），持证上岗率达到70%以上。</w:t>
            </w:r>
          </w:p>
        </w:tc>
      </w:tr>
    </w:tbl>
    <w:p w14:paraId="54F2BBA0">
      <w:pPr>
        <w:spacing w:line="20" w:lineRule="exact"/>
      </w:pPr>
    </w:p>
    <w:tbl>
      <w:tblPr>
        <w:tblStyle w:val="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1106"/>
        <w:gridCol w:w="772"/>
        <w:gridCol w:w="1862"/>
        <w:gridCol w:w="798"/>
        <w:gridCol w:w="3023"/>
        <w:gridCol w:w="5039"/>
      </w:tblGrid>
      <w:tr w14:paraId="20B79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580" w:type="dxa"/>
            <w:gridSpan w:val="2"/>
            <w:tcBorders>
              <w:top w:val="single" w:color="auto" w:sz="4" w:space="0"/>
              <w:left w:val="single" w:color="auto" w:sz="4" w:space="0"/>
              <w:bottom w:val="single" w:color="auto" w:sz="4" w:space="0"/>
              <w:right w:val="single" w:color="auto" w:sz="4" w:space="0"/>
            </w:tcBorders>
            <w:noWrap w:val="0"/>
            <w:vAlign w:val="center"/>
          </w:tcPr>
          <w:p w14:paraId="7E2FD023">
            <w:pPr>
              <w:spacing w:line="224" w:lineRule="exact"/>
              <w:jc w:val="center"/>
              <w:textAlignment w:val="baseline"/>
              <w:rPr>
                <w:rFonts w:hint="eastAsia" w:ascii="黑体" w:hAnsi="黑体" w:eastAsia="黑体"/>
                <w:sz w:val="21"/>
                <w:szCs w:val="21"/>
              </w:rPr>
            </w:pPr>
            <w:r>
              <w:rPr>
                <w:rFonts w:hint="eastAsia" w:ascii="黑体" w:hAnsi="黑体" w:eastAsia="黑体"/>
                <w:sz w:val="21"/>
                <w:szCs w:val="21"/>
              </w:rPr>
              <w:t>工作内容</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1E8173EB">
            <w:pPr>
              <w:spacing w:line="224" w:lineRule="exact"/>
              <w:jc w:val="center"/>
              <w:rPr>
                <w:rFonts w:hint="eastAsia" w:ascii="黑体" w:hAnsi="黑体" w:eastAsia="黑体"/>
                <w:sz w:val="21"/>
                <w:szCs w:val="21"/>
              </w:rPr>
            </w:pPr>
            <w:r>
              <w:rPr>
                <w:rFonts w:hint="eastAsia" w:ascii="黑体" w:hAnsi="黑体" w:eastAsia="黑体"/>
                <w:sz w:val="21"/>
                <w:szCs w:val="21"/>
              </w:rPr>
              <w:t>负责</w:t>
            </w:r>
          </w:p>
          <w:p w14:paraId="6133D1FC">
            <w:pPr>
              <w:spacing w:line="224" w:lineRule="exact"/>
              <w:jc w:val="center"/>
              <w:rPr>
                <w:rFonts w:hint="eastAsia" w:ascii="黑体" w:hAnsi="黑体" w:eastAsia="黑体"/>
                <w:sz w:val="21"/>
                <w:szCs w:val="21"/>
              </w:rPr>
            </w:pPr>
            <w:r>
              <w:rPr>
                <w:rFonts w:hint="eastAsia" w:ascii="黑体" w:hAnsi="黑体" w:eastAsia="黑体"/>
                <w:sz w:val="21"/>
                <w:szCs w:val="21"/>
              </w:rPr>
              <w:t>领导</w:t>
            </w:r>
          </w:p>
        </w:tc>
        <w:tc>
          <w:tcPr>
            <w:tcW w:w="1862" w:type="dxa"/>
            <w:tcBorders>
              <w:top w:val="single" w:color="auto" w:sz="4" w:space="0"/>
              <w:left w:val="single" w:color="auto" w:sz="4" w:space="0"/>
              <w:bottom w:val="single" w:color="auto" w:sz="4" w:space="0"/>
              <w:right w:val="single" w:color="auto" w:sz="4" w:space="0"/>
            </w:tcBorders>
            <w:noWrap w:val="0"/>
            <w:vAlign w:val="center"/>
          </w:tcPr>
          <w:p w14:paraId="6567BC6F">
            <w:pPr>
              <w:spacing w:line="224" w:lineRule="exact"/>
              <w:jc w:val="center"/>
              <w:rPr>
                <w:rFonts w:hint="eastAsia" w:ascii="黑体" w:hAnsi="黑体" w:eastAsia="黑体"/>
                <w:sz w:val="21"/>
                <w:szCs w:val="21"/>
              </w:rPr>
            </w:pPr>
            <w:r>
              <w:rPr>
                <w:rFonts w:hint="eastAsia" w:ascii="黑体" w:hAnsi="黑体" w:eastAsia="黑体"/>
                <w:sz w:val="21"/>
                <w:szCs w:val="21"/>
              </w:rPr>
              <w:t>责任单位</w:t>
            </w:r>
          </w:p>
          <w:p w14:paraId="5614E386">
            <w:pPr>
              <w:spacing w:line="224" w:lineRule="exact"/>
              <w:jc w:val="center"/>
              <w:rPr>
                <w:rFonts w:hint="eastAsia" w:ascii="黑体" w:hAnsi="黑体" w:eastAsia="黑体"/>
                <w:sz w:val="21"/>
                <w:szCs w:val="21"/>
              </w:rPr>
            </w:pPr>
            <w:r>
              <w:rPr>
                <w:rFonts w:hint="eastAsia" w:ascii="黑体" w:hAnsi="黑体" w:eastAsia="黑体"/>
                <w:sz w:val="21"/>
                <w:szCs w:val="21"/>
              </w:rPr>
              <w:t>及责任人</w:t>
            </w:r>
          </w:p>
        </w:tc>
        <w:tc>
          <w:tcPr>
            <w:tcW w:w="798" w:type="dxa"/>
            <w:tcBorders>
              <w:top w:val="single" w:color="auto" w:sz="4" w:space="0"/>
              <w:left w:val="single" w:color="auto" w:sz="4" w:space="0"/>
              <w:bottom w:val="single" w:color="auto" w:sz="4" w:space="0"/>
              <w:right w:val="single" w:color="auto" w:sz="4" w:space="0"/>
            </w:tcBorders>
            <w:noWrap w:val="0"/>
            <w:vAlign w:val="center"/>
          </w:tcPr>
          <w:p w14:paraId="086BC729">
            <w:pPr>
              <w:spacing w:line="224" w:lineRule="exact"/>
              <w:jc w:val="center"/>
              <w:rPr>
                <w:rFonts w:hint="eastAsia" w:ascii="黑体" w:hAnsi="黑体" w:eastAsia="黑体"/>
                <w:sz w:val="21"/>
                <w:szCs w:val="21"/>
              </w:rPr>
            </w:pPr>
            <w:r>
              <w:rPr>
                <w:rFonts w:hint="eastAsia" w:ascii="黑体" w:hAnsi="黑体" w:eastAsia="黑体"/>
                <w:sz w:val="21"/>
                <w:szCs w:val="21"/>
              </w:rPr>
              <w:t>实施</w:t>
            </w:r>
          </w:p>
          <w:p w14:paraId="56D44E04">
            <w:pPr>
              <w:spacing w:line="224" w:lineRule="exact"/>
              <w:jc w:val="center"/>
              <w:rPr>
                <w:rFonts w:hint="eastAsia" w:ascii="黑体" w:hAnsi="黑体" w:eastAsia="黑体"/>
                <w:sz w:val="21"/>
                <w:szCs w:val="21"/>
              </w:rPr>
            </w:pPr>
            <w:r>
              <w:rPr>
                <w:rFonts w:hint="eastAsia" w:ascii="黑体" w:hAnsi="黑体" w:eastAsia="黑体"/>
                <w:sz w:val="21"/>
                <w:szCs w:val="21"/>
              </w:rPr>
              <w:t>单位</w:t>
            </w:r>
          </w:p>
        </w:tc>
        <w:tc>
          <w:tcPr>
            <w:tcW w:w="3023" w:type="dxa"/>
            <w:tcBorders>
              <w:top w:val="single" w:color="auto" w:sz="4" w:space="0"/>
              <w:left w:val="single" w:color="auto" w:sz="4" w:space="0"/>
              <w:bottom w:val="single" w:color="auto" w:sz="4" w:space="0"/>
              <w:right w:val="single" w:color="auto" w:sz="4" w:space="0"/>
            </w:tcBorders>
            <w:noWrap w:val="0"/>
            <w:vAlign w:val="center"/>
          </w:tcPr>
          <w:p w14:paraId="7BCCF476">
            <w:pPr>
              <w:spacing w:line="224" w:lineRule="exact"/>
              <w:jc w:val="center"/>
              <w:rPr>
                <w:rFonts w:hint="eastAsia" w:ascii="黑体" w:hAnsi="黑体" w:eastAsia="黑体"/>
                <w:sz w:val="21"/>
                <w:szCs w:val="21"/>
              </w:rPr>
            </w:pPr>
            <w:r>
              <w:rPr>
                <w:rFonts w:hint="eastAsia" w:ascii="黑体" w:hAnsi="黑体" w:eastAsia="黑体"/>
                <w:sz w:val="21"/>
                <w:szCs w:val="21"/>
              </w:rPr>
              <w:t>部门工作任务</w:t>
            </w:r>
          </w:p>
        </w:tc>
        <w:tc>
          <w:tcPr>
            <w:tcW w:w="5039" w:type="dxa"/>
            <w:tcBorders>
              <w:top w:val="single" w:color="auto" w:sz="4" w:space="0"/>
              <w:left w:val="single" w:color="auto" w:sz="4" w:space="0"/>
              <w:bottom w:val="single" w:color="auto" w:sz="4" w:space="0"/>
              <w:right w:val="single" w:color="auto" w:sz="4" w:space="0"/>
            </w:tcBorders>
            <w:noWrap w:val="0"/>
            <w:vAlign w:val="center"/>
          </w:tcPr>
          <w:p w14:paraId="54E5F774">
            <w:pPr>
              <w:spacing w:line="224" w:lineRule="exact"/>
              <w:jc w:val="center"/>
              <w:rPr>
                <w:rFonts w:hint="eastAsia" w:ascii="黑体" w:hAnsi="黑体" w:eastAsia="黑体"/>
                <w:sz w:val="21"/>
                <w:szCs w:val="21"/>
              </w:rPr>
            </w:pPr>
            <w:r>
              <w:rPr>
                <w:rFonts w:hint="eastAsia" w:ascii="黑体" w:hAnsi="黑体" w:eastAsia="黑体"/>
                <w:sz w:val="21"/>
                <w:szCs w:val="21"/>
              </w:rPr>
              <w:t>县区目标任务</w:t>
            </w:r>
          </w:p>
        </w:tc>
      </w:tr>
      <w:tr w14:paraId="5C378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trPr>
        <w:tc>
          <w:tcPr>
            <w:tcW w:w="474" w:type="dxa"/>
            <w:tcBorders>
              <w:top w:val="single" w:color="auto" w:sz="4" w:space="0"/>
              <w:left w:val="single" w:color="auto" w:sz="4" w:space="0"/>
              <w:bottom w:val="single" w:color="auto" w:sz="4" w:space="0"/>
              <w:right w:val="single" w:color="auto" w:sz="4" w:space="0"/>
            </w:tcBorders>
            <w:noWrap w:val="0"/>
            <w:vAlign w:val="center"/>
          </w:tcPr>
          <w:p w14:paraId="4C39334D">
            <w:pPr>
              <w:spacing w:line="224" w:lineRule="exact"/>
              <w:jc w:val="center"/>
              <w:rPr>
                <w:rFonts w:hint="eastAsia" w:ascii="仿宋_GB2312" w:hAnsi="宋体"/>
                <w:sz w:val="18"/>
                <w:szCs w:val="18"/>
              </w:rPr>
            </w:pPr>
            <w:r>
              <w:rPr>
                <w:rFonts w:hint="eastAsia" w:ascii="仿宋_GB2312" w:hAnsi="宋体"/>
                <w:sz w:val="18"/>
                <w:szCs w:val="18"/>
              </w:rPr>
              <w:t>4</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788DA287">
            <w:pPr>
              <w:spacing w:line="224" w:lineRule="exact"/>
              <w:jc w:val="center"/>
              <w:textAlignment w:val="baseline"/>
              <w:rPr>
                <w:rFonts w:hint="eastAsia" w:ascii="仿宋_GB2312" w:hAnsi="宋体"/>
                <w:sz w:val="18"/>
                <w:szCs w:val="18"/>
              </w:rPr>
            </w:pPr>
            <w:r>
              <w:rPr>
                <w:rFonts w:hint="eastAsia" w:ascii="仿宋_GB2312" w:hAnsi="宋体"/>
                <w:sz w:val="18"/>
                <w:szCs w:val="18"/>
              </w:rPr>
              <w:t>推动旅游文化深度融合</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30C880B1">
            <w:pPr>
              <w:spacing w:line="224" w:lineRule="exact"/>
              <w:jc w:val="center"/>
              <w:rPr>
                <w:rFonts w:hint="eastAsia" w:ascii="仿宋_GB2312" w:hAnsi="宋体"/>
                <w:sz w:val="18"/>
                <w:szCs w:val="18"/>
              </w:rPr>
            </w:pPr>
            <w:r>
              <w:rPr>
                <w:rFonts w:hint="eastAsia" w:ascii="仿宋_GB2312" w:hAnsi="宋体"/>
                <w:sz w:val="18"/>
                <w:szCs w:val="18"/>
              </w:rPr>
              <w:t>王方太</w:t>
            </w:r>
          </w:p>
        </w:tc>
        <w:tc>
          <w:tcPr>
            <w:tcW w:w="1862" w:type="dxa"/>
            <w:tcBorders>
              <w:top w:val="single" w:color="auto" w:sz="4" w:space="0"/>
              <w:left w:val="single" w:color="auto" w:sz="4" w:space="0"/>
              <w:bottom w:val="single" w:color="auto" w:sz="4" w:space="0"/>
              <w:right w:val="single" w:color="auto" w:sz="4" w:space="0"/>
            </w:tcBorders>
            <w:noWrap w:val="0"/>
            <w:vAlign w:val="center"/>
          </w:tcPr>
          <w:p w14:paraId="4E7F3905">
            <w:pPr>
              <w:spacing w:line="224" w:lineRule="exact"/>
              <w:textAlignment w:val="baseline"/>
              <w:rPr>
                <w:rFonts w:hint="eastAsia" w:ascii="仿宋_GB2312" w:hAnsi="宋体"/>
                <w:sz w:val="18"/>
                <w:szCs w:val="18"/>
              </w:rPr>
            </w:pPr>
            <w:r>
              <w:rPr>
                <w:rFonts w:hint="eastAsia" w:ascii="仿宋_GB2312" w:hAnsi="宋体"/>
                <w:sz w:val="18"/>
                <w:szCs w:val="18"/>
              </w:rPr>
              <w:t>市文广新局 徐晓霞</w:t>
            </w:r>
          </w:p>
          <w:p w14:paraId="583CCAAE">
            <w:pPr>
              <w:spacing w:line="224" w:lineRule="exact"/>
              <w:textAlignment w:val="baseline"/>
              <w:rPr>
                <w:rFonts w:hint="eastAsia" w:ascii="仿宋_GB2312" w:hAnsi="宋体"/>
                <w:sz w:val="18"/>
                <w:szCs w:val="18"/>
              </w:rPr>
            </w:pPr>
            <w:r>
              <w:rPr>
                <w:rFonts w:hint="eastAsia" w:ascii="仿宋_GB2312" w:hAnsi="宋体"/>
                <w:sz w:val="18"/>
                <w:szCs w:val="18"/>
              </w:rPr>
              <w:t>市旅游局    牛生乐</w:t>
            </w:r>
          </w:p>
          <w:p w14:paraId="3E9925A2">
            <w:pPr>
              <w:spacing w:line="224" w:lineRule="exact"/>
              <w:textAlignment w:val="baseline"/>
              <w:rPr>
                <w:rFonts w:hint="eastAsia" w:ascii="仿宋_GB2312" w:hAnsi="宋体"/>
                <w:sz w:val="18"/>
                <w:szCs w:val="18"/>
              </w:rPr>
            </w:pPr>
          </w:p>
        </w:tc>
        <w:tc>
          <w:tcPr>
            <w:tcW w:w="798" w:type="dxa"/>
            <w:tcBorders>
              <w:top w:val="single" w:color="auto" w:sz="4" w:space="0"/>
              <w:left w:val="single" w:color="auto" w:sz="4" w:space="0"/>
              <w:bottom w:val="single" w:color="auto" w:sz="4" w:space="0"/>
              <w:right w:val="single" w:color="auto" w:sz="4" w:space="0"/>
            </w:tcBorders>
            <w:noWrap w:val="0"/>
            <w:vAlign w:val="center"/>
          </w:tcPr>
          <w:p w14:paraId="701D159C">
            <w:pPr>
              <w:spacing w:line="224" w:lineRule="exact"/>
              <w:jc w:val="center"/>
              <w:textAlignment w:val="baseline"/>
              <w:rPr>
                <w:rFonts w:hint="eastAsia" w:ascii="仿宋_GB2312" w:hAnsi="宋体"/>
                <w:sz w:val="18"/>
                <w:szCs w:val="18"/>
              </w:rPr>
            </w:pPr>
            <w:r>
              <w:rPr>
                <w:rFonts w:hint="eastAsia" w:ascii="仿宋_GB2312" w:hAnsi="宋体"/>
                <w:sz w:val="18"/>
                <w:szCs w:val="18"/>
              </w:rPr>
              <w:t>各县区</w:t>
            </w:r>
          </w:p>
          <w:p w14:paraId="50613BFA">
            <w:pPr>
              <w:spacing w:line="224" w:lineRule="exact"/>
              <w:jc w:val="center"/>
              <w:textAlignment w:val="baseline"/>
              <w:rPr>
                <w:rFonts w:hint="eastAsia" w:ascii="仿宋_GB2312" w:hAnsi="宋体"/>
                <w:sz w:val="18"/>
                <w:szCs w:val="18"/>
              </w:rPr>
            </w:pPr>
            <w:r>
              <w:rPr>
                <w:rFonts w:hint="eastAsia" w:ascii="仿宋_GB2312" w:hAnsi="宋体"/>
                <w:sz w:val="18"/>
                <w:szCs w:val="18"/>
              </w:rPr>
              <w:t>政府</w:t>
            </w:r>
          </w:p>
        </w:tc>
        <w:tc>
          <w:tcPr>
            <w:tcW w:w="3023" w:type="dxa"/>
            <w:tcBorders>
              <w:top w:val="single" w:color="auto" w:sz="4" w:space="0"/>
              <w:left w:val="single" w:color="auto" w:sz="4" w:space="0"/>
              <w:bottom w:val="single" w:color="auto" w:sz="4" w:space="0"/>
              <w:right w:val="single" w:color="auto" w:sz="4" w:space="0"/>
            </w:tcBorders>
            <w:noWrap w:val="0"/>
            <w:vAlign w:val="center"/>
          </w:tcPr>
          <w:p w14:paraId="332ECDBB">
            <w:pPr>
              <w:spacing w:line="224" w:lineRule="exact"/>
              <w:textAlignment w:val="baseline"/>
              <w:rPr>
                <w:rFonts w:hint="eastAsia" w:ascii="仿宋_GB2312" w:hAnsi="宋体"/>
                <w:sz w:val="18"/>
                <w:szCs w:val="18"/>
              </w:rPr>
            </w:pPr>
            <w:r>
              <w:rPr>
                <w:rFonts w:hint="eastAsia" w:ascii="仿宋_GB2312" w:hAnsi="宋体"/>
                <w:sz w:val="18"/>
                <w:szCs w:val="18"/>
              </w:rPr>
              <w:t>1.积极开展华夏文明传承创新区建设，加强文物遗址、传统建筑、人文景观、民族民俗的保护利用。2.加快实施市广播电视台高清数字化和全市有线电视双向化改造工程。3.扎实推进国家公共文化服务体系示范市创建工作，落实公共文化服务场所免费开放政策。4.修改完善大博物馆建设意见，加快数字文化馆、图书馆、博物馆、科技馆建设。</w:t>
            </w:r>
          </w:p>
        </w:tc>
        <w:tc>
          <w:tcPr>
            <w:tcW w:w="5039" w:type="dxa"/>
            <w:tcBorders>
              <w:top w:val="single" w:color="auto" w:sz="4" w:space="0"/>
              <w:left w:val="single" w:color="auto" w:sz="4" w:space="0"/>
              <w:bottom w:val="single" w:color="auto" w:sz="4" w:space="0"/>
              <w:right w:val="single" w:color="auto" w:sz="4" w:space="0"/>
            </w:tcBorders>
            <w:noWrap w:val="0"/>
            <w:vAlign w:val="center"/>
          </w:tcPr>
          <w:p w14:paraId="7579D407">
            <w:pPr>
              <w:spacing w:line="224" w:lineRule="exact"/>
              <w:textAlignment w:val="baseline"/>
              <w:rPr>
                <w:rFonts w:hint="eastAsia" w:ascii="仿宋_GB2312" w:hAnsi="宋体"/>
                <w:sz w:val="18"/>
                <w:szCs w:val="18"/>
              </w:rPr>
            </w:pPr>
            <w:r>
              <w:rPr>
                <w:rFonts w:hint="eastAsia" w:ascii="仿宋_GB2312" w:hAnsi="宋体"/>
                <w:sz w:val="18"/>
                <w:szCs w:val="18"/>
              </w:rPr>
              <w:t>1.新发展文化企业120家，文化产业增加值占GDP比重提高到1.85%以上（其中：甘州96家，占GDP比重达到2.3%；临泽8家，占GDP比重达到1.56%；高台4家，占GDP比重达到1.7%；山丹2家，占GDP比重达到2.09%；民乐6家，占GDP比重达到1.62%；肃南5家，占GDP比重达到2.27%）。2.以“乡村舞台”建设为重点，吸引社会资金加大投入，建设综合性文化服务中心（其中：甘州9个，临泽4个，高台5个，山丹5个，民乐5个，肃南2个）。3.加快实施有线电视双向化改造工程。</w:t>
            </w:r>
          </w:p>
        </w:tc>
      </w:tr>
      <w:tr w14:paraId="35D3A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trPr>
        <w:tc>
          <w:tcPr>
            <w:tcW w:w="474" w:type="dxa"/>
            <w:tcBorders>
              <w:top w:val="single" w:color="auto" w:sz="4" w:space="0"/>
              <w:left w:val="single" w:color="auto" w:sz="4" w:space="0"/>
              <w:bottom w:val="single" w:color="auto" w:sz="4" w:space="0"/>
              <w:right w:val="single" w:color="auto" w:sz="4" w:space="0"/>
            </w:tcBorders>
            <w:noWrap w:val="0"/>
            <w:vAlign w:val="center"/>
          </w:tcPr>
          <w:p w14:paraId="5004302F">
            <w:pPr>
              <w:spacing w:line="224" w:lineRule="exact"/>
              <w:jc w:val="center"/>
              <w:rPr>
                <w:rFonts w:hint="eastAsia" w:ascii="仿宋_GB2312" w:hAnsi="宋体"/>
                <w:sz w:val="18"/>
                <w:szCs w:val="18"/>
              </w:rPr>
            </w:pPr>
            <w:r>
              <w:rPr>
                <w:rFonts w:hint="eastAsia" w:ascii="仿宋_GB2312" w:hAnsi="宋体"/>
                <w:sz w:val="18"/>
                <w:szCs w:val="18"/>
              </w:rPr>
              <w:t>5</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20F8C8F4">
            <w:pPr>
              <w:spacing w:line="224" w:lineRule="exact"/>
              <w:jc w:val="center"/>
              <w:textAlignment w:val="baseline"/>
              <w:rPr>
                <w:rFonts w:hint="eastAsia" w:ascii="仿宋_GB2312" w:hAnsi="宋体"/>
                <w:sz w:val="18"/>
                <w:szCs w:val="18"/>
              </w:rPr>
            </w:pPr>
            <w:r>
              <w:rPr>
                <w:rFonts w:hint="eastAsia" w:ascii="仿宋_GB2312" w:hAnsi="宋体"/>
                <w:sz w:val="18"/>
                <w:szCs w:val="18"/>
              </w:rPr>
              <w:t>培育发展新型物流产业</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5B28CDA7">
            <w:pPr>
              <w:spacing w:line="224" w:lineRule="exact"/>
              <w:jc w:val="center"/>
              <w:rPr>
                <w:rFonts w:hint="eastAsia" w:ascii="仿宋_GB2312" w:hAnsi="宋体"/>
                <w:sz w:val="18"/>
                <w:szCs w:val="18"/>
              </w:rPr>
            </w:pPr>
            <w:r>
              <w:rPr>
                <w:rFonts w:hint="eastAsia" w:ascii="仿宋_GB2312" w:hAnsi="宋体"/>
                <w:sz w:val="18"/>
                <w:szCs w:val="18"/>
              </w:rPr>
              <w:t>陈  义</w:t>
            </w:r>
          </w:p>
        </w:tc>
        <w:tc>
          <w:tcPr>
            <w:tcW w:w="1862" w:type="dxa"/>
            <w:tcBorders>
              <w:top w:val="single" w:color="auto" w:sz="4" w:space="0"/>
              <w:left w:val="single" w:color="auto" w:sz="4" w:space="0"/>
              <w:bottom w:val="single" w:color="auto" w:sz="4" w:space="0"/>
              <w:right w:val="single" w:color="auto" w:sz="4" w:space="0"/>
            </w:tcBorders>
            <w:noWrap w:val="0"/>
            <w:vAlign w:val="center"/>
          </w:tcPr>
          <w:p w14:paraId="57784049">
            <w:pPr>
              <w:spacing w:line="224" w:lineRule="exact"/>
              <w:jc w:val="center"/>
              <w:textAlignment w:val="baseline"/>
              <w:rPr>
                <w:rFonts w:hint="eastAsia" w:ascii="仿宋_GB2312" w:hAnsi="宋体"/>
                <w:sz w:val="18"/>
                <w:szCs w:val="18"/>
              </w:rPr>
            </w:pPr>
            <w:r>
              <w:rPr>
                <w:rFonts w:hint="eastAsia" w:ascii="仿宋_GB2312" w:hAnsi="宋体"/>
                <w:sz w:val="18"/>
                <w:szCs w:val="18"/>
              </w:rPr>
              <w:t>市商务局 朱  海</w:t>
            </w:r>
          </w:p>
          <w:p w14:paraId="0E9A8727">
            <w:pPr>
              <w:spacing w:line="224" w:lineRule="exact"/>
              <w:jc w:val="center"/>
              <w:textAlignment w:val="baseline"/>
              <w:rPr>
                <w:rFonts w:hint="eastAsia" w:ascii="仿宋_GB2312" w:hAnsi="宋体"/>
                <w:sz w:val="18"/>
                <w:szCs w:val="18"/>
              </w:rPr>
            </w:pPr>
            <w:r>
              <w:rPr>
                <w:rFonts w:hint="eastAsia" w:ascii="仿宋_GB2312" w:hAnsi="宋体"/>
                <w:sz w:val="18"/>
                <w:szCs w:val="18"/>
              </w:rPr>
              <w:t>市农业局 蒋世兴</w:t>
            </w:r>
          </w:p>
          <w:p w14:paraId="0D534949">
            <w:pPr>
              <w:spacing w:line="224" w:lineRule="exact"/>
              <w:jc w:val="center"/>
              <w:textAlignment w:val="baseline"/>
              <w:rPr>
                <w:rFonts w:hint="eastAsia" w:ascii="仿宋_GB2312" w:hAnsi="宋体"/>
                <w:sz w:val="18"/>
                <w:szCs w:val="18"/>
              </w:rPr>
            </w:pPr>
            <w:r>
              <w:rPr>
                <w:rFonts w:hint="eastAsia" w:ascii="仿宋_GB2312" w:hAnsi="宋体"/>
                <w:sz w:val="18"/>
                <w:szCs w:val="18"/>
              </w:rPr>
              <w:t>市供销社 张兴旺</w:t>
            </w:r>
          </w:p>
        </w:tc>
        <w:tc>
          <w:tcPr>
            <w:tcW w:w="798" w:type="dxa"/>
            <w:tcBorders>
              <w:top w:val="single" w:color="auto" w:sz="4" w:space="0"/>
              <w:left w:val="single" w:color="auto" w:sz="4" w:space="0"/>
              <w:bottom w:val="single" w:color="auto" w:sz="4" w:space="0"/>
              <w:right w:val="single" w:color="auto" w:sz="4" w:space="0"/>
            </w:tcBorders>
            <w:noWrap w:val="0"/>
            <w:vAlign w:val="center"/>
          </w:tcPr>
          <w:p w14:paraId="12DC6C39">
            <w:pPr>
              <w:spacing w:line="224" w:lineRule="exact"/>
              <w:jc w:val="center"/>
              <w:textAlignment w:val="baseline"/>
              <w:rPr>
                <w:rFonts w:hint="eastAsia" w:ascii="仿宋_GB2312" w:hAnsi="宋体"/>
                <w:sz w:val="18"/>
                <w:szCs w:val="18"/>
              </w:rPr>
            </w:pPr>
            <w:r>
              <w:rPr>
                <w:rFonts w:hint="eastAsia" w:ascii="仿宋_GB2312" w:hAnsi="宋体"/>
                <w:sz w:val="18"/>
                <w:szCs w:val="18"/>
              </w:rPr>
              <w:t>各县区</w:t>
            </w:r>
          </w:p>
          <w:p w14:paraId="493E9AB8">
            <w:pPr>
              <w:spacing w:line="224" w:lineRule="exact"/>
              <w:jc w:val="center"/>
              <w:textAlignment w:val="baseline"/>
              <w:rPr>
                <w:rFonts w:hint="eastAsia" w:ascii="仿宋_GB2312" w:hAnsi="宋体"/>
                <w:sz w:val="18"/>
                <w:szCs w:val="18"/>
              </w:rPr>
            </w:pPr>
            <w:r>
              <w:rPr>
                <w:rFonts w:hint="eastAsia" w:ascii="仿宋_GB2312" w:hAnsi="宋体"/>
                <w:sz w:val="18"/>
                <w:szCs w:val="18"/>
              </w:rPr>
              <w:t>政府</w:t>
            </w:r>
          </w:p>
        </w:tc>
        <w:tc>
          <w:tcPr>
            <w:tcW w:w="3023" w:type="dxa"/>
            <w:tcBorders>
              <w:top w:val="single" w:color="auto" w:sz="4" w:space="0"/>
              <w:left w:val="single" w:color="auto" w:sz="4" w:space="0"/>
              <w:bottom w:val="single" w:color="auto" w:sz="4" w:space="0"/>
              <w:right w:val="single" w:color="auto" w:sz="4" w:space="0"/>
            </w:tcBorders>
            <w:noWrap w:val="0"/>
            <w:vAlign w:val="center"/>
          </w:tcPr>
          <w:p w14:paraId="3576B2EF">
            <w:pPr>
              <w:spacing w:line="224" w:lineRule="exact"/>
              <w:textAlignment w:val="baseline"/>
              <w:rPr>
                <w:rFonts w:hint="eastAsia" w:ascii="仿宋_GB2312" w:hAnsi="宋体"/>
                <w:sz w:val="18"/>
                <w:szCs w:val="18"/>
              </w:rPr>
            </w:pPr>
            <w:r>
              <w:rPr>
                <w:rFonts w:hint="eastAsia" w:ascii="仿宋_GB2312" w:hAnsi="宋体"/>
                <w:sz w:val="18"/>
                <w:szCs w:val="18"/>
              </w:rPr>
              <w:t>1.编制完成物流业发展规划。2、举办丝绸之路经济带特色商品及绿色农产品张掖交易会。</w:t>
            </w:r>
          </w:p>
        </w:tc>
        <w:tc>
          <w:tcPr>
            <w:tcW w:w="5039" w:type="dxa"/>
            <w:tcBorders>
              <w:top w:val="single" w:color="auto" w:sz="4" w:space="0"/>
              <w:left w:val="single" w:color="auto" w:sz="4" w:space="0"/>
              <w:bottom w:val="single" w:color="auto" w:sz="4" w:space="0"/>
              <w:right w:val="single" w:color="auto" w:sz="4" w:space="0"/>
            </w:tcBorders>
            <w:noWrap w:val="0"/>
            <w:vAlign w:val="center"/>
          </w:tcPr>
          <w:p w14:paraId="4DF44C95">
            <w:pPr>
              <w:spacing w:line="224" w:lineRule="exact"/>
              <w:textAlignment w:val="baseline"/>
              <w:rPr>
                <w:rFonts w:hint="eastAsia" w:ascii="仿宋_GB2312" w:hAnsi="宋体"/>
                <w:sz w:val="18"/>
                <w:szCs w:val="18"/>
              </w:rPr>
            </w:pPr>
            <w:r>
              <w:rPr>
                <w:rFonts w:hint="eastAsia" w:ascii="仿宋_GB2312" w:hAnsi="宋体"/>
                <w:sz w:val="18"/>
                <w:szCs w:val="18"/>
              </w:rPr>
              <w:t>1.积极推进张掖国际物流园区、绿洲现代物流园区、火车站物流园区等重点项目建设，启动建设山丹、民乐超大规模高速服务区和物流园。2.加快新张掖国际商贸城、天佑金三角商业广场等商流基础设施建设。3.大力发展综合市场、连锁经营、电子商务、信用服务等新型业态，鼓励发展第三方物流配送。4健全完善城乡商业网络体系，深入实施“万村千乡市场工程”、“农超对接”项目，加快批发零售、再生资源回收等专业市场建设。</w:t>
            </w:r>
          </w:p>
        </w:tc>
      </w:tr>
      <w:tr w14:paraId="527FA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474" w:type="dxa"/>
            <w:tcBorders>
              <w:top w:val="single" w:color="auto" w:sz="4" w:space="0"/>
              <w:left w:val="single" w:color="auto" w:sz="4" w:space="0"/>
              <w:bottom w:val="single" w:color="auto" w:sz="4" w:space="0"/>
              <w:right w:val="single" w:color="auto" w:sz="4" w:space="0"/>
            </w:tcBorders>
            <w:noWrap w:val="0"/>
            <w:vAlign w:val="center"/>
          </w:tcPr>
          <w:p w14:paraId="5447A4ED">
            <w:pPr>
              <w:spacing w:line="224" w:lineRule="exact"/>
              <w:jc w:val="center"/>
              <w:rPr>
                <w:rFonts w:hint="eastAsia" w:ascii="仿宋_GB2312" w:hAnsi="宋体"/>
                <w:sz w:val="18"/>
                <w:szCs w:val="18"/>
              </w:rPr>
            </w:pPr>
            <w:r>
              <w:rPr>
                <w:rFonts w:hint="eastAsia" w:ascii="仿宋_GB2312" w:hAnsi="宋体"/>
                <w:sz w:val="18"/>
                <w:szCs w:val="18"/>
              </w:rPr>
              <w:t>6</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6FB69A1F">
            <w:pPr>
              <w:spacing w:line="224" w:lineRule="exact"/>
              <w:jc w:val="center"/>
              <w:textAlignment w:val="baseline"/>
              <w:rPr>
                <w:rFonts w:hint="eastAsia" w:ascii="仿宋_GB2312" w:hAnsi="宋体"/>
                <w:sz w:val="18"/>
                <w:szCs w:val="18"/>
              </w:rPr>
            </w:pPr>
            <w:r>
              <w:rPr>
                <w:rFonts w:hint="eastAsia" w:ascii="仿宋_GB2312" w:hAnsi="宋体"/>
                <w:sz w:val="18"/>
                <w:szCs w:val="18"/>
              </w:rPr>
              <w:t>壮大优势主导产业</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3D4013D7">
            <w:pPr>
              <w:spacing w:line="224" w:lineRule="exact"/>
              <w:jc w:val="center"/>
              <w:rPr>
                <w:rFonts w:hint="eastAsia" w:ascii="仿宋_GB2312" w:hAnsi="宋体"/>
                <w:sz w:val="18"/>
                <w:szCs w:val="18"/>
              </w:rPr>
            </w:pPr>
            <w:r>
              <w:rPr>
                <w:rFonts w:hint="eastAsia" w:ascii="仿宋_GB2312" w:hAnsi="宋体"/>
                <w:sz w:val="18"/>
                <w:szCs w:val="18"/>
              </w:rPr>
              <w:t>王向机</w:t>
            </w:r>
          </w:p>
        </w:tc>
        <w:tc>
          <w:tcPr>
            <w:tcW w:w="1862" w:type="dxa"/>
            <w:tcBorders>
              <w:top w:val="single" w:color="auto" w:sz="4" w:space="0"/>
              <w:left w:val="single" w:color="auto" w:sz="4" w:space="0"/>
              <w:bottom w:val="single" w:color="auto" w:sz="4" w:space="0"/>
              <w:right w:val="single" w:color="auto" w:sz="4" w:space="0"/>
            </w:tcBorders>
            <w:noWrap w:val="0"/>
            <w:vAlign w:val="center"/>
          </w:tcPr>
          <w:p w14:paraId="06D69F15">
            <w:pPr>
              <w:spacing w:line="224" w:lineRule="exact"/>
              <w:jc w:val="center"/>
              <w:textAlignment w:val="baseline"/>
              <w:rPr>
                <w:rFonts w:hint="eastAsia" w:ascii="仿宋_GB2312" w:hAnsi="宋体"/>
                <w:sz w:val="18"/>
                <w:szCs w:val="18"/>
              </w:rPr>
            </w:pPr>
            <w:r>
              <w:rPr>
                <w:rFonts w:hint="eastAsia" w:ascii="仿宋_GB2312" w:hAnsi="宋体"/>
                <w:sz w:val="18"/>
                <w:szCs w:val="18"/>
              </w:rPr>
              <w:t>市委农办 赵文江</w:t>
            </w:r>
          </w:p>
          <w:p w14:paraId="787BD485">
            <w:pPr>
              <w:spacing w:line="224" w:lineRule="exact"/>
              <w:jc w:val="center"/>
              <w:textAlignment w:val="baseline"/>
              <w:rPr>
                <w:rFonts w:hint="eastAsia" w:ascii="仿宋_GB2312" w:hAnsi="宋体"/>
                <w:sz w:val="18"/>
                <w:szCs w:val="18"/>
              </w:rPr>
            </w:pPr>
            <w:r>
              <w:rPr>
                <w:rFonts w:hint="eastAsia" w:ascii="仿宋_GB2312" w:hAnsi="宋体"/>
                <w:sz w:val="18"/>
                <w:szCs w:val="18"/>
              </w:rPr>
              <w:t>市农业局 蒋世兴</w:t>
            </w:r>
          </w:p>
          <w:p w14:paraId="1F5C14A4">
            <w:pPr>
              <w:spacing w:line="224" w:lineRule="exact"/>
              <w:jc w:val="center"/>
              <w:textAlignment w:val="baseline"/>
              <w:rPr>
                <w:rFonts w:hint="eastAsia" w:ascii="仿宋_GB2312" w:hAnsi="宋体"/>
                <w:sz w:val="18"/>
                <w:szCs w:val="18"/>
              </w:rPr>
            </w:pPr>
            <w:r>
              <w:rPr>
                <w:rFonts w:hint="eastAsia" w:ascii="仿宋_GB2312" w:hAnsi="宋体"/>
                <w:sz w:val="18"/>
                <w:szCs w:val="18"/>
              </w:rPr>
              <w:t>市林业局 聂  斌</w:t>
            </w:r>
          </w:p>
          <w:p w14:paraId="2AF3E573">
            <w:pPr>
              <w:spacing w:line="224" w:lineRule="exact"/>
              <w:jc w:val="center"/>
              <w:textAlignment w:val="baseline"/>
              <w:rPr>
                <w:rFonts w:hint="eastAsia" w:ascii="仿宋_GB2312" w:hAnsi="宋体"/>
                <w:sz w:val="18"/>
                <w:szCs w:val="18"/>
              </w:rPr>
            </w:pPr>
            <w:r>
              <w:rPr>
                <w:rFonts w:hint="eastAsia" w:ascii="仿宋_GB2312" w:hAnsi="宋体"/>
                <w:sz w:val="18"/>
                <w:szCs w:val="18"/>
              </w:rPr>
              <w:t>市畜牧局 陈多学</w:t>
            </w:r>
          </w:p>
          <w:p w14:paraId="4E330BFC">
            <w:pPr>
              <w:spacing w:line="224" w:lineRule="exact"/>
              <w:jc w:val="center"/>
              <w:textAlignment w:val="baseline"/>
              <w:rPr>
                <w:rFonts w:hint="eastAsia" w:ascii="仿宋_GB2312" w:hAnsi="宋体"/>
                <w:sz w:val="18"/>
                <w:szCs w:val="18"/>
              </w:rPr>
            </w:pPr>
          </w:p>
        </w:tc>
        <w:tc>
          <w:tcPr>
            <w:tcW w:w="798" w:type="dxa"/>
            <w:tcBorders>
              <w:top w:val="single" w:color="auto" w:sz="4" w:space="0"/>
              <w:left w:val="single" w:color="auto" w:sz="4" w:space="0"/>
              <w:bottom w:val="single" w:color="auto" w:sz="4" w:space="0"/>
              <w:right w:val="single" w:color="auto" w:sz="4" w:space="0"/>
            </w:tcBorders>
            <w:noWrap w:val="0"/>
            <w:vAlign w:val="center"/>
          </w:tcPr>
          <w:p w14:paraId="1B8CA4F6">
            <w:pPr>
              <w:spacing w:line="224" w:lineRule="exact"/>
              <w:jc w:val="center"/>
              <w:textAlignment w:val="baseline"/>
              <w:rPr>
                <w:rFonts w:hint="eastAsia" w:ascii="仿宋_GB2312" w:hAnsi="宋体"/>
                <w:sz w:val="18"/>
                <w:szCs w:val="18"/>
              </w:rPr>
            </w:pPr>
            <w:r>
              <w:rPr>
                <w:rFonts w:hint="eastAsia" w:ascii="仿宋_GB2312" w:hAnsi="宋体"/>
                <w:sz w:val="18"/>
                <w:szCs w:val="18"/>
              </w:rPr>
              <w:t>各县区</w:t>
            </w:r>
          </w:p>
          <w:p w14:paraId="4BEE414F">
            <w:pPr>
              <w:spacing w:line="224" w:lineRule="exact"/>
              <w:jc w:val="center"/>
              <w:textAlignment w:val="baseline"/>
              <w:rPr>
                <w:rFonts w:hint="eastAsia" w:ascii="仿宋_GB2312" w:hAnsi="宋体"/>
                <w:sz w:val="18"/>
                <w:szCs w:val="18"/>
              </w:rPr>
            </w:pPr>
            <w:r>
              <w:rPr>
                <w:rFonts w:hint="eastAsia" w:ascii="仿宋_GB2312" w:hAnsi="宋体"/>
                <w:sz w:val="18"/>
                <w:szCs w:val="18"/>
              </w:rPr>
              <w:t>政府</w:t>
            </w:r>
          </w:p>
        </w:tc>
        <w:tc>
          <w:tcPr>
            <w:tcW w:w="3023" w:type="dxa"/>
            <w:tcBorders>
              <w:top w:val="single" w:color="auto" w:sz="4" w:space="0"/>
              <w:left w:val="single" w:color="auto" w:sz="4" w:space="0"/>
              <w:bottom w:val="single" w:color="auto" w:sz="4" w:space="0"/>
              <w:right w:val="single" w:color="auto" w:sz="4" w:space="0"/>
            </w:tcBorders>
            <w:noWrap w:val="0"/>
            <w:vAlign w:val="center"/>
          </w:tcPr>
          <w:p w14:paraId="6FB41812">
            <w:pPr>
              <w:adjustRightInd w:val="0"/>
              <w:snapToGrid w:val="0"/>
              <w:spacing w:line="224" w:lineRule="exact"/>
              <w:rPr>
                <w:rFonts w:hint="eastAsia" w:ascii="仿宋_GB2312" w:hAnsi="宋体"/>
                <w:bCs/>
                <w:sz w:val="18"/>
                <w:szCs w:val="18"/>
              </w:rPr>
            </w:pPr>
            <w:r>
              <w:rPr>
                <w:rFonts w:hint="eastAsia" w:ascii="仿宋_GB2312" w:hAnsi="宋体"/>
                <w:bCs/>
                <w:sz w:val="18"/>
                <w:szCs w:val="18"/>
              </w:rPr>
              <w:t>1.加大农业结构调整力度，大力发展玉米制种、畜禽养殖、高原夏菜三大优势主导产业，积极培育中药材、马铃薯、食用菌、林果四大区域特色产业，扩大生产规模，提升比较效益。2.争取张掖国家级玉米制种基地建设规划通过审批，启动实施国家级玉米制种基地甘肃30万亩建设项目，确保国家级杂交玉米种子生产基地病虫害预警与控制中心建设、国家农作物制种大市大县财政转移支付专项奖补政策争取工作取得实质性进展。3、</w:t>
            </w:r>
            <w:r>
              <w:rPr>
                <w:rFonts w:hint="eastAsia" w:ascii="仿宋_GB2312" w:hAnsi="宋体"/>
                <w:sz w:val="18"/>
                <w:szCs w:val="18"/>
              </w:rPr>
              <w:t>修编完善《张掖绿洲现代农业试验示范区建设规划》，开工建设中国农大张掖现代农业科研教学实验站、甘肃农大科技服务专家院，加快制种、草畜、果蔬等农产品加工园区建设。</w:t>
            </w:r>
          </w:p>
        </w:tc>
        <w:tc>
          <w:tcPr>
            <w:tcW w:w="5039" w:type="dxa"/>
            <w:tcBorders>
              <w:top w:val="single" w:color="auto" w:sz="4" w:space="0"/>
              <w:left w:val="single" w:color="auto" w:sz="4" w:space="0"/>
              <w:bottom w:val="single" w:color="auto" w:sz="4" w:space="0"/>
              <w:right w:val="single" w:color="auto" w:sz="4" w:space="0"/>
            </w:tcBorders>
            <w:noWrap w:val="0"/>
            <w:vAlign w:val="center"/>
          </w:tcPr>
          <w:p w14:paraId="79A1D27C">
            <w:pPr>
              <w:adjustRightInd w:val="0"/>
              <w:snapToGrid w:val="0"/>
              <w:spacing w:line="224" w:lineRule="exact"/>
              <w:rPr>
                <w:rFonts w:hint="eastAsia" w:ascii="仿宋_GB2312" w:hAnsi="宋体"/>
                <w:sz w:val="18"/>
                <w:szCs w:val="18"/>
              </w:rPr>
            </w:pPr>
            <w:r>
              <w:rPr>
                <w:rFonts w:hint="eastAsia" w:ascii="仿宋_GB2312" w:hAnsi="宋体"/>
                <w:sz w:val="18"/>
                <w:szCs w:val="18"/>
              </w:rPr>
              <w:t>1.发展玉米制种70万亩（其中：甘州40万亩，临泽20万亩，高台8万亩，民</w:t>
            </w:r>
            <w:r>
              <w:rPr>
                <w:rFonts w:hint="eastAsia" w:ascii="仿宋_GB2312" w:hAnsi="宋体"/>
                <w:sz w:val="18"/>
                <w:szCs w:val="18"/>
                <w:lang w:eastAsia="zh-CN"/>
              </w:rPr>
              <w:t>乐</w:t>
            </w:r>
            <w:r>
              <w:rPr>
                <w:rFonts w:hint="eastAsia" w:ascii="仿宋_GB2312" w:hAnsi="宋体"/>
                <w:sz w:val="18"/>
                <w:szCs w:val="18"/>
              </w:rPr>
              <w:t>县2万亩）、高原夏菜50万亩（其中:甘州20万亩，临泽7万亩，高台9万亩，山丹6万亩，民乐8万亩）、中药材40万亩（其中: 甘州3万亩，临泽1万亩，高台2万亩，山丹4万亩，民乐29万亩，肃南1万亩）、马铃薯45万亩（其中: 甘州5万亩，高台1.5万亩，山丹16万亩，民乐22.5万亩）、食用菌3000万袋以上（其中甘州1000万袋、民乐300万袋、山丹1700万袋）。2.新增特色优质经济林果4万亩（其中: 甘州0.5万亩，临泽0.95万亩，高台0.35万亩，山丹1.05万亩，民乐1.1万亩，肃南0.05万亩）.3.新建规模化养殖小区60个（其中:甘州区12个、临泽县10个、高台县10个、山丹县10个、民乐县10个、肃南县8个），肉牛、肉羊饲养量分别达到100万头（其中: 甘州区48.8万头、临泽县19.5万头、高台县16.6万头、山丹县3.8万头、民乐县5.7万头、肃南县5.6万头）和500万只（其中: 甘州区158万只、临泽县33万只、高台县58万只、山丹县103万只、民乐县50万只、肃南县98万只）。</w:t>
            </w:r>
          </w:p>
        </w:tc>
      </w:tr>
    </w:tbl>
    <w:p w14:paraId="621C6A0C">
      <w:pPr>
        <w:spacing w:line="20" w:lineRule="exact"/>
      </w:pPr>
    </w:p>
    <w:tbl>
      <w:tblPr>
        <w:tblStyle w:val="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1106"/>
        <w:gridCol w:w="772"/>
        <w:gridCol w:w="1862"/>
        <w:gridCol w:w="798"/>
        <w:gridCol w:w="3023"/>
        <w:gridCol w:w="5039"/>
      </w:tblGrid>
      <w:tr w14:paraId="1E199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0" w:type="dxa"/>
            <w:gridSpan w:val="2"/>
            <w:tcBorders>
              <w:top w:val="single" w:color="auto" w:sz="4" w:space="0"/>
              <w:left w:val="single" w:color="auto" w:sz="4" w:space="0"/>
              <w:bottom w:val="single" w:color="auto" w:sz="4" w:space="0"/>
              <w:right w:val="single" w:color="auto" w:sz="4" w:space="0"/>
            </w:tcBorders>
            <w:noWrap w:val="0"/>
            <w:vAlign w:val="center"/>
          </w:tcPr>
          <w:p w14:paraId="147F755C">
            <w:pPr>
              <w:spacing w:line="256" w:lineRule="exact"/>
              <w:jc w:val="center"/>
              <w:textAlignment w:val="baseline"/>
              <w:rPr>
                <w:rFonts w:hint="eastAsia" w:ascii="黑体" w:hAnsi="黑体" w:eastAsia="黑体"/>
                <w:sz w:val="21"/>
                <w:szCs w:val="21"/>
              </w:rPr>
            </w:pPr>
            <w:r>
              <w:rPr>
                <w:rFonts w:hint="eastAsia" w:ascii="黑体" w:hAnsi="黑体" w:eastAsia="黑体"/>
                <w:sz w:val="21"/>
                <w:szCs w:val="21"/>
              </w:rPr>
              <w:t>工作内容</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0C251B5D">
            <w:pPr>
              <w:spacing w:line="256" w:lineRule="exact"/>
              <w:jc w:val="center"/>
              <w:rPr>
                <w:rFonts w:hint="eastAsia" w:ascii="黑体" w:hAnsi="黑体" w:eastAsia="黑体"/>
                <w:sz w:val="21"/>
                <w:szCs w:val="21"/>
              </w:rPr>
            </w:pPr>
            <w:r>
              <w:rPr>
                <w:rFonts w:hint="eastAsia" w:ascii="黑体" w:hAnsi="黑体" w:eastAsia="黑体"/>
                <w:sz w:val="21"/>
                <w:szCs w:val="21"/>
              </w:rPr>
              <w:t>负责</w:t>
            </w:r>
          </w:p>
          <w:p w14:paraId="5A7D5BE9">
            <w:pPr>
              <w:spacing w:line="256" w:lineRule="exact"/>
              <w:jc w:val="center"/>
              <w:rPr>
                <w:rFonts w:hint="eastAsia" w:ascii="黑体" w:hAnsi="黑体" w:eastAsia="黑体"/>
                <w:sz w:val="21"/>
                <w:szCs w:val="21"/>
              </w:rPr>
            </w:pPr>
            <w:r>
              <w:rPr>
                <w:rFonts w:hint="eastAsia" w:ascii="黑体" w:hAnsi="黑体" w:eastAsia="黑体"/>
                <w:sz w:val="21"/>
                <w:szCs w:val="21"/>
              </w:rPr>
              <w:t>领导</w:t>
            </w:r>
          </w:p>
        </w:tc>
        <w:tc>
          <w:tcPr>
            <w:tcW w:w="1862" w:type="dxa"/>
            <w:tcBorders>
              <w:top w:val="single" w:color="auto" w:sz="4" w:space="0"/>
              <w:left w:val="single" w:color="auto" w:sz="4" w:space="0"/>
              <w:bottom w:val="single" w:color="auto" w:sz="4" w:space="0"/>
              <w:right w:val="single" w:color="auto" w:sz="4" w:space="0"/>
            </w:tcBorders>
            <w:noWrap w:val="0"/>
            <w:vAlign w:val="center"/>
          </w:tcPr>
          <w:p w14:paraId="27E8AE76">
            <w:pPr>
              <w:spacing w:line="256" w:lineRule="exact"/>
              <w:jc w:val="center"/>
              <w:rPr>
                <w:rFonts w:hint="eastAsia" w:ascii="黑体" w:hAnsi="黑体" w:eastAsia="黑体"/>
                <w:sz w:val="21"/>
                <w:szCs w:val="21"/>
              </w:rPr>
            </w:pPr>
            <w:r>
              <w:rPr>
                <w:rFonts w:hint="eastAsia" w:ascii="黑体" w:hAnsi="黑体" w:eastAsia="黑体"/>
                <w:sz w:val="21"/>
                <w:szCs w:val="21"/>
              </w:rPr>
              <w:t>责任单位</w:t>
            </w:r>
          </w:p>
          <w:p w14:paraId="2979A9DB">
            <w:pPr>
              <w:spacing w:line="256" w:lineRule="exact"/>
              <w:jc w:val="center"/>
              <w:rPr>
                <w:rFonts w:hint="eastAsia" w:ascii="黑体" w:hAnsi="黑体" w:eastAsia="黑体"/>
                <w:sz w:val="21"/>
                <w:szCs w:val="21"/>
              </w:rPr>
            </w:pPr>
            <w:r>
              <w:rPr>
                <w:rFonts w:hint="eastAsia" w:ascii="黑体" w:hAnsi="黑体" w:eastAsia="黑体"/>
                <w:sz w:val="21"/>
                <w:szCs w:val="21"/>
              </w:rPr>
              <w:t>及责任人</w:t>
            </w:r>
          </w:p>
        </w:tc>
        <w:tc>
          <w:tcPr>
            <w:tcW w:w="798" w:type="dxa"/>
            <w:tcBorders>
              <w:top w:val="single" w:color="auto" w:sz="4" w:space="0"/>
              <w:left w:val="single" w:color="auto" w:sz="4" w:space="0"/>
              <w:bottom w:val="single" w:color="auto" w:sz="4" w:space="0"/>
              <w:right w:val="single" w:color="auto" w:sz="4" w:space="0"/>
            </w:tcBorders>
            <w:noWrap w:val="0"/>
            <w:vAlign w:val="center"/>
          </w:tcPr>
          <w:p w14:paraId="104B63DC">
            <w:pPr>
              <w:spacing w:line="256" w:lineRule="exact"/>
              <w:jc w:val="center"/>
              <w:rPr>
                <w:rFonts w:hint="eastAsia" w:ascii="黑体" w:hAnsi="黑体" w:eastAsia="黑体"/>
                <w:sz w:val="21"/>
                <w:szCs w:val="21"/>
              </w:rPr>
            </w:pPr>
            <w:r>
              <w:rPr>
                <w:rFonts w:hint="eastAsia" w:ascii="黑体" w:hAnsi="黑体" w:eastAsia="黑体"/>
                <w:sz w:val="21"/>
                <w:szCs w:val="21"/>
              </w:rPr>
              <w:t>实施</w:t>
            </w:r>
          </w:p>
          <w:p w14:paraId="7067E851">
            <w:pPr>
              <w:spacing w:line="256" w:lineRule="exact"/>
              <w:jc w:val="center"/>
              <w:rPr>
                <w:rFonts w:hint="eastAsia" w:ascii="黑体" w:hAnsi="黑体" w:eastAsia="黑体"/>
                <w:sz w:val="21"/>
                <w:szCs w:val="21"/>
              </w:rPr>
            </w:pPr>
            <w:r>
              <w:rPr>
                <w:rFonts w:hint="eastAsia" w:ascii="黑体" w:hAnsi="黑体" w:eastAsia="黑体"/>
                <w:sz w:val="21"/>
                <w:szCs w:val="21"/>
              </w:rPr>
              <w:t>单位</w:t>
            </w:r>
          </w:p>
        </w:tc>
        <w:tc>
          <w:tcPr>
            <w:tcW w:w="3023" w:type="dxa"/>
            <w:tcBorders>
              <w:top w:val="single" w:color="auto" w:sz="4" w:space="0"/>
              <w:left w:val="single" w:color="auto" w:sz="4" w:space="0"/>
              <w:bottom w:val="single" w:color="auto" w:sz="4" w:space="0"/>
              <w:right w:val="single" w:color="auto" w:sz="4" w:space="0"/>
            </w:tcBorders>
            <w:noWrap w:val="0"/>
            <w:vAlign w:val="center"/>
          </w:tcPr>
          <w:p w14:paraId="3DC552F6">
            <w:pPr>
              <w:spacing w:line="256" w:lineRule="exact"/>
              <w:jc w:val="center"/>
              <w:rPr>
                <w:rFonts w:hint="eastAsia" w:ascii="黑体" w:hAnsi="黑体" w:eastAsia="黑体"/>
                <w:sz w:val="21"/>
                <w:szCs w:val="21"/>
              </w:rPr>
            </w:pPr>
            <w:r>
              <w:rPr>
                <w:rFonts w:hint="eastAsia" w:ascii="黑体" w:hAnsi="黑体" w:eastAsia="黑体"/>
                <w:sz w:val="21"/>
                <w:szCs w:val="21"/>
              </w:rPr>
              <w:t>部门工作任务</w:t>
            </w:r>
          </w:p>
        </w:tc>
        <w:tc>
          <w:tcPr>
            <w:tcW w:w="5039" w:type="dxa"/>
            <w:tcBorders>
              <w:top w:val="single" w:color="auto" w:sz="4" w:space="0"/>
              <w:left w:val="single" w:color="auto" w:sz="4" w:space="0"/>
              <w:bottom w:val="single" w:color="auto" w:sz="4" w:space="0"/>
              <w:right w:val="single" w:color="auto" w:sz="4" w:space="0"/>
            </w:tcBorders>
            <w:noWrap w:val="0"/>
            <w:vAlign w:val="center"/>
          </w:tcPr>
          <w:p w14:paraId="556414C3">
            <w:pPr>
              <w:spacing w:line="256" w:lineRule="exact"/>
              <w:jc w:val="center"/>
              <w:rPr>
                <w:rFonts w:hint="eastAsia" w:ascii="黑体" w:hAnsi="黑体" w:eastAsia="黑体"/>
                <w:sz w:val="21"/>
                <w:szCs w:val="21"/>
              </w:rPr>
            </w:pPr>
            <w:r>
              <w:rPr>
                <w:rFonts w:hint="eastAsia" w:ascii="黑体" w:hAnsi="黑体" w:eastAsia="黑体"/>
                <w:sz w:val="21"/>
                <w:szCs w:val="21"/>
              </w:rPr>
              <w:t>县区目标任务</w:t>
            </w:r>
          </w:p>
        </w:tc>
      </w:tr>
      <w:tr w14:paraId="655B5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3" w:hRule="atLeast"/>
        </w:trPr>
        <w:tc>
          <w:tcPr>
            <w:tcW w:w="474" w:type="dxa"/>
            <w:tcBorders>
              <w:top w:val="single" w:color="auto" w:sz="4" w:space="0"/>
              <w:left w:val="single" w:color="auto" w:sz="4" w:space="0"/>
              <w:bottom w:val="single" w:color="auto" w:sz="4" w:space="0"/>
              <w:right w:val="single" w:color="auto" w:sz="4" w:space="0"/>
            </w:tcBorders>
            <w:noWrap w:val="0"/>
            <w:vAlign w:val="center"/>
          </w:tcPr>
          <w:p w14:paraId="4209D59E">
            <w:pPr>
              <w:spacing w:line="256" w:lineRule="exact"/>
              <w:jc w:val="center"/>
              <w:rPr>
                <w:rFonts w:hint="eastAsia" w:ascii="仿宋_GB2312" w:hAnsi="宋体"/>
                <w:sz w:val="18"/>
                <w:szCs w:val="18"/>
              </w:rPr>
            </w:pPr>
            <w:r>
              <w:rPr>
                <w:rFonts w:hint="eastAsia" w:ascii="仿宋_GB2312" w:hAnsi="宋体"/>
                <w:sz w:val="18"/>
                <w:szCs w:val="18"/>
              </w:rPr>
              <w:t>7</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027D9439">
            <w:pPr>
              <w:spacing w:line="256" w:lineRule="exact"/>
              <w:jc w:val="center"/>
              <w:textAlignment w:val="baseline"/>
              <w:rPr>
                <w:rFonts w:hint="eastAsia" w:ascii="仿宋_GB2312" w:hAnsi="宋体"/>
                <w:sz w:val="18"/>
                <w:szCs w:val="18"/>
              </w:rPr>
            </w:pPr>
            <w:r>
              <w:rPr>
                <w:rFonts w:hint="eastAsia" w:ascii="仿宋_GB2312" w:hAnsi="宋体"/>
                <w:sz w:val="18"/>
                <w:szCs w:val="18"/>
              </w:rPr>
              <w:t>加快农业产业化进程</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0547B9BD">
            <w:pPr>
              <w:spacing w:line="256" w:lineRule="exact"/>
              <w:jc w:val="center"/>
              <w:rPr>
                <w:rFonts w:hint="eastAsia" w:ascii="仿宋_GB2312" w:hAnsi="宋体"/>
                <w:sz w:val="18"/>
                <w:szCs w:val="18"/>
              </w:rPr>
            </w:pPr>
            <w:r>
              <w:rPr>
                <w:rFonts w:hint="eastAsia" w:ascii="仿宋_GB2312" w:hAnsi="宋体"/>
                <w:sz w:val="18"/>
                <w:szCs w:val="18"/>
              </w:rPr>
              <w:t>王向机</w:t>
            </w:r>
          </w:p>
        </w:tc>
        <w:tc>
          <w:tcPr>
            <w:tcW w:w="1862" w:type="dxa"/>
            <w:tcBorders>
              <w:top w:val="single" w:color="auto" w:sz="4" w:space="0"/>
              <w:left w:val="single" w:color="auto" w:sz="4" w:space="0"/>
              <w:bottom w:val="single" w:color="auto" w:sz="4" w:space="0"/>
              <w:right w:val="single" w:color="auto" w:sz="4" w:space="0"/>
            </w:tcBorders>
            <w:noWrap w:val="0"/>
            <w:vAlign w:val="center"/>
          </w:tcPr>
          <w:p w14:paraId="6825D1DF">
            <w:pPr>
              <w:spacing w:line="256" w:lineRule="exact"/>
              <w:jc w:val="center"/>
              <w:textAlignment w:val="baseline"/>
              <w:rPr>
                <w:rFonts w:hint="eastAsia" w:ascii="仿宋_GB2312" w:hAnsi="宋体"/>
                <w:sz w:val="18"/>
                <w:szCs w:val="18"/>
              </w:rPr>
            </w:pPr>
            <w:r>
              <w:rPr>
                <w:rFonts w:hint="eastAsia" w:ascii="仿宋_GB2312" w:hAnsi="宋体"/>
                <w:sz w:val="18"/>
                <w:szCs w:val="18"/>
              </w:rPr>
              <w:t>市农业局 蒋世兴</w:t>
            </w:r>
          </w:p>
          <w:p w14:paraId="37F641B6">
            <w:pPr>
              <w:spacing w:line="256" w:lineRule="exact"/>
              <w:jc w:val="center"/>
              <w:textAlignment w:val="baseline"/>
              <w:rPr>
                <w:rFonts w:hint="eastAsia" w:ascii="仿宋_GB2312" w:hAnsi="宋体"/>
                <w:sz w:val="18"/>
                <w:szCs w:val="18"/>
              </w:rPr>
            </w:pPr>
            <w:r>
              <w:rPr>
                <w:rFonts w:hint="eastAsia" w:ascii="仿宋_GB2312" w:hAnsi="宋体"/>
                <w:sz w:val="18"/>
                <w:szCs w:val="18"/>
              </w:rPr>
              <w:t>市林业局 聂  斌</w:t>
            </w:r>
          </w:p>
          <w:p w14:paraId="72AE1F96">
            <w:pPr>
              <w:spacing w:line="256" w:lineRule="exact"/>
              <w:ind w:firstLine="180" w:firstLineChars="100"/>
              <w:textAlignment w:val="baseline"/>
              <w:rPr>
                <w:rFonts w:hint="eastAsia" w:ascii="仿宋_GB2312" w:hAnsi="宋体"/>
                <w:sz w:val="18"/>
                <w:szCs w:val="18"/>
              </w:rPr>
            </w:pPr>
            <w:r>
              <w:rPr>
                <w:rFonts w:hint="eastAsia" w:ascii="仿宋_GB2312" w:hAnsi="宋体"/>
                <w:sz w:val="18"/>
                <w:szCs w:val="18"/>
              </w:rPr>
              <w:t>市畜牧局 陈多学</w:t>
            </w:r>
          </w:p>
          <w:p w14:paraId="6432109D">
            <w:pPr>
              <w:spacing w:line="256" w:lineRule="exact"/>
              <w:ind w:firstLine="180" w:firstLineChars="100"/>
              <w:textAlignment w:val="baseline"/>
              <w:rPr>
                <w:rFonts w:hint="eastAsia" w:ascii="仿宋_GB2312" w:hAnsi="宋体"/>
                <w:sz w:val="18"/>
                <w:szCs w:val="18"/>
              </w:rPr>
            </w:pPr>
            <w:r>
              <w:rPr>
                <w:rFonts w:hint="eastAsia" w:ascii="仿宋_GB2312" w:hAnsi="宋体"/>
                <w:sz w:val="18"/>
                <w:szCs w:val="18"/>
              </w:rPr>
              <w:t>市农机局 王兴铭</w:t>
            </w:r>
          </w:p>
        </w:tc>
        <w:tc>
          <w:tcPr>
            <w:tcW w:w="798" w:type="dxa"/>
            <w:tcBorders>
              <w:top w:val="single" w:color="auto" w:sz="4" w:space="0"/>
              <w:left w:val="single" w:color="auto" w:sz="4" w:space="0"/>
              <w:bottom w:val="single" w:color="auto" w:sz="4" w:space="0"/>
              <w:right w:val="single" w:color="auto" w:sz="4" w:space="0"/>
            </w:tcBorders>
            <w:noWrap w:val="0"/>
            <w:vAlign w:val="center"/>
          </w:tcPr>
          <w:p w14:paraId="37461F18">
            <w:pPr>
              <w:spacing w:line="256" w:lineRule="exact"/>
              <w:jc w:val="center"/>
              <w:textAlignment w:val="baseline"/>
              <w:rPr>
                <w:rFonts w:hint="eastAsia" w:ascii="仿宋_GB2312" w:hAnsi="宋体"/>
                <w:sz w:val="18"/>
                <w:szCs w:val="18"/>
              </w:rPr>
            </w:pPr>
            <w:r>
              <w:rPr>
                <w:rFonts w:hint="eastAsia" w:ascii="仿宋_GB2312" w:hAnsi="宋体"/>
                <w:sz w:val="18"/>
                <w:szCs w:val="18"/>
              </w:rPr>
              <w:t>各县区</w:t>
            </w:r>
          </w:p>
          <w:p w14:paraId="079AE350">
            <w:pPr>
              <w:spacing w:line="256" w:lineRule="exact"/>
              <w:jc w:val="center"/>
              <w:textAlignment w:val="baseline"/>
              <w:rPr>
                <w:rFonts w:hint="eastAsia" w:ascii="仿宋_GB2312" w:hAnsi="宋体"/>
                <w:sz w:val="18"/>
                <w:szCs w:val="18"/>
              </w:rPr>
            </w:pPr>
            <w:r>
              <w:rPr>
                <w:rFonts w:hint="eastAsia" w:ascii="仿宋_GB2312" w:hAnsi="宋体"/>
                <w:sz w:val="18"/>
                <w:szCs w:val="18"/>
              </w:rPr>
              <w:t>政府</w:t>
            </w:r>
          </w:p>
        </w:tc>
        <w:tc>
          <w:tcPr>
            <w:tcW w:w="3023" w:type="dxa"/>
            <w:tcBorders>
              <w:top w:val="single" w:color="auto" w:sz="4" w:space="0"/>
              <w:left w:val="single" w:color="auto" w:sz="4" w:space="0"/>
              <w:bottom w:val="single" w:color="auto" w:sz="4" w:space="0"/>
              <w:right w:val="single" w:color="auto" w:sz="4" w:space="0"/>
            </w:tcBorders>
            <w:noWrap w:val="0"/>
            <w:vAlign w:val="center"/>
          </w:tcPr>
          <w:p w14:paraId="4175D76F">
            <w:pPr>
              <w:spacing w:line="256" w:lineRule="exact"/>
              <w:textAlignment w:val="baseline"/>
              <w:rPr>
                <w:rFonts w:hint="eastAsia" w:ascii="仿宋_GB2312" w:hAnsi="宋体"/>
                <w:sz w:val="18"/>
                <w:szCs w:val="18"/>
              </w:rPr>
            </w:pPr>
            <w:r>
              <w:rPr>
                <w:rFonts w:hint="eastAsia" w:ascii="仿宋_GB2312" w:hAnsi="宋体"/>
                <w:sz w:val="18"/>
                <w:szCs w:val="18"/>
              </w:rPr>
              <w:t>1.围绕特色优势农产品精深加工，大力招引和扶持龙头企业，培育一批市场竞争力强、社会知名度高的国家级农业产业化龙头企业。2.农产品加工转化率达到58%。3.大力发展合作经济组织，积极培育专业大户、职业经理人、职业农民、家庭农场，开展集约化、专业化、组织化生产，构建新型农业产业化经营体系。</w:t>
            </w:r>
          </w:p>
        </w:tc>
        <w:tc>
          <w:tcPr>
            <w:tcW w:w="5039" w:type="dxa"/>
            <w:tcBorders>
              <w:top w:val="single" w:color="auto" w:sz="4" w:space="0"/>
              <w:left w:val="single" w:color="auto" w:sz="4" w:space="0"/>
              <w:bottom w:val="single" w:color="auto" w:sz="4" w:space="0"/>
              <w:right w:val="single" w:color="auto" w:sz="4" w:space="0"/>
            </w:tcBorders>
            <w:noWrap w:val="0"/>
            <w:vAlign w:val="center"/>
          </w:tcPr>
          <w:p w14:paraId="30065514">
            <w:pPr>
              <w:spacing w:line="256" w:lineRule="exact"/>
              <w:rPr>
                <w:rFonts w:hint="eastAsia" w:ascii="仿宋_GB2312" w:hAnsi="宋体"/>
                <w:sz w:val="18"/>
                <w:szCs w:val="18"/>
              </w:rPr>
            </w:pPr>
            <w:r>
              <w:rPr>
                <w:rFonts w:hint="eastAsia" w:ascii="仿宋_GB2312" w:hAnsi="宋体"/>
                <w:sz w:val="18"/>
                <w:szCs w:val="18"/>
              </w:rPr>
              <w:t>1.建成沅博肉牛肉羊屠宰、亚兰中草药饲料化利用等投资上千万元的农业产业化重点项目12项（其中：甘州4项，临泽2项，高台2项，山丹2项，民乐2项）。2.立足原料优势，加快发展饲料、有机肥料等加工业，打造从种植、养殖、加工到辅料处理的完整产业链。3.加快发展冷链物流和生鲜农产品配送，建设改造一批农产品批发市场和物流产业园。4.建立农产品网上交易平台，设立一线城市展销档口，开拓沿海和口岸市场，鼓励企业参加全国及国际性展览展销会。5.培育农村土地承包经营权流转市场，推进土地规范有序流转。6.深化国有农林牧场改革，支持农民以承包经营权入股参与农业产业化经营。7.大力发展农机服务组织，新发展农机合作社18个（其中：甘</w:t>
            </w:r>
            <w:r>
              <w:rPr>
                <w:rFonts w:hint="eastAsia" w:ascii="仿宋_GB2312" w:hAnsi="宋体"/>
                <w:spacing w:val="-20"/>
                <w:sz w:val="18"/>
                <w:szCs w:val="18"/>
              </w:rPr>
              <w:t>州4个，临</w:t>
            </w:r>
            <w:r>
              <w:rPr>
                <w:rFonts w:hint="eastAsia" w:ascii="仿宋_GB2312" w:hAnsi="宋体"/>
                <w:sz w:val="18"/>
                <w:szCs w:val="18"/>
              </w:rPr>
              <w:t>泽3个，高台3个，山丹3个，民乐4个，肃南1个）。</w:t>
            </w:r>
          </w:p>
        </w:tc>
      </w:tr>
      <w:tr w14:paraId="08FEE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474" w:type="dxa"/>
            <w:tcBorders>
              <w:top w:val="single" w:color="auto" w:sz="4" w:space="0"/>
              <w:left w:val="single" w:color="auto" w:sz="4" w:space="0"/>
              <w:bottom w:val="single" w:color="auto" w:sz="4" w:space="0"/>
              <w:right w:val="single" w:color="auto" w:sz="4" w:space="0"/>
            </w:tcBorders>
            <w:noWrap w:val="0"/>
            <w:vAlign w:val="center"/>
          </w:tcPr>
          <w:p w14:paraId="51646272">
            <w:pPr>
              <w:spacing w:line="256" w:lineRule="exact"/>
              <w:jc w:val="center"/>
              <w:rPr>
                <w:rFonts w:hint="eastAsia" w:ascii="仿宋_GB2312" w:hAnsi="宋体"/>
                <w:sz w:val="18"/>
                <w:szCs w:val="18"/>
              </w:rPr>
            </w:pPr>
            <w:r>
              <w:rPr>
                <w:rFonts w:hint="eastAsia" w:ascii="仿宋_GB2312" w:hAnsi="宋体"/>
                <w:sz w:val="18"/>
                <w:szCs w:val="18"/>
              </w:rPr>
              <w:t>8</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2385F345">
            <w:pPr>
              <w:spacing w:line="256" w:lineRule="exact"/>
              <w:jc w:val="center"/>
              <w:textAlignment w:val="baseline"/>
              <w:rPr>
                <w:rFonts w:hint="eastAsia" w:ascii="仿宋_GB2312" w:hAnsi="宋体"/>
                <w:sz w:val="18"/>
                <w:szCs w:val="18"/>
              </w:rPr>
            </w:pPr>
            <w:r>
              <w:rPr>
                <w:rFonts w:hint="eastAsia" w:ascii="仿宋_GB2312" w:hAnsi="宋体"/>
                <w:sz w:val="18"/>
                <w:szCs w:val="18"/>
              </w:rPr>
              <w:t>打造绿色有机农产品</w:t>
            </w:r>
          </w:p>
          <w:p w14:paraId="364F8DD0">
            <w:pPr>
              <w:spacing w:line="256" w:lineRule="exact"/>
              <w:jc w:val="center"/>
              <w:textAlignment w:val="baseline"/>
              <w:rPr>
                <w:rFonts w:hint="eastAsia" w:ascii="仿宋_GB2312" w:hAnsi="宋体"/>
                <w:sz w:val="18"/>
                <w:szCs w:val="18"/>
              </w:rPr>
            </w:pPr>
            <w:r>
              <w:rPr>
                <w:rFonts w:hint="eastAsia" w:ascii="仿宋_GB2312" w:hAnsi="宋体"/>
                <w:sz w:val="18"/>
                <w:szCs w:val="18"/>
              </w:rPr>
              <w:t>品牌</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2D5586DB">
            <w:pPr>
              <w:spacing w:line="256" w:lineRule="exact"/>
              <w:jc w:val="center"/>
              <w:textAlignment w:val="baseline"/>
              <w:rPr>
                <w:rFonts w:hint="eastAsia" w:ascii="仿宋_GB2312" w:hAnsi="宋体"/>
                <w:sz w:val="18"/>
                <w:szCs w:val="18"/>
              </w:rPr>
            </w:pPr>
            <w:r>
              <w:rPr>
                <w:rFonts w:hint="eastAsia" w:ascii="仿宋_GB2312" w:hAnsi="宋体"/>
                <w:sz w:val="18"/>
                <w:szCs w:val="18"/>
              </w:rPr>
              <w:t>王向机</w:t>
            </w:r>
          </w:p>
        </w:tc>
        <w:tc>
          <w:tcPr>
            <w:tcW w:w="1862" w:type="dxa"/>
            <w:tcBorders>
              <w:top w:val="single" w:color="auto" w:sz="4" w:space="0"/>
              <w:left w:val="single" w:color="auto" w:sz="4" w:space="0"/>
              <w:bottom w:val="single" w:color="auto" w:sz="4" w:space="0"/>
              <w:right w:val="single" w:color="auto" w:sz="4" w:space="0"/>
            </w:tcBorders>
            <w:noWrap w:val="0"/>
            <w:vAlign w:val="center"/>
          </w:tcPr>
          <w:p w14:paraId="130AC5FE">
            <w:pPr>
              <w:spacing w:line="256" w:lineRule="exact"/>
              <w:jc w:val="center"/>
              <w:textAlignment w:val="baseline"/>
              <w:rPr>
                <w:rFonts w:hint="eastAsia" w:ascii="仿宋_GB2312" w:hAnsi="宋体"/>
                <w:sz w:val="18"/>
                <w:szCs w:val="18"/>
              </w:rPr>
            </w:pPr>
            <w:r>
              <w:rPr>
                <w:rFonts w:hint="eastAsia" w:ascii="仿宋_GB2312" w:hAnsi="宋体"/>
                <w:sz w:val="18"/>
                <w:szCs w:val="18"/>
              </w:rPr>
              <w:t>市农业局 蒋世兴</w:t>
            </w:r>
          </w:p>
          <w:p w14:paraId="21A2722E">
            <w:pPr>
              <w:spacing w:line="256" w:lineRule="exact"/>
              <w:jc w:val="center"/>
              <w:textAlignment w:val="baseline"/>
              <w:rPr>
                <w:rFonts w:hint="eastAsia" w:ascii="仿宋_GB2312" w:hAnsi="宋体"/>
                <w:sz w:val="18"/>
                <w:szCs w:val="18"/>
              </w:rPr>
            </w:pPr>
            <w:r>
              <w:rPr>
                <w:rFonts w:hint="eastAsia" w:ascii="仿宋_GB2312" w:hAnsi="宋体"/>
                <w:sz w:val="18"/>
                <w:szCs w:val="18"/>
              </w:rPr>
              <w:t>市林业局 聂  斌</w:t>
            </w:r>
          </w:p>
          <w:p w14:paraId="484E30FE">
            <w:pPr>
              <w:spacing w:line="256" w:lineRule="exact"/>
              <w:jc w:val="center"/>
              <w:textAlignment w:val="baseline"/>
              <w:rPr>
                <w:rFonts w:hint="eastAsia" w:ascii="仿宋_GB2312" w:hAnsi="宋体"/>
                <w:sz w:val="18"/>
                <w:szCs w:val="18"/>
              </w:rPr>
            </w:pPr>
            <w:r>
              <w:rPr>
                <w:rFonts w:hint="eastAsia" w:ascii="仿宋_GB2312" w:hAnsi="宋体"/>
                <w:sz w:val="18"/>
                <w:szCs w:val="18"/>
              </w:rPr>
              <w:t>市畜牧局 陈多学</w:t>
            </w:r>
          </w:p>
        </w:tc>
        <w:tc>
          <w:tcPr>
            <w:tcW w:w="798" w:type="dxa"/>
            <w:tcBorders>
              <w:top w:val="single" w:color="auto" w:sz="4" w:space="0"/>
              <w:left w:val="single" w:color="auto" w:sz="4" w:space="0"/>
              <w:bottom w:val="single" w:color="auto" w:sz="4" w:space="0"/>
              <w:right w:val="single" w:color="auto" w:sz="4" w:space="0"/>
            </w:tcBorders>
            <w:noWrap w:val="0"/>
            <w:vAlign w:val="center"/>
          </w:tcPr>
          <w:p w14:paraId="1CB5B501">
            <w:pPr>
              <w:spacing w:line="256" w:lineRule="exact"/>
              <w:jc w:val="center"/>
              <w:textAlignment w:val="baseline"/>
              <w:rPr>
                <w:rFonts w:hint="eastAsia" w:ascii="仿宋_GB2312" w:hAnsi="宋体"/>
                <w:sz w:val="18"/>
                <w:szCs w:val="18"/>
              </w:rPr>
            </w:pPr>
            <w:r>
              <w:rPr>
                <w:rFonts w:hint="eastAsia" w:ascii="仿宋_GB2312" w:hAnsi="宋体"/>
                <w:sz w:val="18"/>
                <w:szCs w:val="18"/>
              </w:rPr>
              <w:t>各县区</w:t>
            </w:r>
          </w:p>
          <w:p w14:paraId="5BC930E4">
            <w:pPr>
              <w:spacing w:line="256" w:lineRule="exact"/>
              <w:jc w:val="center"/>
              <w:textAlignment w:val="baseline"/>
              <w:rPr>
                <w:rFonts w:hint="eastAsia" w:ascii="仿宋_GB2312" w:hAnsi="宋体"/>
                <w:sz w:val="18"/>
                <w:szCs w:val="18"/>
              </w:rPr>
            </w:pPr>
            <w:r>
              <w:rPr>
                <w:rFonts w:hint="eastAsia" w:ascii="仿宋_GB2312" w:hAnsi="宋体"/>
                <w:sz w:val="18"/>
                <w:szCs w:val="18"/>
              </w:rPr>
              <w:t>政府</w:t>
            </w:r>
          </w:p>
        </w:tc>
        <w:tc>
          <w:tcPr>
            <w:tcW w:w="3023" w:type="dxa"/>
            <w:tcBorders>
              <w:top w:val="single" w:color="auto" w:sz="4" w:space="0"/>
              <w:left w:val="single" w:color="auto" w:sz="4" w:space="0"/>
              <w:bottom w:val="single" w:color="auto" w:sz="4" w:space="0"/>
              <w:right w:val="single" w:color="auto" w:sz="4" w:space="0"/>
            </w:tcBorders>
            <w:noWrap w:val="0"/>
            <w:vAlign w:val="center"/>
          </w:tcPr>
          <w:p w14:paraId="5C54EE74">
            <w:pPr>
              <w:spacing w:line="256" w:lineRule="exact"/>
              <w:textAlignment w:val="baseline"/>
              <w:rPr>
                <w:rFonts w:hint="eastAsia" w:ascii="仿宋_GB2312" w:hAnsi="宋体"/>
                <w:sz w:val="18"/>
                <w:szCs w:val="18"/>
              </w:rPr>
            </w:pPr>
            <w:r>
              <w:rPr>
                <w:rFonts w:hint="eastAsia" w:ascii="仿宋_GB2312" w:hAnsi="宋体"/>
                <w:sz w:val="18"/>
                <w:szCs w:val="18"/>
              </w:rPr>
              <w:t>1.加强宣传引导，把发展绿色有机现代农业转化为全社会的自觉行动。2.全面落实“一严格、五禁止”措施，按照绿色有机标准统筹规划全市农产品生产基地。3.推行农产品产地准出和市场准入制度，健全完善农产品质量追溯和检测检验体系，稳步扩大有机农产品生产面积。4.选择一批重点产业、重点企业、重点产品开展品牌创建，实施原产地保护和商标注册。</w:t>
            </w:r>
          </w:p>
        </w:tc>
        <w:tc>
          <w:tcPr>
            <w:tcW w:w="5039" w:type="dxa"/>
            <w:tcBorders>
              <w:top w:val="single" w:color="auto" w:sz="4" w:space="0"/>
              <w:left w:val="single" w:color="auto" w:sz="4" w:space="0"/>
              <w:bottom w:val="single" w:color="auto" w:sz="4" w:space="0"/>
              <w:right w:val="single" w:color="auto" w:sz="4" w:space="0"/>
            </w:tcBorders>
            <w:noWrap w:val="0"/>
            <w:vAlign w:val="center"/>
          </w:tcPr>
          <w:p w14:paraId="678E6096">
            <w:pPr>
              <w:spacing w:line="256" w:lineRule="exact"/>
              <w:textAlignment w:val="baseline"/>
              <w:rPr>
                <w:rFonts w:hint="eastAsia" w:ascii="仿宋_GB2312" w:hAnsi="宋体"/>
                <w:sz w:val="18"/>
                <w:szCs w:val="18"/>
              </w:rPr>
            </w:pPr>
            <w:r>
              <w:rPr>
                <w:rFonts w:hint="eastAsia" w:ascii="仿宋_GB2312" w:hAnsi="宋体"/>
                <w:sz w:val="18"/>
                <w:szCs w:val="18"/>
              </w:rPr>
              <w:t>1.标准化、无公害农产品生产面积分别稳定在300万亩和230万亩以上（（其中: 甘州90万亩、66万亩，临泽40万亩、31万亩，高台46万亩、35万亩，山丹45万亩、42万亩，民乐72万亩、55万亩，肃南7万亩、1万亩）；2.积极开展无公害、绿色、有机农产品产地认定、产品认证和地理标志登记，新认证绿色有机食品10个以上（其中：甘州3个，临泽2个，高台2个，山丹1个，民乐2个）。</w:t>
            </w:r>
          </w:p>
        </w:tc>
      </w:tr>
      <w:tr w14:paraId="0F976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474" w:type="dxa"/>
            <w:tcBorders>
              <w:top w:val="single" w:color="auto" w:sz="4" w:space="0"/>
              <w:left w:val="single" w:color="auto" w:sz="4" w:space="0"/>
              <w:bottom w:val="single" w:color="auto" w:sz="4" w:space="0"/>
              <w:right w:val="single" w:color="auto" w:sz="4" w:space="0"/>
            </w:tcBorders>
            <w:noWrap w:val="0"/>
            <w:vAlign w:val="center"/>
          </w:tcPr>
          <w:p w14:paraId="5846FC05">
            <w:pPr>
              <w:spacing w:line="256" w:lineRule="exact"/>
              <w:jc w:val="center"/>
              <w:rPr>
                <w:rFonts w:hint="eastAsia" w:ascii="仿宋_GB2312" w:hAnsi="宋体"/>
                <w:sz w:val="18"/>
                <w:szCs w:val="18"/>
              </w:rPr>
            </w:pPr>
            <w:r>
              <w:rPr>
                <w:rFonts w:hint="eastAsia" w:ascii="仿宋_GB2312" w:hAnsi="宋体"/>
                <w:sz w:val="18"/>
                <w:szCs w:val="18"/>
              </w:rPr>
              <w:t>9</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0DF0ED18">
            <w:pPr>
              <w:spacing w:line="256" w:lineRule="exact"/>
              <w:jc w:val="center"/>
              <w:textAlignment w:val="baseline"/>
              <w:rPr>
                <w:rFonts w:hint="eastAsia" w:ascii="仿宋_GB2312" w:hAnsi="宋体"/>
                <w:sz w:val="18"/>
                <w:szCs w:val="18"/>
              </w:rPr>
            </w:pPr>
            <w:r>
              <w:rPr>
                <w:rFonts w:hint="eastAsia" w:ascii="仿宋_GB2312" w:hAnsi="宋体"/>
                <w:sz w:val="18"/>
                <w:szCs w:val="18"/>
              </w:rPr>
              <w:t>加强农田水利基础建设</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202D63C1">
            <w:pPr>
              <w:spacing w:line="256" w:lineRule="exact"/>
              <w:jc w:val="center"/>
              <w:textAlignment w:val="baseline"/>
              <w:rPr>
                <w:rFonts w:hint="eastAsia" w:ascii="仿宋_GB2312" w:hAnsi="宋体"/>
                <w:sz w:val="18"/>
                <w:szCs w:val="18"/>
              </w:rPr>
            </w:pPr>
            <w:r>
              <w:rPr>
                <w:rFonts w:hint="eastAsia" w:ascii="仿宋_GB2312" w:hAnsi="宋体"/>
                <w:sz w:val="18"/>
                <w:szCs w:val="18"/>
              </w:rPr>
              <w:t>王向机</w:t>
            </w:r>
          </w:p>
        </w:tc>
        <w:tc>
          <w:tcPr>
            <w:tcW w:w="1862" w:type="dxa"/>
            <w:tcBorders>
              <w:top w:val="single" w:color="auto" w:sz="4" w:space="0"/>
              <w:left w:val="single" w:color="auto" w:sz="4" w:space="0"/>
              <w:bottom w:val="single" w:color="auto" w:sz="4" w:space="0"/>
              <w:right w:val="single" w:color="auto" w:sz="4" w:space="0"/>
            </w:tcBorders>
            <w:noWrap w:val="0"/>
            <w:vAlign w:val="center"/>
          </w:tcPr>
          <w:p w14:paraId="3A2A00CE">
            <w:pPr>
              <w:spacing w:line="256" w:lineRule="exact"/>
              <w:jc w:val="center"/>
              <w:textAlignment w:val="baseline"/>
              <w:rPr>
                <w:rFonts w:hint="eastAsia" w:ascii="仿宋_GB2312" w:hAnsi="宋体"/>
                <w:sz w:val="18"/>
                <w:szCs w:val="18"/>
              </w:rPr>
            </w:pPr>
            <w:r>
              <w:rPr>
                <w:rFonts w:hint="eastAsia" w:ascii="仿宋_GB2312" w:hAnsi="宋体"/>
                <w:sz w:val="18"/>
                <w:szCs w:val="18"/>
              </w:rPr>
              <w:t>市水务局 脱兴福</w:t>
            </w:r>
          </w:p>
          <w:p w14:paraId="69A06FD7">
            <w:pPr>
              <w:spacing w:line="256" w:lineRule="exact"/>
              <w:textAlignment w:val="baseline"/>
              <w:rPr>
                <w:rFonts w:hint="eastAsia" w:ascii="仿宋_GB2312" w:hAnsi="宋体"/>
                <w:sz w:val="18"/>
                <w:szCs w:val="18"/>
              </w:rPr>
            </w:pPr>
          </w:p>
        </w:tc>
        <w:tc>
          <w:tcPr>
            <w:tcW w:w="798" w:type="dxa"/>
            <w:tcBorders>
              <w:top w:val="single" w:color="auto" w:sz="4" w:space="0"/>
              <w:left w:val="single" w:color="auto" w:sz="4" w:space="0"/>
              <w:bottom w:val="single" w:color="auto" w:sz="4" w:space="0"/>
              <w:right w:val="single" w:color="auto" w:sz="4" w:space="0"/>
            </w:tcBorders>
            <w:noWrap w:val="0"/>
            <w:vAlign w:val="center"/>
          </w:tcPr>
          <w:p w14:paraId="21198DEB">
            <w:pPr>
              <w:spacing w:line="256" w:lineRule="exact"/>
              <w:jc w:val="center"/>
              <w:textAlignment w:val="baseline"/>
              <w:rPr>
                <w:rFonts w:hint="eastAsia" w:ascii="仿宋_GB2312" w:hAnsi="宋体"/>
                <w:sz w:val="18"/>
                <w:szCs w:val="18"/>
              </w:rPr>
            </w:pPr>
            <w:r>
              <w:rPr>
                <w:rFonts w:hint="eastAsia" w:ascii="仿宋_GB2312" w:hAnsi="宋体"/>
                <w:sz w:val="18"/>
                <w:szCs w:val="18"/>
              </w:rPr>
              <w:t>各县区</w:t>
            </w:r>
          </w:p>
          <w:p w14:paraId="3929D1ED">
            <w:pPr>
              <w:spacing w:line="256" w:lineRule="exact"/>
              <w:jc w:val="center"/>
              <w:textAlignment w:val="baseline"/>
              <w:rPr>
                <w:rFonts w:hint="eastAsia" w:ascii="仿宋_GB2312" w:hAnsi="宋体"/>
                <w:sz w:val="18"/>
                <w:szCs w:val="18"/>
              </w:rPr>
            </w:pPr>
            <w:r>
              <w:rPr>
                <w:rFonts w:hint="eastAsia" w:ascii="仿宋_GB2312" w:hAnsi="宋体"/>
                <w:sz w:val="18"/>
                <w:szCs w:val="18"/>
              </w:rPr>
              <w:t>政府</w:t>
            </w:r>
          </w:p>
        </w:tc>
        <w:tc>
          <w:tcPr>
            <w:tcW w:w="3023" w:type="dxa"/>
            <w:tcBorders>
              <w:top w:val="single" w:color="auto" w:sz="4" w:space="0"/>
              <w:left w:val="single" w:color="auto" w:sz="4" w:space="0"/>
              <w:bottom w:val="single" w:color="auto" w:sz="4" w:space="0"/>
              <w:right w:val="single" w:color="auto" w:sz="4" w:space="0"/>
            </w:tcBorders>
            <w:noWrap w:val="0"/>
            <w:vAlign w:val="center"/>
          </w:tcPr>
          <w:p w14:paraId="6D4EDA0B">
            <w:pPr>
              <w:spacing w:line="256" w:lineRule="exact"/>
              <w:textAlignment w:val="baseline"/>
              <w:rPr>
                <w:rFonts w:hint="eastAsia" w:ascii="仿宋_GB2312" w:hAnsi="宋体"/>
                <w:sz w:val="18"/>
                <w:szCs w:val="18"/>
              </w:rPr>
            </w:pPr>
            <w:r>
              <w:rPr>
                <w:rFonts w:hint="eastAsia" w:ascii="仿宋_GB2312" w:hAnsi="宋体"/>
                <w:sz w:val="18"/>
                <w:szCs w:val="18"/>
              </w:rPr>
              <w:t>1.加大项目争取和投入力度，加快重点水源配置工程前期工作进度，深入实施灌区节水改造、病险水库除险加固、中小河流治理、重点河段整治等项目，切实提高防洪减灾能力。2.积极做好农村水电、水资源费及抗旱防汛经费补助等项目的争取工作。</w:t>
            </w:r>
          </w:p>
        </w:tc>
        <w:tc>
          <w:tcPr>
            <w:tcW w:w="5039" w:type="dxa"/>
            <w:tcBorders>
              <w:top w:val="single" w:color="auto" w:sz="4" w:space="0"/>
              <w:left w:val="single" w:color="auto" w:sz="4" w:space="0"/>
              <w:bottom w:val="single" w:color="auto" w:sz="4" w:space="0"/>
              <w:right w:val="single" w:color="auto" w:sz="4" w:space="0"/>
            </w:tcBorders>
            <w:noWrap w:val="0"/>
            <w:vAlign w:val="center"/>
          </w:tcPr>
          <w:p w14:paraId="6DCF497D">
            <w:pPr>
              <w:spacing w:line="256" w:lineRule="exact"/>
              <w:textAlignment w:val="baseline"/>
              <w:rPr>
                <w:rFonts w:hint="eastAsia" w:ascii="仿宋_GB2312" w:hAnsi="宋体"/>
                <w:sz w:val="18"/>
                <w:szCs w:val="18"/>
              </w:rPr>
            </w:pPr>
            <w:r>
              <w:rPr>
                <w:rFonts w:hint="eastAsia" w:ascii="仿宋_GB2312" w:hAnsi="宋体"/>
                <w:sz w:val="18"/>
                <w:szCs w:val="18"/>
              </w:rPr>
              <w:t>1.争取实施临泽红山湾水库及山丹东沟、西沟、大口子河水库等重点水源工程。2.继续抓好河西走廊国家级高效节水、中央财政小型农田水利和甘州区规模化节水增效示范等项目，开工建设临泽、高台、山丹3县以色列政府贷款高效节水项目，新发展高效节水面积16万亩（其中甘州5万亩，临泽2万亩，高台2万亩，山丹3万亩，民乐2万亩，肃南2万亩）。3.加快农村饮水安全项目建设，年内解决20万人饮水安全问题（其中甘州6.72万人，临泽3.21万人，高台1.57万人，山丹8.22万人，民乐2.73万人，肃南0.68万人）。</w:t>
            </w:r>
          </w:p>
        </w:tc>
      </w:tr>
    </w:tbl>
    <w:p w14:paraId="22D9B09A">
      <w:pPr>
        <w:spacing w:line="20" w:lineRule="exact"/>
      </w:pPr>
    </w:p>
    <w:tbl>
      <w:tblPr>
        <w:tblStyle w:val="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1106"/>
        <w:gridCol w:w="772"/>
        <w:gridCol w:w="1862"/>
        <w:gridCol w:w="798"/>
        <w:gridCol w:w="3023"/>
        <w:gridCol w:w="5039"/>
      </w:tblGrid>
      <w:tr w14:paraId="5A1C5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0" w:type="dxa"/>
            <w:gridSpan w:val="2"/>
            <w:tcBorders>
              <w:top w:val="single" w:color="auto" w:sz="4" w:space="0"/>
              <w:left w:val="single" w:color="auto" w:sz="4" w:space="0"/>
              <w:right w:val="single" w:color="auto" w:sz="4" w:space="0"/>
            </w:tcBorders>
            <w:noWrap w:val="0"/>
            <w:vAlign w:val="center"/>
          </w:tcPr>
          <w:p w14:paraId="3AF1D85D">
            <w:pPr>
              <w:spacing w:line="226" w:lineRule="exact"/>
              <w:jc w:val="center"/>
              <w:textAlignment w:val="baseline"/>
              <w:rPr>
                <w:rFonts w:hint="eastAsia" w:ascii="黑体" w:hAnsi="黑体" w:eastAsia="黑体"/>
                <w:sz w:val="21"/>
                <w:szCs w:val="21"/>
              </w:rPr>
            </w:pPr>
            <w:r>
              <w:rPr>
                <w:rFonts w:hint="eastAsia" w:ascii="黑体" w:hAnsi="黑体" w:eastAsia="黑体"/>
                <w:sz w:val="21"/>
                <w:szCs w:val="21"/>
              </w:rPr>
              <w:t>工作内容</w:t>
            </w:r>
          </w:p>
        </w:tc>
        <w:tc>
          <w:tcPr>
            <w:tcW w:w="772" w:type="dxa"/>
            <w:tcBorders>
              <w:top w:val="single" w:color="auto" w:sz="4" w:space="0"/>
              <w:left w:val="single" w:color="auto" w:sz="4" w:space="0"/>
              <w:right w:val="single" w:color="auto" w:sz="4" w:space="0"/>
            </w:tcBorders>
            <w:noWrap w:val="0"/>
            <w:vAlign w:val="center"/>
          </w:tcPr>
          <w:p w14:paraId="28281560">
            <w:pPr>
              <w:spacing w:line="226" w:lineRule="exact"/>
              <w:jc w:val="center"/>
              <w:rPr>
                <w:rFonts w:hint="eastAsia" w:ascii="黑体" w:hAnsi="黑体" w:eastAsia="黑体"/>
                <w:sz w:val="21"/>
                <w:szCs w:val="21"/>
              </w:rPr>
            </w:pPr>
            <w:r>
              <w:rPr>
                <w:rFonts w:hint="eastAsia" w:ascii="黑体" w:hAnsi="黑体" w:eastAsia="黑体"/>
                <w:sz w:val="21"/>
                <w:szCs w:val="21"/>
              </w:rPr>
              <w:t>负责</w:t>
            </w:r>
          </w:p>
          <w:p w14:paraId="50B9C7A4">
            <w:pPr>
              <w:spacing w:line="226" w:lineRule="exact"/>
              <w:jc w:val="center"/>
              <w:rPr>
                <w:rFonts w:hint="eastAsia" w:ascii="黑体" w:hAnsi="黑体" w:eastAsia="黑体"/>
                <w:sz w:val="21"/>
                <w:szCs w:val="21"/>
              </w:rPr>
            </w:pPr>
            <w:r>
              <w:rPr>
                <w:rFonts w:hint="eastAsia" w:ascii="黑体" w:hAnsi="黑体" w:eastAsia="黑体"/>
                <w:sz w:val="21"/>
                <w:szCs w:val="21"/>
              </w:rPr>
              <w:t>领导</w:t>
            </w:r>
          </w:p>
        </w:tc>
        <w:tc>
          <w:tcPr>
            <w:tcW w:w="1862" w:type="dxa"/>
            <w:tcBorders>
              <w:top w:val="single" w:color="auto" w:sz="4" w:space="0"/>
              <w:left w:val="single" w:color="auto" w:sz="4" w:space="0"/>
              <w:right w:val="single" w:color="auto" w:sz="4" w:space="0"/>
            </w:tcBorders>
            <w:noWrap w:val="0"/>
            <w:vAlign w:val="center"/>
          </w:tcPr>
          <w:p w14:paraId="772D66BE">
            <w:pPr>
              <w:spacing w:line="226" w:lineRule="exact"/>
              <w:jc w:val="center"/>
              <w:rPr>
                <w:rFonts w:hint="eastAsia" w:ascii="黑体" w:hAnsi="黑体" w:eastAsia="黑体"/>
                <w:sz w:val="21"/>
                <w:szCs w:val="21"/>
              </w:rPr>
            </w:pPr>
            <w:r>
              <w:rPr>
                <w:rFonts w:hint="eastAsia" w:ascii="黑体" w:hAnsi="黑体" w:eastAsia="黑体"/>
                <w:sz w:val="21"/>
                <w:szCs w:val="21"/>
              </w:rPr>
              <w:t>责任单位</w:t>
            </w:r>
          </w:p>
          <w:p w14:paraId="468BFA8C">
            <w:pPr>
              <w:spacing w:line="226" w:lineRule="exact"/>
              <w:jc w:val="center"/>
              <w:rPr>
                <w:rFonts w:hint="eastAsia" w:ascii="黑体" w:hAnsi="黑体" w:eastAsia="黑体"/>
                <w:sz w:val="21"/>
                <w:szCs w:val="21"/>
              </w:rPr>
            </w:pPr>
            <w:r>
              <w:rPr>
                <w:rFonts w:hint="eastAsia" w:ascii="黑体" w:hAnsi="黑体" w:eastAsia="黑体"/>
                <w:sz w:val="21"/>
                <w:szCs w:val="21"/>
              </w:rPr>
              <w:t>及责任人</w:t>
            </w:r>
          </w:p>
        </w:tc>
        <w:tc>
          <w:tcPr>
            <w:tcW w:w="798" w:type="dxa"/>
            <w:tcBorders>
              <w:top w:val="single" w:color="auto" w:sz="4" w:space="0"/>
              <w:left w:val="single" w:color="auto" w:sz="4" w:space="0"/>
              <w:right w:val="single" w:color="auto" w:sz="4" w:space="0"/>
            </w:tcBorders>
            <w:noWrap w:val="0"/>
            <w:vAlign w:val="center"/>
          </w:tcPr>
          <w:p w14:paraId="57C05AA3">
            <w:pPr>
              <w:spacing w:line="226" w:lineRule="exact"/>
              <w:jc w:val="center"/>
              <w:rPr>
                <w:rFonts w:hint="eastAsia" w:ascii="黑体" w:hAnsi="黑体" w:eastAsia="黑体"/>
                <w:sz w:val="21"/>
                <w:szCs w:val="21"/>
              </w:rPr>
            </w:pPr>
            <w:r>
              <w:rPr>
                <w:rFonts w:hint="eastAsia" w:ascii="黑体" w:hAnsi="黑体" w:eastAsia="黑体"/>
                <w:sz w:val="21"/>
                <w:szCs w:val="21"/>
              </w:rPr>
              <w:t>实施</w:t>
            </w:r>
          </w:p>
          <w:p w14:paraId="3357A8D1">
            <w:pPr>
              <w:spacing w:line="226" w:lineRule="exact"/>
              <w:jc w:val="center"/>
              <w:rPr>
                <w:rFonts w:hint="eastAsia" w:ascii="黑体" w:hAnsi="黑体" w:eastAsia="黑体"/>
                <w:sz w:val="21"/>
                <w:szCs w:val="21"/>
              </w:rPr>
            </w:pPr>
            <w:r>
              <w:rPr>
                <w:rFonts w:hint="eastAsia" w:ascii="黑体" w:hAnsi="黑体" w:eastAsia="黑体"/>
                <w:sz w:val="21"/>
                <w:szCs w:val="21"/>
              </w:rPr>
              <w:t>单位</w:t>
            </w:r>
          </w:p>
        </w:tc>
        <w:tc>
          <w:tcPr>
            <w:tcW w:w="3023" w:type="dxa"/>
            <w:tcBorders>
              <w:top w:val="single" w:color="auto" w:sz="4" w:space="0"/>
              <w:left w:val="single" w:color="auto" w:sz="4" w:space="0"/>
              <w:right w:val="single" w:color="auto" w:sz="4" w:space="0"/>
            </w:tcBorders>
            <w:noWrap w:val="0"/>
            <w:vAlign w:val="center"/>
          </w:tcPr>
          <w:p w14:paraId="27F43487">
            <w:pPr>
              <w:spacing w:line="226" w:lineRule="exact"/>
              <w:jc w:val="center"/>
              <w:rPr>
                <w:rFonts w:hint="eastAsia" w:ascii="黑体" w:hAnsi="黑体" w:eastAsia="黑体"/>
                <w:sz w:val="21"/>
                <w:szCs w:val="21"/>
              </w:rPr>
            </w:pPr>
            <w:r>
              <w:rPr>
                <w:rFonts w:hint="eastAsia" w:ascii="黑体" w:hAnsi="黑体" w:eastAsia="黑体"/>
                <w:sz w:val="21"/>
                <w:szCs w:val="21"/>
              </w:rPr>
              <w:t>部门工作任务</w:t>
            </w:r>
          </w:p>
        </w:tc>
        <w:tc>
          <w:tcPr>
            <w:tcW w:w="5039" w:type="dxa"/>
            <w:tcBorders>
              <w:top w:val="single" w:color="auto" w:sz="4" w:space="0"/>
              <w:left w:val="single" w:color="auto" w:sz="4" w:space="0"/>
              <w:right w:val="single" w:color="auto" w:sz="4" w:space="0"/>
            </w:tcBorders>
            <w:noWrap w:val="0"/>
            <w:vAlign w:val="center"/>
          </w:tcPr>
          <w:p w14:paraId="3ABA63E9">
            <w:pPr>
              <w:spacing w:line="226" w:lineRule="exact"/>
              <w:jc w:val="center"/>
              <w:rPr>
                <w:rFonts w:hint="eastAsia" w:ascii="黑体" w:hAnsi="黑体" w:eastAsia="黑体"/>
                <w:sz w:val="21"/>
                <w:szCs w:val="21"/>
              </w:rPr>
            </w:pPr>
            <w:r>
              <w:rPr>
                <w:rFonts w:hint="eastAsia" w:ascii="黑体" w:hAnsi="黑体" w:eastAsia="黑体"/>
                <w:sz w:val="21"/>
                <w:szCs w:val="21"/>
              </w:rPr>
              <w:t>县区目标任务</w:t>
            </w:r>
          </w:p>
        </w:tc>
      </w:tr>
      <w:tr w14:paraId="0DF75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3" w:hRule="atLeast"/>
        </w:trPr>
        <w:tc>
          <w:tcPr>
            <w:tcW w:w="474" w:type="dxa"/>
            <w:tcBorders>
              <w:top w:val="single" w:color="auto" w:sz="4" w:space="0"/>
              <w:left w:val="single" w:color="auto" w:sz="4" w:space="0"/>
              <w:right w:val="single" w:color="auto" w:sz="4" w:space="0"/>
            </w:tcBorders>
            <w:noWrap w:val="0"/>
            <w:vAlign w:val="center"/>
          </w:tcPr>
          <w:p w14:paraId="7AA34C38">
            <w:pPr>
              <w:spacing w:line="226" w:lineRule="exact"/>
              <w:jc w:val="center"/>
              <w:textAlignment w:val="baseline"/>
              <w:rPr>
                <w:rFonts w:hint="eastAsia" w:ascii="仿宋_GB2312" w:hAnsi="宋体"/>
                <w:sz w:val="18"/>
                <w:szCs w:val="18"/>
              </w:rPr>
            </w:pPr>
            <w:r>
              <w:rPr>
                <w:rFonts w:hint="eastAsia" w:ascii="仿宋_GB2312" w:hAnsi="宋体"/>
                <w:sz w:val="18"/>
                <w:szCs w:val="18"/>
              </w:rPr>
              <w:t>10</w:t>
            </w:r>
          </w:p>
        </w:tc>
        <w:tc>
          <w:tcPr>
            <w:tcW w:w="1106" w:type="dxa"/>
            <w:tcBorders>
              <w:top w:val="single" w:color="auto" w:sz="4" w:space="0"/>
              <w:left w:val="single" w:color="auto" w:sz="4" w:space="0"/>
              <w:right w:val="single" w:color="auto" w:sz="4" w:space="0"/>
            </w:tcBorders>
            <w:noWrap w:val="0"/>
            <w:vAlign w:val="center"/>
          </w:tcPr>
          <w:p w14:paraId="0F712102">
            <w:pPr>
              <w:spacing w:line="226" w:lineRule="exact"/>
              <w:jc w:val="center"/>
              <w:textAlignment w:val="baseline"/>
              <w:rPr>
                <w:rFonts w:hint="eastAsia" w:ascii="仿宋_GB2312" w:hAnsi="宋体"/>
                <w:sz w:val="18"/>
                <w:szCs w:val="18"/>
              </w:rPr>
            </w:pPr>
            <w:r>
              <w:rPr>
                <w:rFonts w:hint="eastAsia" w:ascii="仿宋_GB2312" w:hAnsi="宋体"/>
                <w:sz w:val="18"/>
                <w:szCs w:val="18"/>
              </w:rPr>
              <w:t>提升园区建设水平</w:t>
            </w:r>
          </w:p>
        </w:tc>
        <w:tc>
          <w:tcPr>
            <w:tcW w:w="772" w:type="dxa"/>
            <w:tcBorders>
              <w:top w:val="single" w:color="auto" w:sz="4" w:space="0"/>
              <w:left w:val="single" w:color="auto" w:sz="4" w:space="0"/>
              <w:right w:val="single" w:color="auto" w:sz="4" w:space="0"/>
            </w:tcBorders>
            <w:noWrap w:val="0"/>
            <w:vAlign w:val="center"/>
          </w:tcPr>
          <w:p w14:paraId="48A3EF5F">
            <w:pPr>
              <w:spacing w:line="226" w:lineRule="exact"/>
              <w:jc w:val="center"/>
              <w:rPr>
                <w:rFonts w:hint="eastAsia" w:ascii="仿宋_GB2312" w:hAnsi="宋体"/>
                <w:sz w:val="18"/>
                <w:szCs w:val="18"/>
              </w:rPr>
            </w:pPr>
            <w:r>
              <w:rPr>
                <w:rFonts w:hint="eastAsia" w:ascii="仿宋_GB2312" w:hAnsi="宋体"/>
                <w:sz w:val="18"/>
                <w:szCs w:val="18"/>
              </w:rPr>
              <w:t>成广平</w:t>
            </w:r>
          </w:p>
        </w:tc>
        <w:tc>
          <w:tcPr>
            <w:tcW w:w="1862" w:type="dxa"/>
            <w:tcBorders>
              <w:top w:val="single" w:color="auto" w:sz="4" w:space="0"/>
              <w:left w:val="single" w:color="auto" w:sz="4" w:space="0"/>
              <w:right w:val="single" w:color="auto" w:sz="4" w:space="0"/>
            </w:tcBorders>
            <w:noWrap w:val="0"/>
            <w:vAlign w:val="center"/>
          </w:tcPr>
          <w:p w14:paraId="731152BC">
            <w:pPr>
              <w:spacing w:line="226" w:lineRule="exact"/>
              <w:jc w:val="center"/>
              <w:textAlignment w:val="baseline"/>
              <w:rPr>
                <w:rFonts w:hint="eastAsia" w:ascii="仿宋_GB2312" w:hAnsi="宋体"/>
                <w:sz w:val="18"/>
                <w:szCs w:val="18"/>
              </w:rPr>
            </w:pPr>
            <w:r>
              <w:rPr>
                <w:rFonts w:hint="eastAsia" w:ascii="仿宋_GB2312" w:hAnsi="宋体"/>
                <w:sz w:val="18"/>
                <w:szCs w:val="18"/>
              </w:rPr>
              <w:t>市发改委 伏世祖</w:t>
            </w:r>
          </w:p>
          <w:p w14:paraId="34BC3780">
            <w:pPr>
              <w:spacing w:line="226" w:lineRule="exact"/>
              <w:jc w:val="center"/>
              <w:textAlignment w:val="baseline"/>
              <w:rPr>
                <w:rFonts w:hint="eastAsia" w:ascii="仿宋_GB2312" w:hAnsi="宋体"/>
                <w:sz w:val="18"/>
                <w:szCs w:val="18"/>
              </w:rPr>
            </w:pPr>
            <w:r>
              <w:rPr>
                <w:rFonts w:hint="eastAsia" w:ascii="仿宋_GB2312" w:hAnsi="宋体"/>
                <w:sz w:val="18"/>
                <w:szCs w:val="18"/>
              </w:rPr>
              <w:t>市工信委 丁荣善</w:t>
            </w:r>
          </w:p>
          <w:p w14:paraId="1DF47E94">
            <w:pPr>
              <w:spacing w:line="226" w:lineRule="exact"/>
              <w:jc w:val="center"/>
              <w:textAlignment w:val="baseline"/>
              <w:rPr>
                <w:rFonts w:hint="eastAsia" w:ascii="仿宋_GB2312" w:hAnsi="宋体"/>
                <w:sz w:val="18"/>
                <w:szCs w:val="18"/>
              </w:rPr>
            </w:pPr>
            <w:r>
              <w:rPr>
                <w:rFonts w:hint="eastAsia" w:ascii="仿宋_GB2312" w:hAnsi="宋体"/>
                <w:sz w:val="18"/>
                <w:szCs w:val="18"/>
              </w:rPr>
              <w:t>市财政局 安国锋</w:t>
            </w:r>
          </w:p>
        </w:tc>
        <w:tc>
          <w:tcPr>
            <w:tcW w:w="798" w:type="dxa"/>
            <w:tcBorders>
              <w:top w:val="single" w:color="auto" w:sz="4" w:space="0"/>
              <w:left w:val="single" w:color="auto" w:sz="4" w:space="0"/>
              <w:right w:val="single" w:color="auto" w:sz="4" w:space="0"/>
            </w:tcBorders>
            <w:noWrap w:val="0"/>
            <w:vAlign w:val="center"/>
          </w:tcPr>
          <w:p w14:paraId="13CAA2EC">
            <w:pPr>
              <w:spacing w:line="226" w:lineRule="exact"/>
              <w:jc w:val="center"/>
              <w:textAlignment w:val="baseline"/>
              <w:rPr>
                <w:rFonts w:hint="eastAsia" w:ascii="仿宋_GB2312" w:hAnsi="宋体"/>
                <w:sz w:val="18"/>
                <w:szCs w:val="18"/>
              </w:rPr>
            </w:pPr>
            <w:r>
              <w:rPr>
                <w:rFonts w:hint="eastAsia" w:ascii="仿宋_GB2312" w:hAnsi="宋体"/>
                <w:sz w:val="18"/>
                <w:szCs w:val="18"/>
              </w:rPr>
              <w:t>各县区</w:t>
            </w:r>
          </w:p>
          <w:p w14:paraId="5D7B7C58">
            <w:pPr>
              <w:spacing w:line="226" w:lineRule="exact"/>
              <w:jc w:val="center"/>
              <w:textAlignment w:val="baseline"/>
              <w:rPr>
                <w:rFonts w:hint="eastAsia" w:ascii="仿宋_GB2312" w:hAnsi="宋体"/>
                <w:sz w:val="18"/>
                <w:szCs w:val="18"/>
              </w:rPr>
            </w:pPr>
            <w:r>
              <w:rPr>
                <w:rFonts w:hint="eastAsia" w:ascii="仿宋_GB2312" w:hAnsi="宋体"/>
                <w:sz w:val="18"/>
                <w:szCs w:val="18"/>
              </w:rPr>
              <w:t>政府</w:t>
            </w:r>
          </w:p>
        </w:tc>
        <w:tc>
          <w:tcPr>
            <w:tcW w:w="3023" w:type="dxa"/>
            <w:tcBorders>
              <w:top w:val="single" w:color="auto" w:sz="4" w:space="0"/>
              <w:left w:val="single" w:color="auto" w:sz="4" w:space="0"/>
              <w:right w:val="single" w:color="auto" w:sz="4" w:space="0"/>
            </w:tcBorders>
            <w:noWrap w:val="0"/>
            <w:vAlign w:val="center"/>
          </w:tcPr>
          <w:p w14:paraId="5C22C0AD">
            <w:pPr>
              <w:spacing w:line="226" w:lineRule="exact"/>
              <w:textAlignment w:val="baseline"/>
              <w:rPr>
                <w:rFonts w:hint="eastAsia" w:ascii="仿宋_GB2312" w:hAnsi="宋体"/>
                <w:sz w:val="18"/>
                <w:szCs w:val="18"/>
              </w:rPr>
            </w:pPr>
            <w:r>
              <w:rPr>
                <w:rFonts w:hint="eastAsia" w:ascii="仿宋_GB2312" w:hAnsi="宋体"/>
                <w:sz w:val="18"/>
                <w:szCs w:val="18"/>
              </w:rPr>
              <w:t>按照“两个园区，千亿产值”的目标要求，市上安排2000万元专项资金扶持园区和生态工业项目建设，全面推进张掖经济技术开发区和民乐生态工业园区建设。</w:t>
            </w:r>
          </w:p>
        </w:tc>
        <w:tc>
          <w:tcPr>
            <w:tcW w:w="5039" w:type="dxa"/>
            <w:tcBorders>
              <w:top w:val="single" w:color="auto" w:sz="4" w:space="0"/>
              <w:left w:val="single" w:color="auto" w:sz="4" w:space="0"/>
              <w:right w:val="single" w:color="auto" w:sz="4" w:space="0"/>
            </w:tcBorders>
            <w:noWrap w:val="0"/>
            <w:vAlign w:val="center"/>
          </w:tcPr>
          <w:p w14:paraId="3C5BECE9">
            <w:pPr>
              <w:spacing w:line="226" w:lineRule="exact"/>
              <w:textAlignment w:val="baseline"/>
              <w:rPr>
                <w:rFonts w:hint="eastAsia" w:ascii="仿宋_GB2312" w:hAnsi="宋体"/>
                <w:sz w:val="18"/>
                <w:szCs w:val="18"/>
              </w:rPr>
            </w:pPr>
            <w:r>
              <w:rPr>
                <w:rFonts w:hint="eastAsia" w:ascii="仿宋_GB2312" w:hAnsi="宋体"/>
                <w:sz w:val="18"/>
                <w:szCs w:val="18"/>
              </w:rPr>
              <w:t>1.全面推进张掖经济技术开发区建设（基础设施建设投资达到5000万元以上；新入驻企业30户，达到196户）。2.加快民乐生态工业园区建设（基础设施建设投资达到5000万元以上；新入驻企业16户，达到66户）。3.修编完善园区规划，加快道路、电力、供水、排污等基础设施建设，改善企业入驻条件。4.甘州区、民乐县分别安排1000万元专项资金扶持园区建设，落实支持园区加快发展的政策措施，建立引导优势资源、优势产业、优势项目向“两个园区”集中的利益共享机制。5.搭建公共融资和项目信息共享平台，加快形成基础设施配套、生产性服务业健全的园区保障体系（其中：临泽县园区基础设施建设投资达到3000万元，新入住企业5户，达到34户；高台县园区基础设施建设投资达到3000万元，新入住企业6户，达到65户；山丹县园区基础设施建设投资达到3000万元，新入住企业6户，达到55户；肃南县园区基础设施建设投资达到1500万元，新入住企业4户，达到34户）。</w:t>
            </w:r>
          </w:p>
        </w:tc>
      </w:tr>
      <w:tr w14:paraId="1D741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474" w:type="dxa"/>
            <w:tcBorders>
              <w:top w:val="single" w:color="auto" w:sz="4" w:space="0"/>
              <w:left w:val="single" w:color="auto" w:sz="4" w:space="0"/>
              <w:bottom w:val="single" w:color="auto" w:sz="4" w:space="0"/>
              <w:right w:val="single" w:color="auto" w:sz="4" w:space="0"/>
            </w:tcBorders>
            <w:noWrap w:val="0"/>
            <w:vAlign w:val="center"/>
          </w:tcPr>
          <w:p w14:paraId="5FD386D9">
            <w:pPr>
              <w:spacing w:line="226" w:lineRule="exact"/>
              <w:jc w:val="center"/>
              <w:textAlignment w:val="baseline"/>
              <w:rPr>
                <w:rFonts w:hint="eastAsia" w:ascii="仿宋_GB2312" w:hAnsi="宋体"/>
                <w:sz w:val="18"/>
                <w:szCs w:val="18"/>
              </w:rPr>
            </w:pPr>
            <w:r>
              <w:rPr>
                <w:rFonts w:hint="eastAsia" w:ascii="仿宋_GB2312" w:hAnsi="宋体"/>
                <w:sz w:val="18"/>
                <w:szCs w:val="18"/>
              </w:rPr>
              <w:t>11</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16CD894F">
            <w:pPr>
              <w:spacing w:line="226" w:lineRule="exact"/>
              <w:jc w:val="center"/>
              <w:textAlignment w:val="baseline"/>
              <w:rPr>
                <w:rFonts w:hint="eastAsia" w:ascii="仿宋_GB2312" w:hAnsi="宋体"/>
                <w:sz w:val="18"/>
                <w:szCs w:val="18"/>
              </w:rPr>
            </w:pPr>
            <w:r>
              <w:rPr>
                <w:rFonts w:hint="eastAsia" w:ascii="仿宋_GB2312" w:hAnsi="宋体"/>
                <w:sz w:val="18"/>
                <w:szCs w:val="18"/>
              </w:rPr>
              <w:t>培育壮大优势产业</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65AF3F8E">
            <w:pPr>
              <w:spacing w:line="226" w:lineRule="exact"/>
              <w:jc w:val="center"/>
              <w:rPr>
                <w:rFonts w:hint="eastAsia" w:ascii="仿宋_GB2312" w:hAnsi="宋体"/>
                <w:sz w:val="18"/>
                <w:szCs w:val="18"/>
              </w:rPr>
            </w:pPr>
            <w:r>
              <w:rPr>
                <w:rFonts w:hint="eastAsia" w:ascii="仿宋_GB2312" w:hAnsi="宋体"/>
                <w:sz w:val="18"/>
                <w:szCs w:val="18"/>
              </w:rPr>
              <w:t>成广平</w:t>
            </w:r>
          </w:p>
        </w:tc>
        <w:tc>
          <w:tcPr>
            <w:tcW w:w="1862" w:type="dxa"/>
            <w:tcBorders>
              <w:top w:val="single" w:color="auto" w:sz="4" w:space="0"/>
              <w:left w:val="single" w:color="auto" w:sz="4" w:space="0"/>
              <w:bottom w:val="single" w:color="auto" w:sz="4" w:space="0"/>
              <w:right w:val="single" w:color="auto" w:sz="4" w:space="0"/>
            </w:tcBorders>
            <w:noWrap w:val="0"/>
            <w:vAlign w:val="center"/>
          </w:tcPr>
          <w:p w14:paraId="7D67BA66">
            <w:pPr>
              <w:spacing w:line="226" w:lineRule="exact"/>
              <w:jc w:val="center"/>
              <w:textAlignment w:val="baseline"/>
              <w:rPr>
                <w:rFonts w:hint="eastAsia" w:ascii="仿宋_GB2312" w:hAnsi="宋体"/>
                <w:sz w:val="18"/>
                <w:szCs w:val="18"/>
              </w:rPr>
            </w:pPr>
            <w:r>
              <w:rPr>
                <w:rFonts w:hint="eastAsia" w:ascii="仿宋_GB2312" w:hAnsi="宋体"/>
                <w:sz w:val="18"/>
                <w:szCs w:val="18"/>
              </w:rPr>
              <w:t>市发改委 伏世祖</w:t>
            </w:r>
          </w:p>
          <w:p w14:paraId="321B5DF1">
            <w:pPr>
              <w:spacing w:line="226" w:lineRule="exact"/>
              <w:jc w:val="center"/>
              <w:textAlignment w:val="baseline"/>
              <w:rPr>
                <w:rFonts w:hint="eastAsia" w:ascii="仿宋_GB2312" w:hAnsi="宋体"/>
                <w:sz w:val="18"/>
                <w:szCs w:val="18"/>
              </w:rPr>
            </w:pPr>
            <w:r>
              <w:rPr>
                <w:rFonts w:hint="eastAsia" w:ascii="仿宋_GB2312" w:hAnsi="宋体"/>
                <w:sz w:val="18"/>
                <w:szCs w:val="18"/>
              </w:rPr>
              <w:t>市工信委 丁荣善</w:t>
            </w:r>
          </w:p>
          <w:p w14:paraId="6416E19B">
            <w:pPr>
              <w:spacing w:line="226" w:lineRule="exact"/>
              <w:ind w:firstLine="180" w:firstLineChars="100"/>
              <w:textAlignment w:val="baseline"/>
              <w:rPr>
                <w:rFonts w:hint="eastAsia" w:ascii="仿宋_GB2312" w:hAnsi="宋体"/>
                <w:sz w:val="18"/>
                <w:szCs w:val="18"/>
              </w:rPr>
            </w:pPr>
            <w:r>
              <w:rPr>
                <w:rFonts w:hint="eastAsia" w:ascii="仿宋_GB2312" w:hAnsi="宋体"/>
                <w:sz w:val="18"/>
                <w:szCs w:val="18"/>
              </w:rPr>
              <w:t>市招商局 刘玉峰</w:t>
            </w:r>
          </w:p>
        </w:tc>
        <w:tc>
          <w:tcPr>
            <w:tcW w:w="798" w:type="dxa"/>
            <w:tcBorders>
              <w:top w:val="single" w:color="auto" w:sz="4" w:space="0"/>
              <w:left w:val="single" w:color="auto" w:sz="4" w:space="0"/>
              <w:bottom w:val="single" w:color="auto" w:sz="4" w:space="0"/>
              <w:right w:val="single" w:color="auto" w:sz="4" w:space="0"/>
            </w:tcBorders>
            <w:noWrap w:val="0"/>
            <w:vAlign w:val="center"/>
          </w:tcPr>
          <w:p w14:paraId="706BCCF8">
            <w:pPr>
              <w:spacing w:line="226" w:lineRule="exact"/>
              <w:jc w:val="center"/>
              <w:textAlignment w:val="baseline"/>
              <w:rPr>
                <w:rFonts w:hint="eastAsia" w:ascii="仿宋_GB2312" w:hAnsi="宋体"/>
                <w:sz w:val="18"/>
                <w:szCs w:val="18"/>
              </w:rPr>
            </w:pPr>
            <w:r>
              <w:rPr>
                <w:rFonts w:hint="eastAsia" w:ascii="仿宋_GB2312" w:hAnsi="宋体"/>
                <w:sz w:val="18"/>
                <w:szCs w:val="18"/>
              </w:rPr>
              <w:t>各县区</w:t>
            </w:r>
          </w:p>
          <w:p w14:paraId="063B5933">
            <w:pPr>
              <w:spacing w:line="226" w:lineRule="exact"/>
              <w:jc w:val="center"/>
              <w:textAlignment w:val="baseline"/>
              <w:rPr>
                <w:rFonts w:hint="eastAsia" w:ascii="仿宋_GB2312" w:hAnsi="宋体"/>
                <w:sz w:val="18"/>
                <w:szCs w:val="18"/>
              </w:rPr>
            </w:pPr>
            <w:r>
              <w:rPr>
                <w:rFonts w:hint="eastAsia" w:ascii="仿宋_GB2312" w:hAnsi="宋体"/>
                <w:sz w:val="18"/>
                <w:szCs w:val="18"/>
              </w:rPr>
              <w:t>政府</w:t>
            </w:r>
          </w:p>
        </w:tc>
        <w:tc>
          <w:tcPr>
            <w:tcW w:w="3023" w:type="dxa"/>
            <w:tcBorders>
              <w:top w:val="single" w:color="auto" w:sz="4" w:space="0"/>
              <w:left w:val="single" w:color="auto" w:sz="4" w:space="0"/>
              <w:bottom w:val="single" w:color="auto" w:sz="4" w:space="0"/>
              <w:right w:val="single" w:color="auto" w:sz="4" w:space="0"/>
            </w:tcBorders>
            <w:noWrap w:val="0"/>
            <w:vAlign w:val="center"/>
          </w:tcPr>
          <w:p w14:paraId="466882E3">
            <w:pPr>
              <w:adjustRightInd w:val="0"/>
              <w:snapToGrid w:val="0"/>
              <w:spacing w:line="226" w:lineRule="exact"/>
              <w:rPr>
                <w:rFonts w:hint="eastAsia" w:ascii="仿宋_GB2312" w:hAnsi="宋体"/>
                <w:sz w:val="18"/>
                <w:szCs w:val="18"/>
              </w:rPr>
            </w:pPr>
            <w:r>
              <w:rPr>
                <w:rFonts w:hint="eastAsia" w:ascii="仿宋_GB2312" w:hAnsi="宋体"/>
                <w:sz w:val="18"/>
                <w:szCs w:val="18"/>
              </w:rPr>
              <w:t>1.做大做强新能源、新材料和特色农产品深加工为主的主导产业，制定具体的激励政策和保障措施.2.加强协调服务，抓好续建、新上项目建设。3.全力招引制造业、高科技企业入驻张掖，不断提高工业经济整体实力。</w:t>
            </w:r>
          </w:p>
        </w:tc>
        <w:tc>
          <w:tcPr>
            <w:tcW w:w="5039" w:type="dxa"/>
            <w:tcBorders>
              <w:top w:val="single" w:color="auto" w:sz="4" w:space="0"/>
              <w:left w:val="single" w:color="auto" w:sz="4" w:space="0"/>
              <w:bottom w:val="single" w:color="auto" w:sz="4" w:space="0"/>
              <w:right w:val="single" w:color="auto" w:sz="4" w:space="0"/>
            </w:tcBorders>
            <w:noWrap w:val="0"/>
            <w:vAlign w:val="center"/>
          </w:tcPr>
          <w:p w14:paraId="52585082">
            <w:pPr>
              <w:spacing w:line="226" w:lineRule="exact"/>
              <w:rPr>
                <w:rFonts w:hint="eastAsia" w:ascii="仿宋_GB2312" w:hAnsi="宋体"/>
                <w:sz w:val="18"/>
                <w:szCs w:val="18"/>
              </w:rPr>
            </w:pPr>
            <w:r>
              <w:rPr>
                <w:rFonts w:hint="eastAsia" w:ascii="仿宋_GB2312" w:hAnsi="宋体"/>
                <w:sz w:val="18"/>
                <w:szCs w:val="18"/>
              </w:rPr>
              <w:t>1.推动高台高崖子滩、甘州平山湖等5个“百万千瓦级”风光电基地建设，新开工18万千瓦光电、15万千瓦风电等新能源项目，全年装机达到80万千瓦。2.全力抓好5万吨高纯氧化镁加工、20万吨锰硅合金等新材料重大项目建设，完成投资25亿元。3.建成金昱50万只肉羊屠宰、金明生物新型食品加工等29项特色农产品深加工项目，完成投资12.3亿元。</w:t>
            </w:r>
          </w:p>
        </w:tc>
      </w:tr>
      <w:tr w14:paraId="23AEA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474" w:type="dxa"/>
            <w:tcBorders>
              <w:top w:val="single" w:color="auto" w:sz="4" w:space="0"/>
              <w:left w:val="single" w:color="auto" w:sz="4" w:space="0"/>
              <w:bottom w:val="single" w:color="auto" w:sz="4" w:space="0"/>
              <w:right w:val="single" w:color="auto" w:sz="4" w:space="0"/>
            </w:tcBorders>
            <w:noWrap w:val="0"/>
            <w:vAlign w:val="center"/>
          </w:tcPr>
          <w:p w14:paraId="6144061C">
            <w:pPr>
              <w:spacing w:line="226" w:lineRule="exact"/>
              <w:jc w:val="center"/>
              <w:textAlignment w:val="baseline"/>
              <w:rPr>
                <w:rFonts w:hint="eastAsia" w:ascii="仿宋_GB2312" w:hAnsi="宋体"/>
                <w:sz w:val="18"/>
                <w:szCs w:val="18"/>
              </w:rPr>
            </w:pPr>
            <w:r>
              <w:rPr>
                <w:rFonts w:hint="eastAsia" w:ascii="仿宋_GB2312" w:hAnsi="宋体"/>
                <w:sz w:val="18"/>
                <w:szCs w:val="18"/>
              </w:rPr>
              <w:t>12</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1CFA09F9">
            <w:pPr>
              <w:spacing w:line="226" w:lineRule="exact"/>
              <w:jc w:val="center"/>
              <w:textAlignment w:val="baseline"/>
              <w:rPr>
                <w:rFonts w:hint="eastAsia" w:ascii="仿宋_GB2312" w:hAnsi="宋体"/>
                <w:sz w:val="18"/>
                <w:szCs w:val="18"/>
              </w:rPr>
            </w:pPr>
            <w:r>
              <w:rPr>
                <w:rFonts w:hint="eastAsia" w:ascii="仿宋_GB2312" w:hAnsi="宋体"/>
                <w:sz w:val="18"/>
                <w:szCs w:val="18"/>
              </w:rPr>
              <w:t>大力发展</w:t>
            </w:r>
          </w:p>
          <w:p w14:paraId="6FEFF7BD">
            <w:pPr>
              <w:spacing w:line="226" w:lineRule="exact"/>
              <w:jc w:val="center"/>
              <w:textAlignment w:val="baseline"/>
              <w:rPr>
                <w:rFonts w:hint="eastAsia" w:ascii="仿宋_GB2312" w:hAnsi="宋体"/>
                <w:sz w:val="18"/>
                <w:szCs w:val="18"/>
              </w:rPr>
            </w:pPr>
            <w:r>
              <w:rPr>
                <w:rFonts w:hint="eastAsia" w:ascii="仿宋_GB2312" w:hAnsi="宋体"/>
                <w:sz w:val="18"/>
                <w:szCs w:val="18"/>
              </w:rPr>
              <w:t>循环经济</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0D5E7913">
            <w:pPr>
              <w:spacing w:line="226" w:lineRule="exact"/>
              <w:jc w:val="center"/>
              <w:textAlignment w:val="baseline"/>
              <w:rPr>
                <w:rFonts w:hint="eastAsia" w:ascii="仿宋_GB2312" w:hAnsi="宋体"/>
                <w:sz w:val="18"/>
                <w:szCs w:val="18"/>
              </w:rPr>
            </w:pPr>
            <w:r>
              <w:rPr>
                <w:rFonts w:hint="eastAsia" w:ascii="仿宋_GB2312" w:hAnsi="宋体"/>
                <w:sz w:val="18"/>
                <w:szCs w:val="18"/>
              </w:rPr>
              <w:t>成广平</w:t>
            </w:r>
          </w:p>
        </w:tc>
        <w:tc>
          <w:tcPr>
            <w:tcW w:w="1862" w:type="dxa"/>
            <w:tcBorders>
              <w:top w:val="single" w:color="auto" w:sz="4" w:space="0"/>
              <w:left w:val="single" w:color="auto" w:sz="4" w:space="0"/>
              <w:bottom w:val="single" w:color="auto" w:sz="4" w:space="0"/>
              <w:right w:val="single" w:color="auto" w:sz="4" w:space="0"/>
            </w:tcBorders>
            <w:noWrap w:val="0"/>
            <w:vAlign w:val="center"/>
          </w:tcPr>
          <w:p w14:paraId="172A3040">
            <w:pPr>
              <w:spacing w:line="226" w:lineRule="exact"/>
              <w:jc w:val="center"/>
              <w:textAlignment w:val="baseline"/>
              <w:rPr>
                <w:rFonts w:hint="eastAsia" w:ascii="仿宋_GB2312" w:hAnsi="宋体"/>
                <w:sz w:val="18"/>
                <w:szCs w:val="18"/>
              </w:rPr>
            </w:pPr>
            <w:r>
              <w:rPr>
                <w:rFonts w:hint="eastAsia" w:ascii="仿宋_GB2312" w:hAnsi="宋体"/>
                <w:sz w:val="18"/>
                <w:szCs w:val="18"/>
              </w:rPr>
              <w:t>市工信委 丁荣善</w:t>
            </w:r>
          </w:p>
          <w:p w14:paraId="1F8C1E08">
            <w:pPr>
              <w:spacing w:line="226" w:lineRule="exact"/>
              <w:jc w:val="center"/>
              <w:rPr>
                <w:rFonts w:hint="eastAsia" w:ascii="仿宋_GB2312" w:hAnsi="宋体"/>
                <w:sz w:val="18"/>
                <w:szCs w:val="18"/>
              </w:rPr>
            </w:pPr>
            <w:r>
              <w:rPr>
                <w:rFonts w:hint="eastAsia" w:ascii="仿宋_GB2312" w:hAnsi="宋体"/>
                <w:sz w:val="18"/>
                <w:szCs w:val="18"/>
              </w:rPr>
              <w:t>市发改委 伏世祖</w:t>
            </w:r>
          </w:p>
          <w:p w14:paraId="75F44D91">
            <w:pPr>
              <w:spacing w:line="226" w:lineRule="exact"/>
              <w:jc w:val="center"/>
              <w:textAlignment w:val="baseline"/>
              <w:rPr>
                <w:rFonts w:hint="eastAsia" w:ascii="仿宋_GB2312" w:hAnsi="宋体"/>
                <w:sz w:val="18"/>
                <w:szCs w:val="18"/>
              </w:rPr>
            </w:pPr>
            <w:r>
              <w:rPr>
                <w:rFonts w:hint="eastAsia" w:ascii="仿宋_GB2312" w:hAnsi="宋体"/>
                <w:sz w:val="18"/>
                <w:szCs w:val="18"/>
              </w:rPr>
              <w:t>市环保局 周建军</w:t>
            </w:r>
          </w:p>
        </w:tc>
        <w:tc>
          <w:tcPr>
            <w:tcW w:w="798" w:type="dxa"/>
            <w:tcBorders>
              <w:top w:val="single" w:color="auto" w:sz="4" w:space="0"/>
              <w:left w:val="single" w:color="auto" w:sz="4" w:space="0"/>
              <w:bottom w:val="single" w:color="auto" w:sz="4" w:space="0"/>
              <w:right w:val="single" w:color="auto" w:sz="4" w:space="0"/>
            </w:tcBorders>
            <w:noWrap w:val="0"/>
            <w:vAlign w:val="center"/>
          </w:tcPr>
          <w:p w14:paraId="3C2A371A">
            <w:pPr>
              <w:spacing w:line="226" w:lineRule="exact"/>
              <w:jc w:val="center"/>
              <w:textAlignment w:val="baseline"/>
              <w:rPr>
                <w:rFonts w:hint="eastAsia" w:ascii="仿宋_GB2312" w:hAnsi="宋体"/>
                <w:sz w:val="18"/>
                <w:szCs w:val="18"/>
              </w:rPr>
            </w:pPr>
            <w:r>
              <w:rPr>
                <w:rFonts w:hint="eastAsia" w:ascii="仿宋_GB2312" w:hAnsi="宋体"/>
                <w:sz w:val="18"/>
                <w:szCs w:val="18"/>
              </w:rPr>
              <w:t>各县区</w:t>
            </w:r>
          </w:p>
          <w:p w14:paraId="4B9DB8F7">
            <w:pPr>
              <w:spacing w:line="226" w:lineRule="exact"/>
              <w:jc w:val="center"/>
              <w:textAlignment w:val="baseline"/>
              <w:rPr>
                <w:rFonts w:hint="eastAsia" w:ascii="仿宋_GB2312" w:hAnsi="宋体"/>
                <w:sz w:val="18"/>
                <w:szCs w:val="18"/>
              </w:rPr>
            </w:pPr>
            <w:r>
              <w:rPr>
                <w:rFonts w:hint="eastAsia" w:ascii="仿宋_GB2312" w:hAnsi="宋体"/>
                <w:sz w:val="18"/>
                <w:szCs w:val="18"/>
              </w:rPr>
              <w:t>政府</w:t>
            </w:r>
          </w:p>
        </w:tc>
        <w:tc>
          <w:tcPr>
            <w:tcW w:w="3023" w:type="dxa"/>
            <w:tcBorders>
              <w:top w:val="single" w:color="auto" w:sz="4" w:space="0"/>
              <w:left w:val="single" w:color="auto" w:sz="4" w:space="0"/>
              <w:bottom w:val="single" w:color="auto" w:sz="4" w:space="0"/>
              <w:right w:val="single" w:color="auto" w:sz="4" w:space="0"/>
            </w:tcBorders>
            <w:noWrap w:val="0"/>
            <w:vAlign w:val="center"/>
          </w:tcPr>
          <w:p w14:paraId="12FB8B81">
            <w:pPr>
              <w:widowControl/>
              <w:spacing w:line="226" w:lineRule="exact"/>
              <w:rPr>
                <w:rFonts w:hint="eastAsia" w:ascii="仿宋_GB2312" w:hAnsi="宋体"/>
                <w:sz w:val="18"/>
                <w:szCs w:val="18"/>
              </w:rPr>
            </w:pPr>
            <w:r>
              <w:rPr>
                <w:rFonts w:hint="eastAsia" w:ascii="仿宋_GB2312" w:hAnsi="宋体"/>
                <w:sz w:val="18"/>
                <w:szCs w:val="18"/>
              </w:rPr>
              <w:t>1.认真落实全市循环经济发展规划，组织实施循</w:t>
            </w:r>
            <w:r>
              <w:rPr>
                <w:rFonts w:hint="eastAsia" w:ascii="仿宋_GB2312" w:hAnsi="宋体" w:cs="宋体"/>
                <w:sz w:val="18"/>
                <w:szCs w:val="18"/>
              </w:rPr>
              <w:t>环经济重点项目。2.</w:t>
            </w:r>
            <w:r>
              <w:rPr>
                <w:rFonts w:hint="eastAsia" w:ascii="仿宋_GB2312" w:hAnsi="宋体"/>
                <w:kern w:val="0"/>
                <w:sz w:val="18"/>
                <w:szCs w:val="18"/>
              </w:rPr>
              <w:t>大力实施节能技术改造，</w:t>
            </w:r>
            <w:r>
              <w:rPr>
                <w:rFonts w:hint="eastAsia" w:ascii="仿宋_GB2312" w:hAnsi="宋体"/>
                <w:sz w:val="18"/>
                <w:szCs w:val="18"/>
              </w:rPr>
              <w:t>完成小企业关闭任务。3.积极</w:t>
            </w:r>
            <w:r>
              <w:rPr>
                <w:rFonts w:hint="eastAsia" w:ascii="仿宋_GB2312" w:hAnsi="宋体" w:cs="宋体"/>
                <w:kern w:val="0"/>
                <w:sz w:val="18"/>
                <w:szCs w:val="18"/>
              </w:rPr>
              <w:t>争取国家淘汰落后产能财政奖励资金。</w:t>
            </w:r>
          </w:p>
        </w:tc>
        <w:tc>
          <w:tcPr>
            <w:tcW w:w="5039" w:type="dxa"/>
            <w:tcBorders>
              <w:top w:val="single" w:color="auto" w:sz="4" w:space="0"/>
              <w:left w:val="single" w:color="auto" w:sz="4" w:space="0"/>
              <w:bottom w:val="single" w:color="auto" w:sz="4" w:space="0"/>
              <w:right w:val="single" w:color="auto" w:sz="4" w:space="0"/>
            </w:tcBorders>
            <w:noWrap w:val="0"/>
            <w:vAlign w:val="center"/>
          </w:tcPr>
          <w:p w14:paraId="15A06235">
            <w:pPr>
              <w:widowControl/>
              <w:spacing w:line="226" w:lineRule="exact"/>
              <w:rPr>
                <w:rFonts w:hint="eastAsia" w:ascii="仿宋_GB2312" w:hAnsi="宋体"/>
                <w:sz w:val="18"/>
                <w:szCs w:val="18"/>
              </w:rPr>
            </w:pPr>
            <w:r>
              <w:rPr>
                <w:rFonts w:hint="eastAsia" w:ascii="仿宋_GB2312" w:hAnsi="宋体"/>
                <w:sz w:val="18"/>
                <w:szCs w:val="18"/>
              </w:rPr>
              <w:t>1.积极争取张掖经济技术开发区循环化改造示范试点项目通过国家评审。2.加快节水节能技术改造，组织年耗</w:t>
            </w:r>
            <w:r>
              <w:rPr>
                <w:rFonts w:hint="eastAsia" w:ascii="仿宋_GB2312" w:hAnsi="宋体"/>
                <w:spacing w:val="-20"/>
                <w:sz w:val="18"/>
                <w:szCs w:val="18"/>
              </w:rPr>
              <w:t>电1000万</w:t>
            </w:r>
            <w:r>
              <w:rPr>
                <w:rFonts w:hint="eastAsia" w:ascii="仿宋_GB2312" w:hAnsi="宋体"/>
                <w:sz w:val="18"/>
                <w:szCs w:val="18"/>
              </w:rPr>
              <w:t>千瓦时以上的企业实施电机能效提升工程(其中甘州1户、临泽1户、高</w:t>
            </w:r>
            <w:r>
              <w:rPr>
                <w:rFonts w:hint="eastAsia" w:ascii="仿宋_GB2312" w:hAnsi="宋体"/>
                <w:spacing w:val="-20"/>
                <w:sz w:val="18"/>
                <w:szCs w:val="18"/>
              </w:rPr>
              <w:t>台1户、山丹1户)。3.扎</w:t>
            </w:r>
            <w:r>
              <w:rPr>
                <w:rFonts w:hint="eastAsia" w:ascii="仿宋_GB2312" w:hAnsi="宋体"/>
                <w:sz w:val="18"/>
                <w:szCs w:val="18"/>
              </w:rPr>
              <w:t>实推进循环经济试点示范工</w:t>
            </w:r>
            <w:r>
              <w:rPr>
                <w:rFonts w:hint="eastAsia" w:ascii="仿宋_GB2312" w:hAnsi="宋体"/>
                <w:spacing w:val="-20"/>
                <w:sz w:val="18"/>
                <w:szCs w:val="18"/>
              </w:rPr>
              <w:t>作，争取2户企</w:t>
            </w:r>
            <w:r>
              <w:rPr>
                <w:rFonts w:hint="eastAsia" w:ascii="仿宋_GB2312" w:hAnsi="宋体"/>
                <w:sz w:val="18"/>
                <w:szCs w:val="18"/>
              </w:rPr>
              <w:t>业纳入省级循环经济试点范</w:t>
            </w:r>
            <w:r>
              <w:rPr>
                <w:rFonts w:hint="eastAsia" w:ascii="仿宋_GB2312" w:hAnsi="宋体"/>
                <w:spacing w:val="-20"/>
                <w:sz w:val="18"/>
                <w:szCs w:val="18"/>
              </w:rPr>
              <w:t>围。4.积</w:t>
            </w:r>
            <w:r>
              <w:rPr>
                <w:rFonts w:hint="eastAsia" w:ascii="仿宋_GB2312" w:hAnsi="宋体"/>
                <w:sz w:val="18"/>
                <w:szCs w:val="18"/>
              </w:rPr>
              <w:t>极做好国家及省级淘汰落后产能项目申报</w:t>
            </w:r>
            <w:r>
              <w:rPr>
                <w:rFonts w:hint="eastAsia" w:ascii="仿宋_GB2312" w:hAnsi="宋体"/>
                <w:spacing w:val="-20"/>
                <w:sz w:val="18"/>
                <w:szCs w:val="18"/>
              </w:rPr>
              <w:t>工作。5.强力</w:t>
            </w:r>
            <w:r>
              <w:rPr>
                <w:rFonts w:hint="eastAsia" w:ascii="仿宋_GB2312" w:hAnsi="宋体"/>
                <w:sz w:val="18"/>
                <w:szCs w:val="18"/>
              </w:rPr>
              <w:t>推进煤炭资源整合重组，依法关停能耗高、污染重、安全隐患突出的小企业，全面完成省上下达指标。</w:t>
            </w:r>
          </w:p>
        </w:tc>
      </w:tr>
      <w:tr w14:paraId="6FC99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474" w:type="dxa"/>
            <w:tcBorders>
              <w:top w:val="single" w:color="auto" w:sz="4" w:space="0"/>
              <w:left w:val="single" w:color="auto" w:sz="4" w:space="0"/>
              <w:right w:val="single" w:color="auto" w:sz="4" w:space="0"/>
            </w:tcBorders>
            <w:noWrap w:val="0"/>
            <w:vAlign w:val="center"/>
          </w:tcPr>
          <w:p w14:paraId="438EAE2C">
            <w:pPr>
              <w:spacing w:line="226" w:lineRule="exact"/>
              <w:jc w:val="center"/>
              <w:textAlignment w:val="baseline"/>
              <w:rPr>
                <w:rFonts w:hint="eastAsia" w:ascii="仿宋_GB2312" w:hAnsi="宋体"/>
                <w:sz w:val="18"/>
                <w:szCs w:val="18"/>
              </w:rPr>
            </w:pPr>
            <w:r>
              <w:rPr>
                <w:rFonts w:hint="eastAsia" w:ascii="仿宋_GB2312" w:hAnsi="宋体"/>
                <w:sz w:val="18"/>
                <w:szCs w:val="18"/>
              </w:rPr>
              <w:t>13</w:t>
            </w:r>
          </w:p>
        </w:tc>
        <w:tc>
          <w:tcPr>
            <w:tcW w:w="1106" w:type="dxa"/>
            <w:tcBorders>
              <w:top w:val="single" w:color="auto" w:sz="4" w:space="0"/>
              <w:left w:val="single" w:color="auto" w:sz="4" w:space="0"/>
              <w:right w:val="single" w:color="auto" w:sz="4" w:space="0"/>
            </w:tcBorders>
            <w:noWrap w:val="0"/>
            <w:vAlign w:val="center"/>
          </w:tcPr>
          <w:p w14:paraId="2CBE0E62">
            <w:pPr>
              <w:spacing w:line="226" w:lineRule="exact"/>
              <w:jc w:val="center"/>
              <w:textAlignment w:val="baseline"/>
              <w:rPr>
                <w:rFonts w:hint="eastAsia" w:ascii="仿宋_GB2312" w:hAnsi="宋体"/>
                <w:sz w:val="18"/>
                <w:szCs w:val="18"/>
              </w:rPr>
            </w:pPr>
            <w:r>
              <w:rPr>
                <w:rFonts w:hint="eastAsia" w:ascii="仿宋_GB2312" w:hAnsi="宋体"/>
                <w:sz w:val="18"/>
                <w:szCs w:val="18"/>
              </w:rPr>
              <w:t>强化规划引导作用</w:t>
            </w:r>
          </w:p>
        </w:tc>
        <w:tc>
          <w:tcPr>
            <w:tcW w:w="772" w:type="dxa"/>
            <w:tcBorders>
              <w:top w:val="single" w:color="auto" w:sz="4" w:space="0"/>
              <w:left w:val="single" w:color="auto" w:sz="4" w:space="0"/>
              <w:right w:val="single" w:color="auto" w:sz="4" w:space="0"/>
            </w:tcBorders>
            <w:noWrap w:val="0"/>
            <w:vAlign w:val="center"/>
          </w:tcPr>
          <w:p w14:paraId="1C7E9107">
            <w:pPr>
              <w:spacing w:line="226" w:lineRule="exact"/>
              <w:jc w:val="center"/>
              <w:textAlignment w:val="baseline"/>
              <w:rPr>
                <w:rFonts w:hint="eastAsia" w:ascii="仿宋_GB2312" w:hAnsi="宋体"/>
                <w:sz w:val="18"/>
                <w:szCs w:val="18"/>
              </w:rPr>
            </w:pPr>
            <w:r>
              <w:rPr>
                <w:rFonts w:hint="eastAsia" w:ascii="仿宋_GB2312" w:hAnsi="宋体"/>
                <w:sz w:val="18"/>
                <w:szCs w:val="18"/>
              </w:rPr>
              <w:t>余  锋</w:t>
            </w:r>
          </w:p>
        </w:tc>
        <w:tc>
          <w:tcPr>
            <w:tcW w:w="1862" w:type="dxa"/>
            <w:tcBorders>
              <w:top w:val="single" w:color="auto" w:sz="4" w:space="0"/>
              <w:left w:val="single" w:color="auto" w:sz="4" w:space="0"/>
              <w:right w:val="single" w:color="auto" w:sz="4" w:space="0"/>
            </w:tcBorders>
            <w:noWrap w:val="0"/>
            <w:vAlign w:val="center"/>
          </w:tcPr>
          <w:p w14:paraId="55337257">
            <w:pPr>
              <w:spacing w:line="226" w:lineRule="exact"/>
              <w:jc w:val="center"/>
              <w:textAlignment w:val="baseline"/>
              <w:rPr>
                <w:rFonts w:hint="eastAsia" w:ascii="仿宋_GB2312" w:hAnsi="宋体"/>
                <w:sz w:val="18"/>
                <w:szCs w:val="18"/>
              </w:rPr>
            </w:pPr>
            <w:r>
              <w:rPr>
                <w:rFonts w:hint="eastAsia" w:ascii="仿宋_GB2312" w:hAnsi="宋体"/>
                <w:sz w:val="18"/>
                <w:szCs w:val="18"/>
              </w:rPr>
              <w:t>市规划局   刘学汉</w:t>
            </w:r>
          </w:p>
          <w:p w14:paraId="4524F043">
            <w:pPr>
              <w:spacing w:line="226" w:lineRule="exact"/>
              <w:jc w:val="center"/>
              <w:rPr>
                <w:rFonts w:hint="eastAsia" w:ascii="仿宋_GB2312" w:hAnsi="宋体"/>
                <w:sz w:val="18"/>
                <w:szCs w:val="18"/>
              </w:rPr>
            </w:pPr>
            <w:r>
              <w:rPr>
                <w:rFonts w:hint="eastAsia" w:ascii="仿宋_GB2312" w:hAnsi="宋体"/>
                <w:sz w:val="18"/>
                <w:szCs w:val="18"/>
              </w:rPr>
              <w:t>市建设局   周元圣</w:t>
            </w:r>
          </w:p>
          <w:p w14:paraId="33050D7A">
            <w:pPr>
              <w:spacing w:line="226" w:lineRule="exact"/>
              <w:ind w:firstLine="90" w:firstLineChars="50"/>
              <w:textAlignment w:val="baseline"/>
              <w:rPr>
                <w:rFonts w:hint="eastAsia" w:ascii="仿宋_GB2312" w:hAnsi="宋体"/>
                <w:sz w:val="18"/>
                <w:szCs w:val="18"/>
              </w:rPr>
            </w:pPr>
            <w:r>
              <w:rPr>
                <w:rFonts w:hint="eastAsia" w:ascii="仿宋_GB2312" w:hAnsi="宋体"/>
                <w:sz w:val="18"/>
                <w:szCs w:val="18"/>
              </w:rPr>
              <w:t>市交通局   秦学贵</w:t>
            </w:r>
          </w:p>
        </w:tc>
        <w:tc>
          <w:tcPr>
            <w:tcW w:w="798" w:type="dxa"/>
            <w:tcBorders>
              <w:top w:val="single" w:color="auto" w:sz="4" w:space="0"/>
              <w:left w:val="single" w:color="auto" w:sz="4" w:space="0"/>
              <w:right w:val="single" w:color="auto" w:sz="4" w:space="0"/>
            </w:tcBorders>
            <w:noWrap w:val="0"/>
            <w:vAlign w:val="center"/>
          </w:tcPr>
          <w:p w14:paraId="461207FB">
            <w:pPr>
              <w:spacing w:line="226" w:lineRule="exact"/>
              <w:jc w:val="center"/>
              <w:textAlignment w:val="baseline"/>
              <w:rPr>
                <w:rFonts w:hint="eastAsia" w:ascii="仿宋_GB2312" w:hAnsi="宋体"/>
                <w:sz w:val="18"/>
                <w:szCs w:val="18"/>
              </w:rPr>
            </w:pPr>
            <w:r>
              <w:rPr>
                <w:rFonts w:hint="eastAsia" w:ascii="仿宋_GB2312" w:hAnsi="宋体"/>
                <w:sz w:val="18"/>
                <w:szCs w:val="18"/>
              </w:rPr>
              <w:t>各县区</w:t>
            </w:r>
          </w:p>
          <w:p w14:paraId="5BC0EA0D">
            <w:pPr>
              <w:spacing w:line="226" w:lineRule="exact"/>
              <w:jc w:val="center"/>
              <w:textAlignment w:val="baseline"/>
              <w:rPr>
                <w:rFonts w:hint="eastAsia" w:ascii="仿宋_GB2312" w:hAnsi="宋体"/>
                <w:sz w:val="18"/>
                <w:szCs w:val="18"/>
              </w:rPr>
            </w:pPr>
            <w:r>
              <w:rPr>
                <w:rFonts w:hint="eastAsia" w:ascii="仿宋_GB2312" w:hAnsi="宋体"/>
                <w:sz w:val="18"/>
                <w:szCs w:val="18"/>
              </w:rPr>
              <w:t>政府</w:t>
            </w:r>
          </w:p>
        </w:tc>
        <w:tc>
          <w:tcPr>
            <w:tcW w:w="3023" w:type="dxa"/>
            <w:tcBorders>
              <w:top w:val="single" w:color="auto" w:sz="4" w:space="0"/>
              <w:left w:val="single" w:color="auto" w:sz="4" w:space="0"/>
              <w:right w:val="single" w:color="auto" w:sz="4" w:space="0"/>
            </w:tcBorders>
            <w:noWrap w:val="0"/>
            <w:vAlign w:val="center"/>
          </w:tcPr>
          <w:p w14:paraId="3B9F37B2">
            <w:pPr>
              <w:widowControl/>
              <w:spacing w:line="226" w:lineRule="exact"/>
              <w:rPr>
                <w:rFonts w:hint="eastAsia" w:ascii="仿宋_GB2312" w:hAnsi="宋体"/>
                <w:sz w:val="18"/>
                <w:szCs w:val="18"/>
              </w:rPr>
            </w:pPr>
            <w:r>
              <w:rPr>
                <w:rFonts w:hint="eastAsia" w:ascii="仿宋_GB2312" w:hAnsi="宋体"/>
                <w:sz w:val="18"/>
                <w:szCs w:val="18"/>
              </w:rPr>
              <w:t>1.健全完善规划编制审查、公示、听证和监督制度，切实维护规划的权威性和严肃性。2.分解《张掖市宜居宜游城市发展规划纲要》任务。3.编制完成张掖市城镇风貌规划和历史文化名城保护重点片区规划，修编老城区、滨河新区、西南片区、工业园区控制性详细规划。</w:t>
            </w:r>
          </w:p>
        </w:tc>
        <w:tc>
          <w:tcPr>
            <w:tcW w:w="5039" w:type="dxa"/>
            <w:tcBorders>
              <w:top w:val="single" w:color="auto" w:sz="4" w:space="0"/>
              <w:left w:val="single" w:color="auto" w:sz="4" w:space="0"/>
              <w:right w:val="single" w:color="auto" w:sz="4" w:space="0"/>
            </w:tcBorders>
            <w:noWrap w:val="0"/>
            <w:vAlign w:val="center"/>
          </w:tcPr>
          <w:p w14:paraId="456BC6A7">
            <w:pPr>
              <w:widowControl/>
              <w:spacing w:line="226" w:lineRule="exact"/>
              <w:rPr>
                <w:rFonts w:hint="eastAsia" w:ascii="仿宋_GB2312" w:hAnsi="宋体"/>
                <w:sz w:val="18"/>
                <w:szCs w:val="18"/>
              </w:rPr>
            </w:pPr>
            <w:r>
              <w:rPr>
                <w:rFonts w:hint="eastAsia" w:ascii="仿宋_GB2312" w:hAnsi="宋体"/>
                <w:sz w:val="18"/>
                <w:szCs w:val="18"/>
              </w:rPr>
              <w:t>1.落实《张掖市宜居宜游城市发展规划纲要》任务。</w:t>
            </w:r>
          </w:p>
          <w:p w14:paraId="27908DE8">
            <w:pPr>
              <w:widowControl/>
              <w:spacing w:line="226" w:lineRule="exact"/>
              <w:rPr>
                <w:rFonts w:hint="eastAsia" w:ascii="仿宋_GB2312" w:hAnsi="宋体"/>
                <w:sz w:val="18"/>
                <w:szCs w:val="18"/>
              </w:rPr>
            </w:pPr>
            <w:r>
              <w:rPr>
                <w:rFonts w:hint="eastAsia" w:ascii="仿宋_GB2312" w:hAnsi="宋体"/>
                <w:sz w:val="18"/>
                <w:szCs w:val="18"/>
              </w:rPr>
              <w:t>2</w:t>
            </w:r>
            <w:r>
              <w:rPr>
                <w:rFonts w:hint="eastAsia" w:ascii="仿宋_GB2312" w:hAnsi="宋体"/>
                <w:color w:val="3366FF"/>
                <w:sz w:val="18"/>
                <w:szCs w:val="18"/>
              </w:rPr>
              <w:t>.</w:t>
            </w:r>
            <w:r>
              <w:rPr>
                <w:rFonts w:hint="eastAsia" w:ascii="仿宋_GB2312" w:hAnsi="宋体"/>
                <w:sz w:val="18"/>
                <w:szCs w:val="18"/>
              </w:rPr>
              <w:t>推广应用城市三维数字影像系统，建立老城区地下管线数据采集、数据库及管线管理信息系统。</w:t>
            </w:r>
          </w:p>
          <w:p w14:paraId="3C76DEE1">
            <w:pPr>
              <w:widowControl/>
              <w:spacing w:line="226" w:lineRule="exact"/>
              <w:rPr>
                <w:rFonts w:hint="eastAsia" w:ascii="仿宋_GB2312" w:hAnsi="宋体"/>
                <w:sz w:val="18"/>
                <w:szCs w:val="18"/>
              </w:rPr>
            </w:pPr>
            <w:r>
              <w:rPr>
                <w:rFonts w:hint="eastAsia" w:ascii="仿宋_GB2312" w:hAnsi="宋体"/>
                <w:sz w:val="18"/>
                <w:szCs w:val="18"/>
              </w:rPr>
              <w:t>3.加快推进5县城总规、详规、控规和城乡交通发展规划修编，完成所有建制乡镇、公路沿线及大景区周边乡村规划，用高水平规划指导新型城镇化建设。</w:t>
            </w:r>
          </w:p>
        </w:tc>
      </w:tr>
    </w:tbl>
    <w:p w14:paraId="2A922343">
      <w:pPr>
        <w:spacing w:line="20" w:lineRule="exact"/>
        <w:ind w:left="210" w:leftChars="100" w:right="210" w:rightChars="100"/>
      </w:pPr>
    </w:p>
    <w:p w14:paraId="0AE00434">
      <w:pPr>
        <w:spacing w:line="20" w:lineRule="exact"/>
      </w:pPr>
    </w:p>
    <w:tbl>
      <w:tblPr>
        <w:tblStyle w:val="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898"/>
        <w:gridCol w:w="770"/>
        <w:gridCol w:w="2380"/>
        <w:gridCol w:w="798"/>
        <w:gridCol w:w="2799"/>
        <w:gridCol w:w="4955"/>
      </w:tblGrid>
      <w:tr w14:paraId="4CE9D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gridSpan w:val="2"/>
            <w:tcBorders>
              <w:top w:val="single" w:color="auto" w:sz="4" w:space="0"/>
              <w:left w:val="single" w:color="auto" w:sz="4" w:space="0"/>
              <w:bottom w:val="single" w:color="auto" w:sz="4" w:space="0"/>
              <w:right w:val="single" w:color="auto" w:sz="4" w:space="0"/>
            </w:tcBorders>
            <w:noWrap w:val="0"/>
            <w:vAlign w:val="center"/>
          </w:tcPr>
          <w:p w14:paraId="7D0642FE">
            <w:pPr>
              <w:spacing w:line="266" w:lineRule="exact"/>
              <w:jc w:val="center"/>
              <w:textAlignment w:val="baseline"/>
              <w:rPr>
                <w:rFonts w:hint="eastAsia" w:ascii="黑体" w:hAnsi="黑体" w:eastAsia="黑体"/>
                <w:sz w:val="21"/>
                <w:szCs w:val="21"/>
              </w:rPr>
            </w:pPr>
            <w:r>
              <w:rPr>
                <w:rFonts w:hint="eastAsia" w:ascii="黑体" w:hAnsi="黑体" w:eastAsia="黑体"/>
                <w:sz w:val="21"/>
                <w:szCs w:val="21"/>
              </w:rPr>
              <w:t>工作内容</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3A2CD06F">
            <w:pPr>
              <w:spacing w:line="266" w:lineRule="exact"/>
              <w:jc w:val="center"/>
              <w:rPr>
                <w:rFonts w:hint="eastAsia" w:ascii="黑体" w:hAnsi="黑体" w:eastAsia="黑体"/>
                <w:sz w:val="21"/>
                <w:szCs w:val="21"/>
              </w:rPr>
            </w:pPr>
            <w:r>
              <w:rPr>
                <w:rFonts w:hint="eastAsia" w:ascii="黑体" w:hAnsi="黑体" w:eastAsia="黑体"/>
                <w:sz w:val="21"/>
                <w:szCs w:val="21"/>
              </w:rPr>
              <w:t>负责</w:t>
            </w:r>
          </w:p>
          <w:p w14:paraId="161FC40B">
            <w:pPr>
              <w:spacing w:line="266" w:lineRule="exact"/>
              <w:jc w:val="center"/>
              <w:rPr>
                <w:rFonts w:hint="eastAsia" w:ascii="黑体" w:hAnsi="黑体" w:eastAsia="黑体"/>
                <w:sz w:val="21"/>
                <w:szCs w:val="21"/>
              </w:rPr>
            </w:pPr>
            <w:r>
              <w:rPr>
                <w:rFonts w:hint="eastAsia" w:ascii="黑体" w:hAnsi="黑体" w:eastAsia="黑体"/>
                <w:sz w:val="21"/>
                <w:szCs w:val="21"/>
              </w:rPr>
              <w:t>领导</w:t>
            </w:r>
          </w:p>
        </w:tc>
        <w:tc>
          <w:tcPr>
            <w:tcW w:w="2380" w:type="dxa"/>
            <w:tcBorders>
              <w:top w:val="single" w:color="auto" w:sz="4" w:space="0"/>
              <w:left w:val="single" w:color="auto" w:sz="4" w:space="0"/>
              <w:bottom w:val="single" w:color="auto" w:sz="4" w:space="0"/>
              <w:right w:val="single" w:color="auto" w:sz="4" w:space="0"/>
            </w:tcBorders>
            <w:noWrap w:val="0"/>
            <w:vAlign w:val="center"/>
          </w:tcPr>
          <w:p w14:paraId="52286D97">
            <w:pPr>
              <w:spacing w:line="266" w:lineRule="exact"/>
              <w:jc w:val="center"/>
              <w:rPr>
                <w:rFonts w:hint="eastAsia" w:ascii="黑体" w:hAnsi="黑体" w:eastAsia="黑体"/>
                <w:sz w:val="21"/>
                <w:szCs w:val="21"/>
              </w:rPr>
            </w:pPr>
            <w:r>
              <w:rPr>
                <w:rFonts w:hint="eastAsia" w:ascii="黑体" w:hAnsi="黑体" w:eastAsia="黑体"/>
                <w:sz w:val="21"/>
                <w:szCs w:val="21"/>
              </w:rPr>
              <w:t>责任单位</w:t>
            </w:r>
          </w:p>
          <w:p w14:paraId="1B415B24">
            <w:pPr>
              <w:spacing w:line="266" w:lineRule="exact"/>
              <w:jc w:val="center"/>
              <w:rPr>
                <w:rFonts w:hint="eastAsia" w:ascii="黑体" w:hAnsi="黑体" w:eastAsia="黑体"/>
                <w:sz w:val="21"/>
                <w:szCs w:val="21"/>
              </w:rPr>
            </w:pPr>
            <w:r>
              <w:rPr>
                <w:rFonts w:hint="eastAsia" w:ascii="黑体" w:hAnsi="黑体" w:eastAsia="黑体"/>
                <w:sz w:val="21"/>
                <w:szCs w:val="21"/>
              </w:rPr>
              <w:t>及责任人</w:t>
            </w:r>
          </w:p>
        </w:tc>
        <w:tc>
          <w:tcPr>
            <w:tcW w:w="798" w:type="dxa"/>
            <w:tcBorders>
              <w:top w:val="single" w:color="auto" w:sz="4" w:space="0"/>
              <w:left w:val="single" w:color="auto" w:sz="4" w:space="0"/>
              <w:bottom w:val="single" w:color="auto" w:sz="4" w:space="0"/>
              <w:right w:val="single" w:color="auto" w:sz="4" w:space="0"/>
            </w:tcBorders>
            <w:noWrap w:val="0"/>
            <w:vAlign w:val="center"/>
          </w:tcPr>
          <w:p w14:paraId="13856141">
            <w:pPr>
              <w:spacing w:line="266" w:lineRule="exact"/>
              <w:jc w:val="center"/>
              <w:rPr>
                <w:rFonts w:hint="eastAsia" w:ascii="黑体" w:hAnsi="黑体" w:eastAsia="黑体"/>
                <w:sz w:val="21"/>
                <w:szCs w:val="21"/>
              </w:rPr>
            </w:pPr>
            <w:r>
              <w:rPr>
                <w:rFonts w:hint="eastAsia" w:ascii="黑体" w:hAnsi="黑体" w:eastAsia="黑体"/>
                <w:sz w:val="21"/>
                <w:szCs w:val="21"/>
              </w:rPr>
              <w:t>实施</w:t>
            </w:r>
          </w:p>
          <w:p w14:paraId="4DB35BFB">
            <w:pPr>
              <w:spacing w:line="266" w:lineRule="exact"/>
              <w:jc w:val="center"/>
              <w:rPr>
                <w:rFonts w:hint="eastAsia" w:ascii="黑体" w:hAnsi="黑体" w:eastAsia="黑体"/>
                <w:sz w:val="21"/>
                <w:szCs w:val="21"/>
              </w:rPr>
            </w:pPr>
            <w:r>
              <w:rPr>
                <w:rFonts w:hint="eastAsia" w:ascii="黑体" w:hAnsi="黑体" w:eastAsia="黑体"/>
                <w:sz w:val="21"/>
                <w:szCs w:val="21"/>
              </w:rPr>
              <w:t>单位</w:t>
            </w:r>
          </w:p>
        </w:tc>
        <w:tc>
          <w:tcPr>
            <w:tcW w:w="2799" w:type="dxa"/>
            <w:tcBorders>
              <w:top w:val="single" w:color="auto" w:sz="4" w:space="0"/>
              <w:left w:val="single" w:color="auto" w:sz="4" w:space="0"/>
              <w:bottom w:val="single" w:color="auto" w:sz="4" w:space="0"/>
              <w:right w:val="single" w:color="auto" w:sz="4" w:space="0"/>
            </w:tcBorders>
            <w:noWrap w:val="0"/>
            <w:vAlign w:val="center"/>
          </w:tcPr>
          <w:p w14:paraId="4CCC5C97">
            <w:pPr>
              <w:spacing w:line="266" w:lineRule="exact"/>
              <w:jc w:val="center"/>
              <w:rPr>
                <w:rFonts w:hint="eastAsia" w:ascii="黑体" w:hAnsi="黑体" w:eastAsia="黑体"/>
                <w:sz w:val="21"/>
                <w:szCs w:val="21"/>
              </w:rPr>
            </w:pPr>
            <w:r>
              <w:rPr>
                <w:rFonts w:hint="eastAsia" w:ascii="黑体" w:hAnsi="黑体" w:eastAsia="黑体"/>
                <w:sz w:val="21"/>
                <w:szCs w:val="21"/>
              </w:rPr>
              <w:t>部门工作任务</w:t>
            </w:r>
          </w:p>
        </w:tc>
        <w:tc>
          <w:tcPr>
            <w:tcW w:w="4955" w:type="dxa"/>
            <w:tcBorders>
              <w:top w:val="single" w:color="auto" w:sz="4" w:space="0"/>
              <w:left w:val="single" w:color="auto" w:sz="4" w:space="0"/>
              <w:bottom w:val="single" w:color="auto" w:sz="4" w:space="0"/>
              <w:right w:val="single" w:color="auto" w:sz="4" w:space="0"/>
            </w:tcBorders>
            <w:noWrap w:val="0"/>
            <w:vAlign w:val="center"/>
          </w:tcPr>
          <w:p w14:paraId="386E0E6F">
            <w:pPr>
              <w:spacing w:line="266" w:lineRule="exact"/>
              <w:jc w:val="center"/>
              <w:rPr>
                <w:rFonts w:hint="eastAsia" w:ascii="黑体" w:hAnsi="黑体" w:eastAsia="黑体"/>
                <w:sz w:val="21"/>
                <w:szCs w:val="21"/>
              </w:rPr>
            </w:pPr>
            <w:r>
              <w:rPr>
                <w:rFonts w:hint="eastAsia" w:ascii="黑体" w:hAnsi="黑体" w:eastAsia="黑体"/>
                <w:sz w:val="21"/>
                <w:szCs w:val="21"/>
              </w:rPr>
              <w:t>县区目标任务</w:t>
            </w:r>
          </w:p>
        </w:tc>
      </w:tr>
      <w:tr w14:paraId="36610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6" w:hRule="atLeast"/>
        </w:trPr>
        <w:tc>
          <w:tcPr>
            <w:tcW w:w="474" w:type="dxa"/>
            <w:tcBorders>
              <w:top w:val="single" w:color="auto" w:sz="4" w:space="0"/>
              <w:left w:val="single" w:color="auto" w:sz="4" w:space="0"/>
              <w:bottom w:val="single" w:color="auto" w:sz="4" w:space="0"/>
              <w:right w:val="single" w:color="auto" w:sz="4" w:space="0"/>
            </w:tcBorders>
            <w:noWrap w:val="0"/>
            <w:vAlign w:val="center"/>
          </w:tcPr>
          <w:p w14:paraId="59CA10BC">
            <w:pPr>
              <w:spacing w:line="266" w:lineRule="exact"/>
              <w:jc w:val="center"/>
              <w:textAlignment w:val="baseline"/>
              <w:rPr>
                <w:rFonts w:hint="eastAsia" w:ascii="仿宋_GB2312" w:hAnsi="宋体"/>
                <w:sz w:val="18"/>
                <w:szCs w:val="18"/>
              </w:rPr>
            </w:pPr>
            <w:r>
              <w:rPr>
                <w:rFonts w:hint="eastAsia" w:ascii="仿宋_GB2312" w:hAnsi="宋体"/>
                <w:sz w:val="18"/>
                <w:szCs w:val="18"/>
              </w:rPr>
              <w:t>14</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4E37CAEC">
            <w:pPr>
              <w:spacing w:line="266" w:lineRule="exact"/>
              <w:jc w:val="center"/>
              <w:textAlignment w:val="baseline"/>
              <w:rPr>
                <w:rFonts w:hint="eastAsia" w:ascii="仿宋_GB2312" w:hAnsi="宋体"/>
                <w:sz w:val="18"/>
                <w:szCs w:val="18"/>
              </w:rPr>
            </w:pPr>
            <w:r>
              <w:rPr>
                <w:rFonts w:hint="eastAsia" w:ascii="仿宋_GB2312" w:hAnsi="宋体"/>
                <w:sz w:val="18"/>
                <w:szCs w:val="18"/>
              </w:rPr>
              <w:t>完善城市基础设施</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69A57BCE">
            <w:pPr>
              <w:spacing w:line="266" w:lineRule="exact"/>
              <w:jc w:val="center"/>
              <w:textAlignment w:val="baseline"/>
              <w:rPr>
                <w:rFonts w:hint="eastAsia" w:ascii="仿宋_GB2312" w:hAnsi="宋体"/>
                <w:sz w:val="18"/>
                <w:szCs w:val="18"/>
              </w:rPr>
            </w:pPr>
            <w:r>
              <w:rPr>
                <w:rFonts w:hint="eastAsia" w:ascii="仿宋_GB2312" w:hAnsi="宋体"/>
                <w:sz w:val="18"/>
                <w:szCs w:val="18"/>
              </w:rPr>
              <w:t>余  锋</w:t>
            </w:r>
          </w:p>
        </w:tc>
        <w:tc>
          <w:tcPr>
            <w:tcW w:w="2380" w:type="dxa"/>
            <w:tcBorders>
              <w:top w:val="single" w:color="auto" w:sz="4" w:space="0"/>
              <w:left w:val="single" w:color="auto" w:sz="4" w:space="0"/>
              <w:bottom w:val="single" w:color="auto" w:sz="4" w:space="0"/>
              <w:right w:val="single" w:color="auto" w:sz="4" w:space="0"/>
            </w:tcBorders>
            <w:noWrap w:val="0"/>
            <w:vAlign w:val="center"/>
          </w:tcPr>
          <w:p w14:paraId="6BC13ED4">
            <w:pPr>
              <w:spacing w:line="266" w:lineRule="exact"/>
              <w:jc w:val="center"/>
              <w:rPr>
                <w:rFonts w:hint="eastAsia" w:ascii="仿宋_GB2312" w:hAnsi="宋体"/>
                <w:sz w:val="18"/>
                <w:szCs w:val="18"/>
              </w:rPr>
            </w:pPr>
            <w:r>
              <w:rPr>
                <w:rFonts w:hint="eastAsia" w:ascii="仿宋_GB2312" w:hAnsi="宋体"/>
                <w:sz w:val="18"/>
                <w:szCs w:val="18"/>
              </w:rPr>
              <w:t>市建设局   周元圣</w:t>
            </w:r>
          </w:p>
          <w:p w14:paraId="33DACCA0">
            <w:pPr>
              <w:spacing w:line="266" w:lineRule="exact"/>
              <w:jc w:val="center"/>
              <w:textAlignment w:val="baseline"/>
              <w:rPr>
                <w:rFonts w:hint="eastAsia" w:ascii="仿宋_GB2312" w:hAnsi="宋体"/>
                <w:sz w:val="18"/>
                <w:szCs w:val="18"/>
              </w:rPr>
            </w:pPr>
            <w:r>
              <w:rPr>
                <w:rFonts w:hint="eastAsia" w:ascii="仿宋_GB2312" w:hAnsi="宋体"/>
                <w:sz w:val="18"/>
                <w:szCs w:val="18"/>
              </w:rPr>
              <w:t>市发改委   伏世祖</w:t>
            </w:r>
          </w:p>
          <w:p w14:paraId="25DB3202">
            <w:pPr>
              <w:spacing w:line="266" w:lineRule="exact"/>
              <w:jc w:val="center"/>
              <w:textAlignment w:val="baseline"/>
              <w:rPr>
                <w:rFonts w:hint="eastAsia" w:ascii="仿宋_GB2312" w:hAnsi="宋体"/>
                <w:sz w:val="18"/>
                <w:szCs w:val="18"/>
              </w:rPr>
            </w:pPr>
            <w:r>
              <w:rPr>
                <w:rFonts w:hint="eastAsia" w:ascii="仿宋_GB2312" w:hAnsi="宋体"/>
                <w:sz w:val="18"/>
                <w:szCs w:val="18"/>
              </w:rPr>
              <w:t>市规划局   刘学汉</w:t>
            </w:r>
          </w:p>
          <w:p w14:paraId="5CDAD46B">
            <w:pPr>
              <w:spacing w:line="266" w:lineRule="exact"/>
              <w:jc w:val="center"/>
              <w:textAlignment w:val="baseline"/>
              <w:rPr>
                <w:rFonts w:hint="eastAsia" w:ascii="仿宋_GB2312" w:hAnsi="宋体"/>
                <w:sz w:val="18"/>
                <w:szCs w:val="18"/>
              </w:rPr>
            </w:pPr>
            <w:r>
              <w:rPr>
                <w:rFonts w:hint="eastAsia" w:ascii="仿宋_GB2312" w:hAnsi="宋体"/>
                <w:sz w:val="18"/>
                <w:szCs w:val="18"/>
              </w:rPr>
              <w:t>市交通局   秦学贵</w:t>
            </w:r>
          </w:p>
          <w:p w14:paraId="7488C787">
            <w:pPr>
              <w:spacing w:line="266" w:lineRule="exact"/>
              <w:jc w:val="center"/>
              <w:textAlignment w:val="baseline"/>
              <w:rPr>
                <w:rFonts w:hint="eastAsia" w:ascii="仿宋_GB2312" w:hAnsi="宋体"/>
                <w:sz w:val="18"/>
                <w:szCs w:val="18"/>
              </w:rPr>
            </w:pPr>
            <w:r>
              <w:rPr>
                <w:rFonts w:hint="eastAsia" w:ascii="仿宋_GB2312" w:hAnsi="宋体"/>
                <w:sz w:val="18"/>
                <w:szCs w:val="18"/>
              </w:rPr>
              <w:t>市城投公司 周  杰</w:t>
            </w:r>
          </w:p>
        </w:tc>
        <w:tc>
          <w:tcPr>
            <w:tcW w:w="798" w:type="dxa"/>
            <w:tcBorders>
              <w:top w:val="single" w:color="auto" w:sz="4" w:space="0"/>
              <w:left w:val="single" w:color="auto" w:sz="4" w:space="0"/>
              <w:bottom w:val="single" w:color="auto" w:sz="4" w:space="0"/>
              <w:right w:val="single" w:color="auto" w:sz="4" w:space="0"/>
            </w:tcBorders>
            <w:noWrap w:val="0"/>
            <w:vAlign w:val="center"/>
          </w:tcPr>
          <w:p w14:paraId="41C8493D">
            <w:pPr>
              <w:spacing w:line="266" w:lineRule="exact"/>
              <w:jc w:val="center"/>
              <w:textAlignment w:val="baseline"/>
              <w:rPr>
                <w:rFonts w:hint="eastAsia" w:ascii="仿宋_GB2312" w:hAnsi="宋体"/>
                <w:sz w:val="18"/>
                <w:szCs w:val="18"/>
              </w:rPr>
            </w:pPr>
            <w:r>
              <w:rPr>
                <w:rFonts w:hint="eastAsia" w:ascii="仿宋_GB2312" w:hAnsi="宋体"/>
                <w:sz w:val="18"/>
                <w:szCs w:val="18"/>
              </w:rPr>
              <w:t>各县区政府</w:t>
            </w:r>
          </w:p>
        </w:tc>
        <w:tc>
          <w:tcPr>
            <w:tcW w:w="2799" w:type="dxa"/>
            <w:tcBorders>
              <w:top w:val="single" w:color="auto" w:sz="4" w:space="0"/>
              <w:left w:val="single" w:color="auto" w:sz="4" w:space="0"/>
              <w:bottom w:val="single" w:color="auto" w:sz="4" w:space="0"/>
              <w:right w:val="single" w:color="auto" w:sz="4" w:space="0"/>
            </w:tcBorders>
            <w:noWrap w:val="0"/>
            <w:vAlign w:val="center"/>
          </w:tcPr>
          <w:p w14:paraId="512EE439">
            <w:pPr>
              <w:widowControl/>
              <w:spacing w:line="266" w:lineRule="exact"/>
              <w:ind w:firstLine="360" w:firstLineChars="200"/>
              <w:rPr>
                <w:rFonts w:hint="eastAsia" w:ascii="仿宋_GB2312" w:hAnsi="宋体"/>
                <w:sz w:val="18"/>
                <w:szCs w:val="18"/>
              </w:rPr>
            </w:pPr>
            <w:r>
              <w:rPr>
                <w:rFonts w:hint="eastAsia" w:ascii="仿宋_GB2312" w:hAnsi="宋体"/>
                <w:sz w:val="18"/>
                <w:szCs w:val="18"/>
              </w:rPr>
              <w:t>突出产业聚集、功能完善、特色彰显，优化城市空间结构和管理格局，增强城市综合承载能力，加快城市基础设施项目建设进度</w:t>
            </w:r>
            <w:r>
              <w:rPr>
                <w:rStyle w:val="4"/>
                <w:rFonts w:hint="eastAsia" w:ascii="仿宋_GB2312" w:hAnsi="宋体"/>
                <w:kern w:val="0"/>
                <w:sz w:val="18"/>
                <w:szCs w:val="18"/>
              </w:rPr>
              <w:t>，提升城市建设的规模层次。</w:t>
            </w:r>
          </w:p>
        </w:tc>
        <w:tc>
          <w:tcPr>
            <w:tcW w:w="4955" w:type="dxa"/>
            <w:tcBorders>
              <w:top w:val="single" w:color="auto" w:sz="4" w:space="0"/>
              <w:left w:val="single" w:color="auto" w:sz="4" w:space="0"/>
              <w:bottom w:val="single" w:color="auto" w:sz="4" w:space="0"/>
              <w:right w:val="single" w:color="auto" w:sz="4" w:space="0"/>
            </w:tcBorders>
            <w:noWrap w:val="0"/>
            <w:vAlign w:val="center"/>
          </w:tcPr>
          <w:p w14:paraId="3ED0A32B">
            <w:pPr>
              <w:widowControl/>
              <w:spacing w:line="266" w:lineRule="exact"/>
              <w:ind w:firstLine="360" w:firstLineChars="200"/>
              <w:rPr>
                <w:rFonts w:hint="eastAsia" w:ascii="仿宋_GB2312" w:hAnsi="宋体"/>
                <w:sz w:val="18"/>
                <w:szCs w:val="18"/>
              </w:rPr>
            </w:pPr>
            <w:r>
              <w:rPr>
                <w:rFonts w:hint="eastAsia" w:ascii="仿宋_GB2312" w:hAnsi="宋体"/>
                <w:sz w:val="18"/>
                <w:szCs w:val="18"/>
              </w:rPr>
              <w:t>1开工建设总投资40.19亿元的城镇化项目95项(其中：甘州21.8亿元、29项，临泽1.61亿元、9项，高台1.42亿元、14项，山丹2.2亿元、8项，民乐2.7亿元、11项，肃南1819万元、10项)。2.改拓建城市道路33条31.3公里（其中:甘州13条17.1公里，临泽2条4.9公里，高台5条2.36公里，山丹1条0.3公里，民乐3条3.68公里，肃南2条0.5公里）、供水管道98.3公里（其中:甘州50公里，临泽2公里，山丹16公里，肃南1.45公里）。3.实施临泽、高台、民乐3县城市垃圾收集中转工程，完成5县城区集中供热工程，建成市区热电联产项目。4.加快张掖大剧院、高铁客运站广场、张掖综合客运枢纽站等项目建设进度，增强城市综合服务功能。</w:t>
            </w:r>
          </w:p>
        </w:tc>
      </w:tr>
      <w:tr w14:paraId="39B8C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tcBorders>
              <w:top w:val="single" w:color="auto" w:sz="4" w:space="0"/>
              <w:left w:val="single" w:color="auto" w:sz="4" w:space="0"/>
              <w:bottom w:val="single" w:color="auto" w:sz="4" w:space="0"/>
              <w:right w:val="single" w:color="auto" w:sz="4" w:space="0"/>
            </w:tcBorders>
            <w:noWrap w:val="0"/>
            <w:vAlign w:val="center"/>
          </w:tcPr>
          <w:p w14:paraId="1BB937F7">
            <w:pPr>
              <w:spacing w:line="266" w:lineRule="exact"/>
              <w:jc w:val="center"/>
              <w:textAlignment w:val="baseline"/>
              <w:rPr>
                <w:rFonts w:hint="eastAsia" w:ascii="仿宋_GB2312" w:hAnsi="宋体"/>
                <w:sz w:val="18"/>
                <w:szCs w:val="18"/>
              </w:rPr>
            </w:pPr>
            <w:r>
              <w:rPr>
                <w:rFonts w:hint="eastAsia" w:ascii="仿宋_GB2312" w:hAnsi="宋体"/>
                <w:sz w:val="18"/>
                <w:szCs w:val="18"/>
              </w:rPr>
              <w:t>15</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21416031">
            <w:pPr>
              <w:spacing w:line="266" w:lineRule="exact"/>
              <w:jc w:val="center"/>
              <w:textAlignment w:val="baseline"/>
              <w:rPr>
                <w:rFonts w:hint="eastAsia" w:ascii="仿宋_GB2312" w:hAnsi="宋体"/>
                <w:sz w:val="18"/>
                <w:szCs w:val="18"/>
              </w:rPr>
            </w:pPr>
            <w:r>
              <w:rPr>
                <w:rFonts w:hint="eastAsia" w:ascii="仿宋_GB2312" w:hAnsi="宋体"/>
                <w:sz w:val="18"/>
                <w:szCs w:val="18"/>
              </w:rPr>
              <w:t>提升城市经营管理水平</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0745C625">
            <w:pPr>
              <w:spacing w:line="266" w:lineRule="exact"/>
              <w:jc w:val="center"/>
              <w:textAlignment w:val="baseline"/>
              <w:rPr>
                <w:rFonts w:hint="eastAsia" w:ascii="仿宋_GB2312" w:hAnsi="宋体"/>
                <w:sz w:val="18"/>
                <w:szCs w:val="18"/>
              </w:rPr>
            </w:pPr>
            <w:r>
              <w:rPr>
                <w:rFonts w:hint="eastAsia" w:ascii="仿宋_GB2312" w:hAnsi="宋体"/>
                <w:sz w:val="18"/>
                <w:szCs w:val="18"/>
              </w:rPr>
              <w:t>余  锋</w:t>
            </w:r>
          </w:p>
        </w:tc>
        <w:tc>
          <w:tcPr>
            <w:tcW w:w="2380" w:type="dxa"/>
            <w:tcBorders>
              <w:top w:val="single" w:color="auto" w:sz="4" w:space="0"/>
              <w:left w:val="single" w:color="auto" w:sz="4" w:space="0"/>
              <w:bottom w:val="single" w:color="auto" w:sz="4" w:space="0"/>
              <w:right w:val="single" w:color="auto" w:sz="4" w:space="0"/>
            </w:tcBorders>
            <w:noWrap w:val="0"/>
            <w:vAlign w:val="center"/>
          </w:tcPr>
          <w:p w14:paraId="059B5879">
            <w:pPr>
              <w:spacing w:line="266" w:lineRule="exact"/>
              <w:jc w:val="center"/>
              <w:rPr>
                <w:rFonts w:hint="eastAsia" w:ascii="仿宋_GB2312" w:hAnsi="宋体"/>
                <w:sz w:val="18"/>
                <w:szCs w:val="18"/>
              </w:rPr>
            </w:pPr>
            <w:r>
              <w:rPr>
                <w:rFonts w:hint="eastAsia" w:ascii="仿宋_GB2312" w:hAnsi="宋体"/>
                <w:sz w:val="18"/>
                <w:szCs w:val="18"/>
              </w:rPr>
              <w:t>市文明办  吴居善</w:t>
            </w:r>
          </w:p>
          <w:p w14:paraId="55B7E2D0">
            <w:pPr>
              <w:spacing w:line="266" w:lineRule="exact"/>
              <w:jc w:val="center"/>
              <w:rPr>
                <w:rFonts w:hint="eastAsia" w:ascii="仿宋_GB2312" w:hAnsi="宋体"/>
                <w:sz w:val="18"/>
                <w:szCs w:val="18"/>
              </w:rPr>
            </w:pPr>
            <w:r>
              <w:rPr>
                <w:rFonts w:hint="eastAsia" w:ascii="仿宋_GB2312" w:hAnsi="宋体"/>
                <w:sz w:val="18"/>
                <w:szCs w:val="18"/>
              </w:rPr>
              <w:t>市建设局   周元圣</w:t>
            </w:r>
          </w:p>
          <w:p w14:paraId="4E3B21BB">
            <w:pPr>
              <w:spacing w:line="266" w:lineRule="exact"/>
              <w:jc w:val="center"/>
              <w:textAlignment w:val="baseline"/>
              <w:rPr>
                <w:rFonts w:hint="eastAsia" w:ascii="仿宋_GB2312" w:hAnsi="宋体"/>
                <w:sz w:val="18"/>
                <w:szCs w:val="18"/>
              </w:rPr>
            </w:pPr>
            <w:r>
              <w:rPr>
                <w:rFonts w:hint="eastAsia" w:ascii="仿宋_GB2312" w:hAnsi="宋体"/>
                <w:sz w:val="18"/>
                <w:szCs w:val="18"/>
              </w:rPr>
              <w:t>市房管局   保廷华</w:t>
            </w:r>
          </w:p>
          <w:p w14:paraId="654AE082">
            <w:pPr>
              <w:spacing w:line="266" w:lineRule="exact"/>
              <w:jc w:val="center"/>
              <w:textAlignment w:val="baseline"/>
              <w:rPr>
                <w:rFonts w:hint="eastAsia" w:ascii="仿宋_GB2312" w:hAnsi="宋体"/>
                <w:sz w:val="18"/>
                <w:szCs w:val="18"/>
              </w:rPr>
            </w:pPr>
            <w:r>
              <w:rPr>
                <w:rFonts w:hint="eastAsia" w:ascii="仿宋_GB2312" w:hAnsi="宋体"/>
                <w:sz w:val="18"/>
                <w:szCs w:val="18"/>
              </w:rPr>
              <w:t>市交通局   秦学贵</w:t>
            </w:r>
          </w:p>
          <w:p w14:paraId="6398C1D4">
            <w:pPr>
              <w:spacing w:line="266" w:lineRule="exact"/>
              <w:jc w:val="center"/>
              <w:textAlignment w:val="baseline"/>
              <w:rPr>
                <w:rFonts w:hint="eastAsia" w:ascii="仿宋_GB2312" w:hAnsi="宋体"/>
                <w:sz w:val="18"/>
                <w:szCs w:val="18"/>
              </w:rPr>
            </w:pPr>
            <w:r>
              <w:rPr>
                <w:rFonts w:hint="eastAsia" w:ascii="仿宋_GB2312" w:hAnsi="宋体"/>
                <w:sz w:val="18"/>
                <w:szCs w:val="18"/>
              </w:rPr>
              <w:t>市工商局  王兴凯</w:t>
            </w:r>
          </w:p>
          <w:p w14:paraId="18482BA2">
            <w:pPr>
              <w:spacing w:line="266" w:lineRule="exact"/>
              <w:jc w:val="center"/>
              <w:textAlignment w:val="baseline"/>
              <w:rPr>
                <w:rFonts w:hint="eastAsia" w:ascii="仿宋_GB2312" w:hAnsi="宋体"/>
                <w:sz w:val="18"/>
                <w:szCs w:val="18"/>
              </w:rPr>
            </w:pPr>
            <w:r>
              <w:rPr>
                <w:rFonts w:hint="eastAsia" w:ascii="仿宋_GB2312" w:hAnsi="宋体"/>
                <w:sz w:val="18"/>
                <w:szCs w:val="18"/>
              </w:rPr>
              <w:t>市城管执法局  杨玉池</w:t>
            </w:r>
          </w:p>
          <w:p w14:paraId="6F1EAFB3">
            <w:pPr>
              <w:spacing w:line="266" w:lineRule="exact"/>
              <w:jc w:val="center"/>
              <w:textAlignment w:val="baseline"/>
              <w:rPr>
                <w:rFonts w:hint="eastAsia" w:ascii="仿宋_GB2312" w:hAnsi="宋体"/>
                <w:sz w:val="18"/>
                <w:szCs w:val="18"/>
              </w:rPr>
            </w:pPr>
            <w:r>
              <w:rPr>
                <w:rFonts w:hint="eastAsia" w:ascii="仿宋_GB2312" w:hAnsi="宋体"/>
                <w:sz w:val="18"/>
                <w:szCs w:val="18"/>
              </w:rPr>
              <w:t>市公安局交警支队  周吉安</w:t>
            </w:r>
          </w:p>
        </w:tc>
        <w:tc>
          <w:tcPr>
            <w:tcW w:w="798" w:type="dxa"/>
            <w:tcBorders>
              <w:top w:val="single" w:color="auto" w:sz="4" w:space="0"/>
              <w:left w:val="single" w:color="auto" w:sz="4" w:space="0"/>
              <w:bottom w:val="single" w:color="auto" w:sz="4" w:space="0"/>
              <w:right w:val="single" w:color="auto" w:sz="4" w:space="0"/>
            </w:tcBorders>
            <w:noWrap w:val="0"/>
            <w:vAlign w:val="center"/>
          </w:tcPr>
          <w:p w14:paraId="5754E93A">
            <w:pPr>
              <w:spacing w:line="266" w:lineRule="exact"/>
              <w:jc w:val="center"/>
              <w:textAlignment w:val="baseline"/>
              <w:rPr>
                <w:rFonts w:hint="eastAsia" w:ascii="仿宋_GB2312" w:hAnsi="宋体"/>
                <w:sz w:val="18"/>
                <w:szCs w:val="18"/>
              </w:rPr>
            </w:pPr>
            <w:r>
              <w:rPr>
                <w:rFonts w:hint="eastAsia" w:ascii="仿宋_GB2312" w:hAnsi="宋体"/>
                <w:sz w:val="18"/>
                <w:szCs w:val="18"/>
              </w:rPr>
              <w:t>各县区政府</w:t>
            </w:r>
          </w:p>
        </w:tc>
        <w:tc>
          <w:tcPr>
            <w:tcW w:w="2799" w:type="dxa"/>
            <w:tcBorders>
              <w:top w:val="single" w:color="auto" w:sz="4" w:space="0"/>
              <w:left w:val="single" w:color="auto" w:sz="4" w:space="0"/>
              <w:bottom w:val="single" w:color="auto" w:sz="4" w:space="0"/>
              <w:right w:val="single" w:color="auto" w:sz="4" w:space="0"/>
            </w:tcBorders>
            <w:noWrap w:val="0"/>
            <w:vAlign w:val="center"/>
          </w:tcPr>
          <w:p w14:paraId="3B953150">
            <w:pPr>
              <w:spacing w:line="266" w:lineRule="exact"/>
              <w:ind w:firstLine="270" w:firstLineChars="150"/>
              <w:textAlignment w:val="baseline"/>
              <w:rPr>
                <w:rFonts w:hint="eastAsia" w:ascii="仿宋_GB2312" w:hAnsi="宋体"/>
                <w:sz w:val="18"/>
                <w:szCs w:val="18"/>
              </w:rPr>
            </w:pPr>
            <w:r>
              <w:rPr>
                <w:rFonts w:hint="eastAsia" w:ascii="仿宋_GB2312" w:hAnsi="宋体"/>
                <w:sz w:val="18"/>
                <w:szCs w:val="18"/>
              </w:rPr>
              <w:t>1.树立经营城市理念，全方位整合、聚集、利用城市资源。2.进一步完善“市上主导规划、参与建设，区上主导建设管理、参与规划”的城市管理新机制。3.深入开展市区“一项攻坚、三项整治”行动。</w:t>
            </w:r>
          </w:p>
        </w:tc>
        <w:tc>
          <w:tcPr>
            <w:tcW w:w="4955" w:type="dxa"/>
            <w:tcBorders>
              <w:top w:val="single" w:color="auto" w:sz="4" w:space="0"/>
              <w:left w:val="single" w:color="auto" w:sz="4" w:space="0"/>
              <w:bottom w:val="single" w:color="auto" w:sz="4" w:space="0"/>
              <w:right w:val="single" w:color="auto" w:sz="4" w:space="0"/>
            </w:tcBorders>
            <w:noWrap w:val="0"/>
            <w:vAlign w:val="center"/>
          </w:tcPr>
          <w:p w14:paraId="29FA647C">
            <w:pPr>
              <w:spacing w:line="266" w:lineRule="exact"/>
              <w:ind w:firstLine="360" w:firstLineChars="200"/>
              <w:textAlignment w:val="baseline"/>
              <w:rPr>
                <w:rFonts w:hint="eastAsia" w:ascii="仿宋_GB2312" w:hAnsi="宋体"/>
                <w:sz w:val="18"/>
                <w:szCs w:val="18"/>
              </w:rPr>
            </w:pPr>
            <w:r>
              <w:rPr>
                <w:rFonts w:hint="eastAsia" w:ascii="仿宋_GB2312" w:hAnsi="宋体"/>
                <w:sz w:val="18"/>
                <w:szCs w:val="18"/>
              </w:rPr>
              <w:t>1.集中力量开展违章建筑拆迁攻坚和以公共卫生为主的环境整治、以退市还路为主的市场整治、以美化亮化为主的风貌整治行动，建设重点精品街区。2.加强城市交通综合管理，实行公共场所停车泊位市场化运作，严肃整治乱停乱放等违章违规行为。3.严格落实环卫保洁人员定时清扫、单位住户“门前三包”、社会公益性岗位人员全天候维护的城市环境卫生管理制度。4.加强物业管理，切实解决居民反映的突出问题。5.广泛开展文明城市、文明社区、文明市民评选活动，创建洁净、舒适、优美、文明的生活环境。6.在全市范围内开展以张掖城市精神大讨论、城市风貌大整治、行为陋习大曝光、市民素质大提升为主要内容的“城市形象提升行动”，增强市民的自豪感和城市管理的内在动力。</w:t>
            </w:r>
          </w:p>
        </w:tc>
      </w:tr>
      <w:tr w14:paraId="044A1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tcBorders>
              <w:top w:val="single" w:color="auto" w:sz="4" w:space="0"/>
              <w:left w:val="single" w:color="auto" w:sz="4" w:space="0"/>
              <w:bottom w:val="single" w:color="auto" w:sz="4" w:space="0"/>
              <w:right w:val="single" w:color="auto" w:sz="4" w:space="0"/>
            </w:tcBorders>
            <w:noWrap w:val="0"/>
            <w:vAlign w:val="center"/>
          </w:tcPr>
          <w:p w14:paraId="5D6AF5E3">
            <w:pPr>
              <w:spacing w:line="266" w:lineRule="exact"/>
              <w:jc w:val="center"/>
              <w:textAlignment w:val="baseline"/>
              <w:rPr>
                <w:rFonts w:hint="eastAsia" w:ascii="仿宋_GB2312" w:hAnsi="宋体"/>
                <w:sz w:val="18"/>
                <w:szCs w:val="18"/>
              </w:rPr>
            </w:pPr>
            <w:r>
              <w:rPr>
                <w:rFonts w:hint="eastAsia" w:ascii="仿宋_GB2312" w:hAnsi="宋体"/>
                <w:sz w:val="18"/>
                <w:szCs w:val="18"/>
              </w:rPr>
              <w:t>16</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773843BB">
            <w:pPr>
              <w:spacing w:line="266" w:lineRule="exact"/>
              <w:jc w:val="center"/>
              <w:textAlignment w:val="baseline"/>
              <w:rPr>
                <w:rFonts w:hint="eastAsia" w:ascii="仿宋_GB2312" w:hAnsi="宋体"/>
                <w:sz w:val="18"/>
                <w:szCs w:val="18"/>
              </w:rPr>
            </w:pPr>
            <w:r>
              <w:rPr>
                <w:rFonts w:hint="eastAsia" w:ascii="仿宋_GB2312" w:hAnsi="宋体"/>
                <w:sz w:val="18"/>
                <w:szCs w:val="18"/>
              </w:rPr>
              <w:t>加强历史文化名城保护</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3ACFFDA8">
            <w:pPr>
              <w:spacing w:line="266" w:lineRule="exact"/>
              <w:jc w:val="center"/>
              <w:textAlignment w:val="baseline"/>
              <w:rPr>
                <w:rFonts w:hint="eastAsia" w:ascii="仿宋_GB2312" w:hAnsi="宋体"/>
                <w:sz w:val="18"/>
                <w:szCs w:val="18"/>
              </w:rPr>
            </w:pPr>
            <w:r>
              <w:rPr>
                <w:rFonts w:hint="eastAsia" w:ascii="仿宋_GB2312" w:hAnsi="宋体"/>
                <w:sz w:val="18"/>
                <w:szCs w:val="18"/>
              </w:rPr>
              <w:t>王方太</w:t>
            </w:r>
          </w:p>
        </w:tc>
        <w:tc>
          <w:tcPr>
            <w:tcW w:w="2380" w:type="dxa"/>
            <w:tcBorders>
              <w:top w:val="single" w:color="auto" w:sz="4" w:space="0"/>
              <w:left w:val="single" w:color="auto" w:sz="4" w:space="0"/>
              <w:bottom w:val="single" w:color="auto" w:sz="4" w:space="0"/>
              <w:right w:val="single" w:color="auto" w:sz="4" w:space="0"/>
            </w:tcBorders>
            <w:noWrap w:val="0"/>
            <w:vAlign w:val="center"/>
          </w:tcPr>
          <w:p w14:paraId="73BE1365">
            <w:pPr>
              <w:spacing w:line="266" w:lineRule="exact"/>
              <w:jc w:val="center"/>
              <w:rPr>
                <w:rFonts w:hint="eastAsia" w:ascii="仿宋_GB2312" w:hAnsi="宋体"/>
                <w:sz w:val="18"/>
                <w:szCs w:val="18"/>
              </w:rPr>
            </w:pPr>
            <w:r>
              <w:rPr>
                <w:rFonts w:hint="eastAsia" w:ascii="仿宋_GB2312" w:hAnsi="宋体"/>
                <w:sz w:val="18"/>
                <w:szCs w:val="18"/>
              </w:rPr>
              <w:t>市文广新局  徐晓霞</w:t>
            </w:r>
          </w:p>
          <w:p w14:paraId="50A7B6AD">
            <w:pPr>
              <w:spacing w:line="266" w:lineRule="exact"/>
              <w:textAlignment w:val="baseline"/>
              <w:rPr>
                <w:rFonts w:hint="eastAsia" w:ascii="仿宋_GB2312" w:hAnsi="宋体"/>
                <w:sz w:val="18"/>
                <w:szCs w:val="18"/>
              </w:rPr>
            </w:pPr>
            <w:r>
              <w:rPr>
                <w:rFonts w:hint="eastAsia" w:ascii="仿宋_GB2312" w:hAnsi="宋体"/>
                <w:sz w:val="18"/>
                <w:szCs w:val="18"/>
              </w:rPr>
              <w:t>市规划局    刘学汉</w:t>
            </w:r>
          </w:p>
          <w:p w14:paraId="5CCA2F11">
            <w:pPr>
              <w:spacing w:line="266" w:lineRule="exact"/>
              <w:jc w:val="center"/>
              <w:rPr>
                <w:rFonts w:hint="eastAsia" w:ascii="仿宋_GB2312" w:hAnsi="宋体"/>
                <w:sz w:val="18"/>
                <w:szCs w:val="18"/>
              </w:rPr>
            </w:pPr>
            <w:r>
              <w:rPr>
                <w:rFonts w:hint="eastAsia" w:ascii="仿宋_GB2312" w:hAnsi="宋体"/>
                <w:sz w:val="18"/>
                <w:szCs w:val="18"/>
              </w:rPr>
              <w:t>市建设局   周元圣</w:t>
            </w:r>
          </w:p>
          <w:p w14:paraId="47EEC1AF">
            <w:pPr>
              <w:spacing w:line="266" w:lineRule="exact"/>
              <w:jc w:val="center"/>
              <w:textAlignment w:val="baseline"/>
              <w:rPr>
                <w:rFonts w:hint="eastAsia" w:ascii="仿宋_GB2312" w:hAnsi="宋体"/>
                <w:sz w:val="18"/>
                <w:szCs w:val="18"/>
              </w:rPr>
            </w:pPr>
          </w:p>
        </w:tc>
        <w:tc>
          <w:tcPr>
            <w:tcW w:w="798" w:type="dxa"/>
            <w:tcBorders>
              <w:top w:val="single" w:color="auto" w:sz="4" w:space="0"/>
              <w:left w:val="single" w:color="auto" w:sz="4" w:space="0"/>
              <w:bottom w:val="single" w:color="auto" w:sz="4" w:space="0"/>
              <w:right w:val="single" w:color="auto" w:sz="4" w:space="0"/>
            </w:tcBorders>
            <w:noWrap w:val="0"/>
            <w:vAlign w:val="center"/>
          </w:tcPr>
          <w:p w14:paraId="1E6BDF83">
            <w:pPr>
              <w:spacing w:line="266" w:lineRule="exact"/>
              <w:jc w:val="center"/>
              <w:textAlignment w:val="baseline"/>
              <w:rPr>
                <w:rFonts w:hint="eastAsia" w:ascii="仿宋_GB2312" w:hAnsi="宋体"/>
                <w:sz w:val="18"/>
                <w:szCs w:val="18"/>
              </w:rPr>
            </w:pPr>
            <w:r>
              <w:rPr>
                <w:rFonts w:hint="eastAsia" w:ascii="仿宋_GB2312" w:hAnsi="宋体"/>
                <w:sz w:val="18"/>
                <w:szCs w:val="18"/>
              </w:rPr>
              <w:t>各县区</w:t>
            </w:r>
          </w:p>
          <w:p w14:paraId="0E8837BC">
            <w:pPr>
              <w:spacing w:line="266" w:lineRule="exact"/>
              <w:jc w:val="center"/>
              <w:textAlignment w:val="baseline"/>
              <w:rPr>
                <w:rFonts w:hint="eastAsia" w:ascii="仿宋_GB2312" w:hAnsi="宋体"/>
                <w:sz w:val="18"/>
                <w:szCs w:val="18"/>
              </w:rPr>
            </w:pPr>
            <w:r>
              <w:rPr>
                <w:rFonts w:hint="eastAsia" w:ascii="仿宋_GB2312" w:hAnsi="宋体"/>
                <w:sz w:val="18"/>
                <w:szCs w:val="18"/>
              </w:rPr>
              <w:t>政府</w:t>
            </w:r>
          </w:p>
        </w:tc>
        <w:tc>
          <w:tcPr>
            <w:tcW w:w="2799" w:type="dxa"/>
            <w:tcBorders>
              <w:top w:val="single" w:color="auto" w:sz="4" w:space="0"/>
              <w:left w:val="single" w:color="auto" w:sz="4" w:space="0"/>
              <w:bottom w:val="single" w:color="auto" w:sz="4" w:space="0"/>
              <w:right w:val="single" w:color="auto" w:sz="4" w:space="0"/>
            </w:tcBorders>
            <w:noWrap w:val="0"/>
            <w:vAlign w:val="center"/>
          </w:tcPr>
          <w:p w14:paraId="6E424980">
            <w:pPr>
              <w:spacing w:line="266" w:lineRule="exact"/>
              <w:ind w:firstLine="360" w:firstLineChars="200"/>
              <w:textAlignment w:val="baseline"/>
              <w:rPr>
                <w:rFonts w:hint="eastAsia" w:ascii="仿宋_GB2312" w:hAnsi="宋体"/>
                <w:sz w:val="18"/>
                <w:szCs w:val="18"/>
              </w:rPr>
            </w:pPr>
            <w:r>
              <w:rPr>
                <w:rFonts w:hint="eastAsia" w:ascii="仿宋_GB2312" w:hAnsi="宋体"/>
                <w:sz w:val="18"/>
                <w:szCs w:val="18"/>
              </w:rPr>
              <w:t>1.启动华夏文明传承创新区和历史文化名城名镇名村保护利用板块试点建设工程。2.全面梳理、分解落实历史文化名城保护建设任务。3.启动实施文庙巷、西来寺巷、明粮仓等重点片区改造和钟鼓楼、西夏国寺、总兵府等重点文物周边建筑风貌改造工程。</w:t>
            </w:r>
          </w:p>
        </w:tc>
        <w:tc>
          <w:tcPr>
            <w:tcW w:w="4955" w:type="dxa"/>
            <w:tcBorders>
              <w:top w:val="single" w:color="auto" w:sz="4" w:space="0"/>
              <w:left w:val="single" w:color="auto" w:sz="4" w:space="0"/>
              <w:bottom w:val="single" w:color="auto" w:sz="4" w:space="0"/>
              <w:right w:val="single" w:color="auto" w:sz="4" w:space="0"/>
            </w:tcBorders>
            <w:noWrap w:val="0"/>
            <w:vAlign w:val="center"/>
          </w:tcPr>
          <w:p w14:paraId="1332BF57">
            <w:pPr>
              <w:spacing w:line="266" w:lineRule="exact"/>
              <w:ind w:firstLine="360" w:firstLineChars="200"/>
              <w:textAlignment w:val="baseline"/>
              <w:rPr>
                <w:rFonts w:hint="eastAsia" w:ascii="仿宋_GB2312" w:hAnsi="宋体"/>
                <w:sz w:val="18"/>
                <w:szCs w:val="18"/>
              </w:rPr>
            </w:pPr>
            <w:r>
              <w:rPr>
                <w:rFonts w:hint="eastAsia" w:ascii="仿宋_GB2312" w:hAnsi="宋体"/>
                <w:sz w:val="18"/>
                <w:szCs w:val="18"/>
              </w:rPr>
              <w:t>1.甘州区开展青年东街文庙巷古民居的改造、整治，启动实施大佛寺及山西会馆消防、西来寺和民勤会馆防雷、黑水国遗址和西来寺保护规划编制等文物保护工程。2.高台县启动实施骆驼城遗址及墓群二期安全防范和骆驼城西南夯土台式墓维修加固工程。3.民乐县完成圆通寺塔保护规划编制工作。4.肃南县启动实施文殊寺石窟群安防系统和壁画修复工程。</w:t>
            </w:r>
          </w:p>
        </w:tc>
      </w:tr>
    </w:tbl>
    <w:p w14:paraId="07D3D19D">
      <w:pPr>
        <w:spacing w:line="20" w:lineRule="exact"/>
        <w:rPr>
          <w:rFonts w:hint="eastAsia"/>
        </w:rPr>
      </w:pPr>
    </w:p>
    <w:tbl>
      <w:tblPr>
        <w:tblStyle w:val="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1106"/>
        <w:gridCol w:w="856"/>
        <w:gridCol w:w="2002"/>
        <w:gridCol w:w="812"/>
        <w:gridCol w:w="3121"/>
        <w:gridCol w:w="4703"/>
      </w:tblGrid>
      <w:tr w14:paraId="7C2BE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580" w:type="dxa"/>
            <w:gridSpan w:val="2"/>
            <w:tcBorders>
              <w:top w:val="single" w:color="auto" w:sz="4" w:space="0"/>
              <w:left w:val="single" w:color="auto" w:sz="4" w:space="0"/>
              <w:bottom w:val="single" w:color="auto" w:sz="4" w:space="0"/>
              <w:right w:val="single" w:color="auto" w:sz="4" w:space="0"/>
            </w:tcBorders>
            <w:noWrap w:val="0"/>
            <w:vAlign w:val="center"/>
          </w:tcPr>
          <w:p w14:paraId="46BC5EEF">
            <w:pPr>
              <w:spacing w:line="300" w:lineRule="exact"/>
              <w:jc w:val="center"/>
              <w:textAlignment w:val="baseline"/>
              <w:rPr>
                <w:rFonts w:hint="eastAsia" w:ascii="黑体" w:hAnsi="黑体" w:eastAsia="黑体"/>
                <w:sz w:val="21"/>
                <w:szCs w:val="21"/>
              </w:rPr>
            </w:pPr>
            <w:r>
              <w:rPr>
                <w:rFonts w:hint="eastAsia" w:ascii="黑体" w:hAnsi="黑体" w:eastAsia="黑体"/>
                <w:sz w:val="21"/>
                <w:szCs w:val="21"/>
              </w:rPr>
              <w:t>工作内容</w:t>
            </w:r>
          </w:p>
        </w:tc>
        <w:tc>
          <w:tcPr>
            <w:tcW w:w="856" w:type="dxa"/>
            <w:tcBorders>
              <w:top w:val="single" w:color="auto" w:sz="4" w:space="0"/>
              <w:left w:val="single" w:color="auto" w:sz="4" w:space="0"/>
              <w:bottom w:val="single" w:color="auto" w:sz="4" w:space="0"/>
              <w:right w:val="single" w:color="auto" w:sz="4" w:space="0"/>
            </w:tcBorders>
            <w:noWrap w:val="0"/>
            <w:vAlign w:val="center"/>
          </w:tcPr>
          <w:p w14:paraId="1A9D0454">
            <w:pPr>
              <w:spacing w:line="300" w:lineRule="exact"/>
              <w:jc w:val="center"/>
              <w:rPr>
                <w:rFonts w:hint="eastAsia" w:ascii="黑体" w:hAnsi="黑体" w:eastAsia="黑体"/>
                <w:sz w:val="21"/>
                <w:szCs w:val="21"/>
              </w:rPr>
            </w:pPr>
            <w:r>
              <w:rPr>
                <w:rFonts w:hint="eastAsia" w:ascii="黑体" w:hAnsi="黑体" w:eastAsia="黑体"/>
                <w:sz w:val="21"/>
                <w:szCs w:val="21"/>
              </w:rPr>
              <w:t>负责</w:t>
            </w:r>
          </w:p>
          <w:p w14:paraId="1C13478C">
            <w:pPr>
              <w:spacing w:line="300" w:lineRule="exact"/>
              <w:jc w:val="center"/>
              <w:rPr>
                <w:rFonts w:hint="eastAsia" w:ascii="黑体" w:hAnsi="黑体" w:eastAsia="黑体"/>
                <w:sz w:val="21"/>
                <w:szCs w:val="21"/>
              </w:rPr>
            </w:pPr>
            <w:r>
              <w:rPr>
                <w:rFonts w:hint="eastAsia" w:ascii="黑体" w:hAnsi="黑体" w:eastAsia="黑体"/>
                <w:sz w:val="21"/>
                <w:szCs w:val="21"/>
              </w:rPr>
              <w:t>领导</w:t>
            </w:r>
          </w:p>
        </w:tc>
        <w:tc>
          <w:tcPr>
            <w:tcW w:w="2002" w:type="dxa"/>
            <w:tcBorders>
              <w:top w:val="single" w:color="auto" w:sz="4" w:space="0"/>
              <w:left w:val="single" w:color="auto" w:sz="4" w:space="0"/>
              <w:bottom w:val="single" w:color="auto" w:sz="4" w:space="0"/>
              <w:right w:val="single" w:color="auto" w:sz="4" w:space="0"/>
            </w:tcBorders>
            <w:noWrap w:val="0"/>
            <w:vAlign w:val="center"/>
          </w:tcPr>
          <w:p w14:paraId="24337EFC">
            <w:pPr>
              <w:spacing w:line="300" w:lineRule="exact"/>
              <w:jc w:val="center"/>
              <w:rPr>
                <w:rFonts w:hint="eastAsia" w:ascii="黑体" w:hAnsi="黑体" w:eastAsia="黑体"/>
                <w:sz w:val="21"/>
                <w:szCs w:val="21"/>
              </w:rPr>
            </w:pPr>
            <w:r>
              <w:rPr>
                <w:rFonts w:hint="eastAsia" w:ascii="黑体" w:hAnsi="黑体" w:eastAsia="黑体"/>
                <w:sz w:val="21"/>
                <w:szCs w:val="21"/>
              </w:rPr>
              <w:t>责任单位</w:t>
            </w:r>
          </w:p>
          <w:p w14:paraId="4C408A50">
            <w:pPr>
              <w:spacing w:line="300" w:lineRule="exact"/>
              <w:jc w:val="center"/>
              <w:rPr>
                <w:rFonts w:hint="eastAsia" w:ascii="黑体" w:hAnsi="黑体" w:eastAsia="黑体"/>
                <w:sz w:val="21"/>
                <w:szCs w:val="21"/>
              </w:rPr>
            </w:pPr>
            <w:r>
              <w:rPr>
                <w:rFonts w:hint="eastAsia" w:ascii="黑体" w:hAnsi="黑体" w:eastAsia="黑体"/>
                <w:sz w:val="21"/>
                <w:szCs w:val="21"/>
              </w:rPr>
              <w:t>及责任人</w:t>
            </w:r>
          </w:p>
        </w:tc>
        <w:tc>
          <w:tcPr>
            <w:tcW w:w="812" w:type="dxa"/>
            <w:tcBorders>
              <w:top w:val="single" w:color="auto" w:sz="4" w:space="0"/>
              <w:left w:val="single" w:color="auto" w:sz="4" w:space="0"/>
              <w:bottom w:val="single" w:color="auto" w:sz="4" w:space="0"/>
              <w:right w:val="single" w:color="auto" w:sz="4" w:space="0"/>
            </w:tcBorders>
            <w:noWrap w:val="0"/>
            <w:vAlign w:val="center"/>
          </w:tcPr>
          <w:p w14:paraId="1E4B745E">
            <w:pPr>
              <w:spacing w:line="300" w:lineRule="exact"/>
              <w:jc w:val="center"/>
              <w:rPr>
                <w:rFonts w:hint="eastAsia" w:ascii="黑体" w:hAnsi="黑体" w:eastAsia="黑体"/>
                <w:sz w:val="21"/>
                <w:szCs w:val="21"/>
              </w:rPr>
            </w:pPr>
            <w:r>
              <w:rPr>
                <w:rFonts w:hint="eastAsia" w:ascii="黑体" w:hAnsi="黑体" w:eastAsia="黑体"/>
                <w:sz w:val="21"/>
                <w:szCs w:val="21"/>
              </w:rPr>
              <w:t>实施</w:t>
            </w:r>
          </w:p>
          <w:p w14:paraId="06EE60BD">
            <w:pPr>
              <w:spacing w:line="300" w:lineRule="exact"/>
              <w:jc w:val="center"/>
              <w:rPr>
                <w:rFonts w:hint="eastAsia" w:ascii="黑体" w:hAnsi="黑体" w:eastAsia="黑体"/>
                <w:sz w:val="21"/>
                <w:szCs w:val="21"/>
              </w:rPr>
            </w:pPr>
            <w:r>
              <w:rPr>
                <w:rFonts w:hint="eastAsia" w:ascii="黑体" w:hAnsi="黑体" w:eastAsia="黑体"/>
                <w:sz w:val="21"/>
                <w:szCs w:val="21"/>
              </w:rPr>
              <w:t>单位</w:t>
            </w:r>
          </w:p>
        </w:tc>
        <w:tc>
          <w:tcPr>
            <w:tcW w:w="3121" w:type="dxa"/>
            <w:tcBorders>
              <w:top w:val="single" w:color="auto" w:sz="4" w:space="0"/>
              <w:left w:val="single" w:color="auto" w:sz="4" w:space="0"/>
              <w:bottom w:val="single" w:color="auto" w:sz="4" w:space="0"/>
              <w:right w:val="single" w:color="auto" w:sz="4" w:space="0"/>
            </w:tcBorders>
            <w:noWrap w:val="0"/>
            <w:vAlign w:val="center"/>
          </w:tcPr>
          <w:p w14:paraId="6651F8E3">
            <w:pPr>
              <w:spacing w:line="300" w:lineRule="exact"/>
              <w:jc w:val="center"/>
              <w:rPr>
                <w:rFonts w:hint="eastAsia" w:ascii="黑体" w:hAnsi="黑体" w:eastAsia="黑体"/>
                <w:sz w:val="21"/>
                <w:szCs w:val="21"/>
              </w:rPr>
            </w:pPr>
            <w:r>
              <w:rPr>
                <w:rFonts w:hint="eastAsia" w:ascii="黑体" w:hAnsi="黑体" w:eastAsia="黑体"/>
                <w:sz w:val="21"/>
                <w:szCs w:val="21"/>
              </w:rPr>
              <w:t>部门工作任务</w:t>
            </w:r>
          </w:p>
        </w:tc>
        <w:tc>
          <w:tcPr>
            <w:tcW w:w="4703" w:type="dxa"/>
            <w:tcBorders>
              <w:top w:val="single" w:color="auto" w:sz="4" w:space="0"/>
              <w:left w:val="single" w:color="auto" w:sz="4" w:space="0"/>
              <w:bottom w:val="single" w:color="auto" w:sz="4" w:space="0"/>
              <w:right w:val="single" w:color="auto" w:sz="4" w:space="0"/>
            </w:tcBorders>
            <w:noWrap w:val="0"/>
            <w:vAlign w:val="center"/>
          </w:tcPr>
          <w:p w14:paraId="0830B6E7">
            <w:pPr>
              <w:spacing w:line="300" w:lineRule="exact"/>
              <w:jc w:val="center"/>
              <w:rPr>
                <w:rFonts w:hint="eastAsia" w:ascii="黑体" w:hAnsi="黑体" w:eastAsia="黑体"/>
                <w:sz w:val="21"/>
                <w:szCs w:val="21"/>
              </w:rPr>
            </w:pPr>
            <w:r>
              <w:rPr>
                <w:rFonts w:hint="eastAsia" w:ascii="黑体" w:hAnsi="黑体" w:eastAsia="黑体"/>
                <w:sz w:val="21"/>
                <w:szCs w:val="21"/>
              </w:rPr>
              <w:t>县区目标任务</w:t>
            </w:r>
          </w:p>
        </w:tc>
      </w:tr>
      <w:tr w14:paraId="4743D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474" w:type="dxa"/>
            <w:tcBorders>
              <w:top w:val="single" w:color="auto" w:sz="4" w:space="0"/>
              <w:left w:val="single" w:color="auto" w:sz="4" w:space="0"/>
              <w:bottom w:val="single" w:color="auto" w:sz="4" w:space="0"/>
              <w:right w:val="single" w:color="auto" w:sz="4" w:space="0"/>
            </w:tcBorders>
            <w:noWrap w:val="0"/>
            <w:vAlign w:val="center"/>
          </w:tcPr>
          <w:p w14:paraId="0766DE0C">
            <w:pPr>
              <w:spacing w:line="300" w:lineRule="exact"/>
              <w:jc w:val="center"/>
              <w:textAlignment w:val="baseline"/>
              <w:rPr>
                <w:rFonts w:hint="eastAsia" w:ascii="仿宋_GB2312" w:hAnsi="宋体"/>
                <w:sz w:val="18"/>
                <w:szCs w:val="18"/>
              </w:rPr>
            </w:pPr>
            <w:r>
              <w:rPr>
                <w:rFonts w:hint="eastAsia" w:ascii="仿宋_GB2312" w:hAnsi="宋体"/>
                <w:sz w:val="18"/>
                <w:szCs w:val="18"/>
              </w:rPr>
              <w:t>17</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5BA8C962">
            <w:pPr>
              <w:spacing w:line="300" w:lineRule="exact"/>
              <w:jc w:val="center"/>
              <w:textAlignment w:val="baseline"/>
              <w:rPr>
                <w:rFonts w:hint="eastAsia" w:ascii="仿宋_GB2312" w:hAnsi="宋体"/>
                <w:sz w:val="18"/>
                <w:szCs w:val="18"/>
              </w:rPr>
            </w:pPr>
            <w:r>
              <w:rPr>
                <w:rFonts w:hint="eastAsia" w:ascii="仿宋_GB2312" w:hAnsi="宋体"/>
                <w:sz w:val="18"/>
                <w:szCs w:val="18"/>
              </w:rPr>
              <w:t>加快小城镇和新农村</w:t>
            </w:r>
          </w:p>
          <w:p w14:paraId="184C13FA">
            <w:pPr>
              <w:spacing w:line="300" w:lineRule="exact"/>
              <w:jc w:val="center"/>
              <w:textAlignment w:val="baseline"/>
              <w:rPr>
                <w:rFonts w:hint="eastAsia" w:ascii="仿宋_GB2312" w:hAnsi="宋体"/>
                <w:sz w:val="18"/>
                <w:szCs w:val="18"/>
              </w:rPr>
            </w:pPr>
            <w:r>
              <w:rPr>
                <w:rFonts w:hint="eastAsia" w:ascii="仿宋_GB2312" w:hAnsi="宋体"/>
                <w:sz w:val="18"/>
                <w:szCs w:val="18"/>
              </w:rPr>
              <w:t>建设</w:t>
            </w:r>
          </w:p>
        </w:tc>
        <w:tc>
          <w:tcPr>
            <w:tcW w:w="856" w:type="dxa"/>
            <w:tcBorders>
              <w:top w:val="single" w:color="auto" w:sz="4" w:space="0"/>
              <w:left w:val="single" w:color="auto" w:sz="4" w:space="0"/>
              <w:bottom w:val="single" w:color="auto" w:sz="4" w:space="0"/>
              <w:right w:val="single" w:color="auto" w:sz="4" w:space="0"/>
            </w:tcBorders>
            <w:noWrap w:val="0"/>
            <w:vAlign w:val="center"/>
          </w:tcPr>
          <w:p w14:paraId="7E41063B">
            <w:pPr>
              <w:spacing w:line="300" w:lineRule="exact"/>
              <w:jc w:val="center"/>
              <w:textAlignment w:val="baseline"/>
              <w:rPr>
                <w:rFonts w:hint="eastAsia" w:ascii="仿宋_GB2312" w:hAnsi="宋体"/>
                <w:sz w:val="18"/>
                <w:szCs w:val="18"/>
              </w:rPr>
            </w:pPr>
            <w:r>
              <w:rPr>
                <w:rFonts w:hint="eastAsia" w:ascii="仿宋_GB2312" w:hAnsi="宋体"/>
                <w:sz w:val="18"/>
                <w:szCs w:val="18"/>
              </w:rPr>
              <w:t>王向机</w:t>
            </w:r>
          </w:p>
          <w:p w14:paraId="3E170553">
            <w:pPr>
              <w:spacing w:line="300" w:lineRule="exact"/>
              <w:jc w:val="center"/>
              <w:textAlignment w:val="baseline"/>
              <w:rPr>
                <w:rFonts w:hint="eastAsia" w:ascii="仿宋_GB2312" w:hAnsi="宋体"/>
                <w:sz w:val="18"/>
                <w:szCs w:val="18"/>
              </w:rPr>
            </w:pPr>
            <w:r>
              <w:rPr>
                <w:rFonts w:hint="eastAsia" w:ascii="仿宋_GB2312" w:hAnsi="宋体"/>
                <w:sz w:val="18"/>
                <w:szCs w:val="18"/>
              </w:rPr>
              <w:t>余  锋</w:t>
            </w:r>
          </w:p>
        </w:tc>
        <w:tc>
          <w:tcPr>
            <w:tcW w:w="2002" w:type="dxa"/>
            <w:tcBorders>
              <w:top w:val="single" w:color="auto" w:sz="4" w:space="0"/>
              <w:left w:val="single" w:color="auto" w:sz="4" w:space="0"/>
              <w:bottom w:val="single" w:color="auto" w:sz="4" w:space="0"/>
              <w:right w:val="single" w:color="auto" w:sz="4" w:space="0"/>
            </w:tcBorders>
            <w:noWrap w:val="0"/>
            <w:vAlign w:val="center"/>
          </w:tcPr>
          <w:p w14:paraId="4DADABAB">
            <w:pPr>
              <w:spacing w:line="300" w:lineRule="exact"/>
              <w:jc w:val="center"/>
              <w:textAlignment w:val="baseline"/>
              <w:rPr>
                <w:rFonts w:hint="eastAsia" w:ascii="仿宋_GB2312" w:hAnsi="宋体"/>
                <w:sz w:val="18"/>
                <w:szCs w:val="18"/>
              </w:rPr>
            </w:pPr>
            <w:r>
              <w:rPr>
                <w:rFonts w:hint="eastAsia" w:ascii="仿宋_GB2312" w:hAnsi="宋体"/>
                <w:sz w:val="18"/>
                <w:szCs w:val="18"/>
              </w:rPr>
              <w:t>市委农办  赵文江</w:t>
            </w:r>
          </w:p>
          <w:p w14:paraId="0CB06EDA">
            <w:pPr>
              <w:spacing w:line="300" w:lineRule="exact"/>
              <w:jc w:val="center"/>
              <w:rPr>
                <w:rFonts w:hint="eastAsia" w:ascii="仿宋_GB2312" w:hAnsi="宋体"/>
                <w:sz w:val="18"/>
                <w:szCs w:val="18"/>
              </w:rPr>
            </w:pPr>
            <w:r>
              <w:rPr>
                <w:rFonts w:hint="eastAsia" w:ascii="仿宋_GB2312" w:hAnsi="宋体"/>
                <w:sz w:val="18"/>
                <w:szCs w:val="18"/>
              </w:rPr>
              <w:t>市建设局  周元圣</w:t>
            </w:r>
          </w:p>
          <w:p w14:paraId="1D0B4820">
            <w:pPr>
              <w:spacing w:line="300" w:lineRule="exact"/>
              <w:jc w:val="center"/>
              <w:rPr>
                <w:rFonts w:hint="eastAsia" w:ascii="仿宋_GB2312" w:hAnsi="宋体"/>
                <w:sz w:val="18"/>
                <w:szCs w:val="18"/>
              </w:rPr>
            </w:pPr>
            <w:r>
              <w:rPr>
                <w:rFonts w:hint="eastAsia" w:ascii="仿宋_GB2312" w:hAnsi="宋体"/>
                <w:sz w:val="18"/>
                <w:szCs w:val="18"/>
              </w:rPr>
              <w:t>市环保局  周建军</w:t>
            </w:r>
          </w:p>
        </w:tc>
        <w:tc>
          <w:tcPr>
            <w:tcW w:w="812" w:type="dxa"/>
            <w:tcBorders>
              <w:top w:val="single" w:color="auto" w:sz="4" w:space="0"/>
              <w:left w:val="single" w:color="auto" w:sz="4" w:space="0"/>
              <w:bottom w:val="single" w:color="auto" w:sz="4" w:space="0"/>
              <w:right w:val="single" w:color="auto" w:sz="4" w:space="0"/>
            </w:tcBorders>
            <w:noWrap w:val="0"/>
            <w:vAlign w:val="center"/>
          </w:tcPr>
          <w:p w14:paraId="404D61FC">
            <w:pPr>
              <w:spacing w:line="300" w:lineRule="exact"/>
              <w:jc w:val="center"/>
              <w:textAlignment w:val="baseline"/>
              <w:rPr>
                <w:rFonts w:hint="eastAsia" w:ascii="仿宋_GB2312" w:hAnsi="宋体"/>
                <w:sz w:val="18"/>
                <w:szCs w:val="18"/>
              </w:rPr>
            </w:pPr>
            <w:r>
              <w:rPr>
                <w:rFonts w:hint="eastAsia" w:ascii="仿宋_GB2312" w:hAnsi="宋体"/>
                <w:sz w:val="18"/>
                <w:szCs w:val="18"/>
              </w:rPr>
              <w:t>各县区</w:t>
            </w:r>
          </w:p>
          <w:p w14:paraId="7F93725C">
            <w:pPr>
              <w:spacing w:line="300" w:lineRule="exact"/>
              <w:jc w:val="center"/>
              <w:textAlignment w:val="baseline"/>
              <w:rPr>
                <w:rFonts w:hint="eastAsia" w:ascii="仿宋_GB2312" w:hAnsi="宋体"/>
                <w:sz w:val="18"/>
                <w:szCs w:val="18"/>
              </w:rPr>
            </w:pPr>
            <w:r>
              <w:rPr>
                <w:rFonts w:hint="eastAsia" w:ascii="仿宋_GB2312" w:hAnsi="宋体"/>
                <w:sz w:val="18"/>
                <w:szCs w:val="18"/>
              </w:rPr>
              <w:t>政府</w:t>
            </w:r>
          </w:p>
        </w:tc>
        <w:tc>
          <w:tcPr>
            <w:tcW w:w="3121" w:type="dxa"/>
            <w:tcBorders>
              <w:top w:val="single" w:color="auto" w:sz="4" w:space="0"/>
              <w:left w:val="single" w:color="auto" w:sz="4" w:space="0"/>
              <w:bottom w:val="single" w:color="auto" w:sz="4" w:space="0"/>
              <w:right w:val="single" w:color="auto" w:sz="4" w:space="0"/>
            </w:tcBorders>
            <w:noWrap w:val="0"/>
            <w:vAlign w:val="center"/>
          </w:tcPr>
          <w:p w14:paraId="01A8C2F5">
            <w:pPr>
              <w:spacing w:line="300" w:lineRule="exact"/>
              <w:textAlignment w:val="baseline"/>
              <w:rPr>
                <w:rFonts w:hint="eastAsia" w:ascii="仿宋_GB2312" w:hAnsi="宋体"/>
                <w:sz w:val="18"/>
                <w:szCs w:val="18"/>
              </w:rPr>
            </w:pPr>
            <w:r>
              <w:rPr>
                <w:rFonts w:hint="eastAsia" w:ascii="仿宋_GB2312" w:hAnsi="宋体"/>
                <w:sz w:val="18"/>
                <w:szCs w:val="18"/>
              </w:rPr>
              <w:t>坚持规划先行，坚持“四化”方向，统筹城镇化与新农村建设，全面提升重点小城镇和示范村的辐射带动能力，提升农村生产要素集约化利用水平，加快城乡一体化进程。</w:t>
            </w:r>
          </w:p>
        </w:tc>
        <w:tc>
          <w:tcPr>
            <w:tcW w:w="4703" w:type="dxa"/>
            <w:tcBorders>
              <w:top w:val="single" w:color="auto" w:sz="4" w:space="0"/>
              <w:left w:val="single" w:color="auto" w:sz="4" w:space="0"/>
              <w:bottom w:val="single" w:color="auto" w:sz="4" w:space="0"/>
              <w:right w:val="single" w:color="auto" w:sz="4" w:space="0"/>
            </w:tcBorders>
            <w:noWrap w:val="0"/>
            <w:vAlign w:val="center"/>
          </w:tcPr>
          <w:p w14:paraId="6DBF8632">
            <w:pPr>
              <w:spacing w:line="300" w:lineRule="exact"/>
              <w:textAlignment w:val="baseline"/>
              <w:rPr>
                <w:rFonts w:hint="eastAsia" w:ascii="仿宋_GB2312" w:hAnsi="宋体"/>
                <w:sz w:val="18"/>
                <w:szCs w:val="18"/>
              </w:rPr>
            </w:pPr>
            <w:r>
              <w:rPr>
                <w:rFonts w:hint="eastAsia" w:ascii="仿宋_GB2312" w:hAnsi="宋体"/>
                <w:sz w:val="18"/>
                <w:szCs w:val="18"/>
              </w:rPr>
              <w:t>1.启动重点乡镇道路、供排水、供热等基础设施建设，不断提升小城镇和示范村辐射带动能力。2.以国、省主干道沿线和大景区周边为重点，启动新一轮50个新农村“四化”示范村建设工程（其中：甘州12个、临泽7个、高台8个、山丹9个、民乐9个、肃南5个），改造农村危房1.5万户（其中：甘州4000户、临泽1500户、高台1400户、山丹3000户、民乐4500户、肃南600户）。</w:t>
            </w:r>
          </w:p>
        </w:tc>
      </w:tr>
      <w:tr w14:paraId="2CF98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trPr>
        <w:tc>
          <w:tcPr>
            <w:tcW w:w="474" w:type="dxa"/>
            <w:tcBorders>
              <w:top w:val="single" w:color="auto" w:sz="4" w:space="0"/>
              <w:left w:val="single" w:color="auto" w:sz="4" w:space="0"/>
              <w:bottom w:val="single" w:color="auto" w:sz="4" w:space="0"/>
              <w:right w:val="single" w:color="auto" w:sz="4" w:space="0"/>
            </w:tcBorders>
            <w:noWrap w:val="0"/>
            <w:vAlign w:val="center"/>
          </w:tcPr>
          <w:p w14:paraId="07A5B14D">
            <w:pPr>
              <w:spacing w:line="300" w:lineRule="exact"/>
              <w:jc w:val="center"/>
              <w:textAlignment w:val="baseline"/>
              <w:rPr>
                <w:rFonts w:hint="eastAsia" w:ascii="仿宋_GB2312" w:hAnsi="宋体"/>
                <w:sz w:val="18"/>
                <w:szCs w:val="18"/>
              </w:rPr>
            </w:pPr>
            <w:r>
              <w:rPr>
                <w:rFonts w:hint="eastAsia" w:ascii="仿宋_GB2312" w:hAnsi="宋体"/>
                <w:sz w:val="18"/>
                <w:szCs w:val="18"/>
              </w:rPr>
              <w:t>18</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0DAEE31D">
            <w:pPr>
              <w:spacing w:line="300" w:lineRule="exact"/>
              <w:jc w:val="center"/>
              <w:textAlignment w:val="baseline"/>
              <w:rPr>
                <w:rFonts w:hint="eastAsia" w:ascii="仿宋_GB2312" w:hAnsi="宋体"/>
                <w:sz w:val="18"/>
                <w:szCs w:val="18"/>
              </w:rPr>
            </w:pPr>
            <w:r>
              <w:rPr>
                <w:rFonts w:hint="eastAsia" w:ascii="仿宋_GB2312" w:hAnsi="宋体"/>
                <w:sz w:val="18"/>
                <w:szCs w:val="18"/>
              </w:rPr>
              <w:t>强力推进“3341”项目工程建设</w:t>
            </w:r>
          </w:p>
        </w:tc>
        <w:tc>
          <w:tcPr>
            <w:tcW w:w="856" w:type="dxa"/>
            <w:tcBorders>
              <w:top w:val="single" w:color="auto" w:sz="4" w:space="0"/>
              <w:left w:val="single" w:color="auto" w:sz="4" w:space="0"/>
              <w:bottom w:val="single" w:color="auto" w:sz="4" w:space="0"/>
              <w:right w:val="single" w:color="auto" w:sz="4" w:space="0"/>
            </w:tcBorders>
            <w:noWrap w:val="0"/>
            <w:vAlign w:val="center"/>
          </w:tcPr>
          <w:p w14:paraId="26D81E15">
            <w:pPr>
              <w:spacing w:line="300" w:lineRule="exact"/>
              <w:jc w:val="center"/>
              <w:textAlignment w:val="baseline"/>
              <w:rPr>
                <w:rFonts w:hint="eastAsia" w:ascii="仿宋_GB2312" w:hAnsi="宋体"/>
                <w:sz w:val="18"/>
                <w:szCs w:val="18"/>
              </w:rPr>
            </w:pPr>
            <w:r>
              <w:rPr>
                <w:rFonts w:hint="eastAsia" w:ascii="仿宋_GB2312" w:hAnsi="宋体"/>
                <w:sz w:val="18"/>
                <w:szCs w:val="18"/>
              </w:rPr>
              <w:t xml:space="preserve"> 余  锋</w:t>
            </w:r>
          </w:p>
        </w:tc>
        <w:tc>
          <w:tcPr>
            <w:tcW w:w="2002" w:type="dxa"/>
            <w:tcBorders>
              <w:top w:val="single" w:color="auto" w:sz="4" w:space="0"/>
              <w:left w:val="single" w:color="auto" w:sz="4" w:space="0"/>
              <w:bottom w:val="single" w:color="auto" w:sz="4" w:space="0"/>
              <w:right w:val="single" w:color="auto" w:sz="4" w:space="0"/>
            </w:tcBorders>
            <w:noWrap w:val="0"/>
            <w:vAlign w:val="center"/>
          </w:tcPr>
          <w:p w14:paraId="156B3E01">
            <w:pPr>
              <w:spacing w:line="300" w:lineRule="exact"/>
              <w:jc w:val="center"/>
              <w:textAlignment w:val="baseline"/>
              <w:rPr>
                <w:rFonts w:hint="eastAsia" w:ascii="仿宋_GB2312" w:hAnsi="宋体"/>
                <w:sz w:val="18"/>
                <w:szCs w:val="18"/>
              </w:rPr>
            </w:pPr>
            <w:r>
              <w:rPr>
                <w:rFonts w:hint="eastAsia" w:ascii="仿宋_GB2312" w:hAnsi="宋体"/>
                <w:sz w:val="18"/>
                <w:szCs w:val="18"/>
              </w:rPr>
              <w:t>市发改委   伏世祖</w:t>
            </w:r>
          </w:p>
          <w:p w14:paraId="771431AA">
            <w:pPr>
              <w:spacing w:line="300" w:lineRule="exact"/>
              <w:jc w:val="center"/>
              <w:textAlignment w:val="baseline"/>
              <w:rPr>
                <w:rFonts w:hint="eastAsia" w:ascii="仿宋_GB2312" w:hAnsi="宋体"/>
                <w:sz w:val="18"/>
                <w:szCs w:val="18"/>
              </w:rPr>
            </w:pPr>
            <w:r>
              <w:rPr>
                <w:rFonts w:hint="eastAsia" w:ascii="仿宋_GB2312" w:hAnsi="宋体"/>
                <w:sz w:val="18"/>
                <w:szCs w:val="18"/>
              </w:rPr>
              <w:t>市工信委   丁荣善</w:t>
            </w:r>
          </w:p>
          <w:p w14:paraId="1F8AA2F2">
            <w:pPr>
              <w:spacing w:line="300" w:lineRule="exact"/>
              <w:jc w:val="center"/>
              <w:textAlignment w:val="baseline"/>
              <w:rPr>
                <w:rFonts w:hint="eastAsia" w:ascii="仿宋_GB2312" w:hAnsi="宋体"/>
                <w:sz w:val="18"/>
                <w:szCs w:val="18"/>
              </w:rPr>
            </w:pPr>
            <w:r>
              <w:rPr>
                <w:rFonts w:hint="eastAsia" w:ascii="仿宋_GB2312" w:hAnsi="宋体"/>
                <w:sz w:val="18"/>
                <w:szCs w:val="18"/>
              </w:rPr>
              <w:t>市农业局   蒋世兴</w:t>
            </w:r>
          </w:p>
          <w:p w14:paraId="28B3A0AC">
            <w:pPr>
              <w:spacing w:line="300" w:lineRule="exact"/>
              <w:jc w:val="center"/>
              <w:textAlignment w:val="baseline"/>
              <w:rPr>
                <w:rFonts w:hint="eastAsia" w:ascii="仿宋_GB2312" w:hAnsi="宋体"/>
                <w:sz w:val="18"/>
                <w:szCs w:val="18"/>
              </w:rPr>
            </w:pPr>
            <w:r>
              <w:rPr>
                <w:rFonts w:hint="eastAsia" w:ascii="仿宋_GB2312" w:hAnsi="宋体"/>
                <w:sz w:val="18"/>
                <w:szCs w:val="18"/>
              </w:rPr>
              <w:t>市林业局   聂  斌</w:t>
            </w:r>
          </w:p>
          <w:p w14:paraId="341D22B2">
            <w:pPr>
              <w:spacing w:line="300" w:lineRule="exact"/>
              <w:jc w:val="center"/>
              <w:textAlignment w:val="baseline"/>
              <w:rPr>
                <w:rFonts w:hint="eastAsia" w:ascii="仿宋_GB2312" w:hAnsi="宋体"/>
                <w:sz w:val="18"/>
                <w:szCs w:val="18"/>
              </w:rPr>
            </w:pPr>
            <w:r>
              <w:rPr>
                <w:rFonts w:hint="eastAsia" w:ascii="仿宋_GB2312" w:hAnsi="宋体"/>
                <w:sz w:val="18"/>
                <w:szCs w:val="18"/>
              </w:rPr>
              <w:t>市水务局   脱兴福</w:t>
            </w:r>
          </w:p>
          <w:p w14:paraId="0ECFC172">
            <w:pPr>
              <w:spacing w:line="300" w:lineRule="exact"/>
              <w:jc w:val="center"/>
              <w:textAlignment w:val="baseline"/>
              <w:rPr>
                <w:rFonts w:hint="eastAsia" w:ascii="仿宋_GB2312" w:hAnsi="宋体"/>
                <w:sz w:val="18"/>
                <w:szCs w:val="18"/>
              </w:rPr>
            </w:pPr>
            <w:r>
              <w:rPr>
                <w:rFonts w:hint="eastAsia" w:ascii="仿宋_GB2312" w:hAnsi="宋体"/>
                <w:sz w:val="18"/>
                <w:szCs w:val="18"/>
              </w:rPr>
              <w:t>市畜牧局   陈多学</w:t>
            </w:r>
          </w:p>
          <w:p w14:paraId="75608A13">
            <w:pPr>
              <w:spacing w:line="300" w:lineRule="exact"/>
              <w:jc w:val="center"/>
              <w:textAlignment w:val="baseline"/>
              <w:rPr>
                <w:rFonts w:hint="eastAsia" w:ascii="仿宋_GB2312" w:hAnsi="宋体"/>
                <w:sz w:val="18"/>
                <w:szCs w:val="18"/>
              </w:rPr>
            </w:pPr>
            <w:r>
              <w:rPr>
                <w:rFonts w:hint="eastAsia" w:ascii="仿宋_GB2312" w:hAnsi="宋体"/>
                <w:sz w:val="18"/>
                <w:szCs w:val="18"/>
              </w:rPr>
              <w:t>市环保局   周建军</w:t>
            </w:r>
          </w:p>
          <w:p w14:paraId="5D4E0F18">
            <w:pPr>
              <w:spacing w:line="300" w:lineRule="exact"/>
              <w:jc w:val="center"/>
              <w:textAlignment w:val="baseline"/>
              <w:rPr>
                <w:rFonts w:hint="eastAsia" w:ascii="仿宋_GB2312" w:hAnsi="宋体"/>
                <w:sz w:val="18"/>
                <w:szCs w:val="18"/>
              </w:rPr>
            </w:pPr>
            <w:r>
              <w:rPr>
                <w:rFonts w:hint="eastAsia" w:ascii="仿宋_GB2312" w:hAnsi="宋体"/>
                <w:sz w:val="18"/>
                <w:szCs w:val="18"/>
              </w:rPr>
              <w:t>市国土局   何格经</w:t>
            </w:r>
          </w:p>
          <w:p w14:paraId="2B9E2772">
            <w:pPr>
              <w:spacing w:line="300" w:lineRule="exact"/>
              <w:jc w:val="center"/>
              <w:textAlignment w:val="baseline"/>
              <w:rPr>
                <w:rFonts w:hint="eastAsia" w:ascii="仿宋_GB2312" w:hAnsi="宋体"/>
                <w:sz w:val="18"/>
                <w:szCs w:val="18"/>
              </w:rPr>
            </w:pPr>
            <w:r>
              <w:rPr>
                <w:rFonts w:hint="eastAsia" w:ascii="仿宋_GB2312" w:hAnsi="宋体"/>
                <w:sz w:val="18"/>
                <w:szCs w:val="18"/>
              </w:rPr>
              <w:t>市商务局   朱  海</w:t>
            </w:r>
          </w:p>
          <w:p w14:paraId="6E5EF240">
            <w:pPr>
              <w:spacing w:line="300" w:lineRule="exact"/>
              <w:jc w:val="center"/>
              <w:textAlignment w:val="baseline"/>
              <w:rPr>
                <w:rFonts w:hint="eastAsia" w:ascii="仿宋_GB2312" w:hAnsi="宋体"/>
                <w:sz w:val="18"/>
                <w:szCs w:val="18"/>
              </w:rPr>
            </w:pPr>
            <w:r>
              <w:rPr>
                <w:rFonts w:hint="eastAsia" w:ascii="仿宋_GB2312" w:hAnsi="宋体"/>
                <w:sz w:val="18"/>
                <w:szCs w:val="18"/>
              </w:rPr>
              <w:t>市文广新局 徐晓霞</w:t>
            </w:r>
          </w:p>
          <w:p w14:paraId="24292ACF">
            <w:pPr>
              <w:spacing w:line="300" w:lineRule="exact"/>
              <w:jc w:val="center"/>
              <w:textAlignment w:val="baseline"/>
              <w:rPr>
                <w:rFonts w:hint="eastAsia" w:ascii="仿宋_GB2312" w:hAnsi="宋体"/>
                <w:sz w:val="18"/>
                <w:szCs w:val="18"/>
              </w:rPr>
            </w:pPr>
            <w:r>
              <w:rPr>
                <w:rFonts w:hint="eastAsia" w:ascii="仿宋_GB2312" w:hAnsi="宋体"/>
                <w:sz w:val="18"/>
                <w:szCs w:val="18"/>
              </w:rPr>
              <w:t>市招商局   刘玉峰</w:t>
            </w:r>
          </w:p>
        </w:tc>
        <w:tc>
          <w:tcPr>
            <w:tcW w:w="812" w:type="dxa"/>
            <w:tcBorders>
              <w:top w:val="single" w:color="auto" w:sz="4" w:space="0"/>
              <w:left w:val="single" w:color="auto" w:sz="4" w:space="0"/>
              <w:bottom w:val="single" w:color="auto" w:sz="4" w:space="0"/>
              <w:right w:val="single" w:color="auto" w:sz="4" w:space="0"/>
            </w:tcBorders>
            <w:noWrap w:val="0"/>
            <w:vAlign w:val="center"/>
          </w:tcPr>
          <w:p w14:paraId="79A259E2">
            <w:pPr>
              <w:spacing w:line="300" w:lineRule="exact"/>
              <w:jc w:val="center"/>
              <w:textAlignment w:val="baseline"/>
              <w:rPr>
                <w:rFonts w:hint="eastAsia" w:ascii="仿宋_GB2312" w:hAnsi="宋体"/>
                <w:sz w:val="18"/>
                <w:szCs w:val="18"/>
              </w:rPr>
            </w:pPr>
            <w:r>
              <w:rPr>
                <w:rFonts w:hint="eastAsia" w:ascii="仿宋_GB2312" w:hAnsi="宋体"/>
                <w:sz w:val="18"/>
                <w:szCs w:val="18"/>
              </w:rPr>
              <w:t>各县区</w:t>
            </w:r>
          </w:p>
          <w:p w14:paraId="5366CBD2">
            <w:pPr>
              <w:spacing w:line="300" w:lineRule="exact"/>
              <w:jc w:val="center"/>
              <w:textAlignment w:val="baseline"/>
              <w:rPr>
                <w:rFonts w:hint="eastAsia" w:ascii="仿宋_GB2312" w:hAnsi="宋体"/>
                <w:sz w:val="18"/>
                <w:szCs w:val="18"/>
              </w:rPr>
            </w:pPr>
            <w:r>
              <w:rPr>
                <w:rFonts w:hint="eastAsia" w:ascii="仿宋_GB2312" w:hAnsi="宋体"/>
                <w:sz w:val="18"/>
                <w:szCs w:val="18"/>
              </w:rPr>
              <w:t>政府</w:t>
            </w:r>
          </w:p>
        </w:tc>
        <w:tc>
          <w:tcPr>
            <w:tcW w:w="3121" w:type="dxa"/>
            <w:tcBorders>
              <w:top w:val="single" w:color="auto" w:sz="4" w:space="0"/>
              <w:left w:val="single" w:color="auto" w:sz="4" w:space="0"/>
              <w:bottom w:val="single" w:color="auto" w:sz="4" w:space="0"/>
              <w:right w:val="single" w:color="auto" w:sz="4" w:space="0"/>
            </w:tcBorders>
            <w:noWrap w:val="0"/>
            <w:vAlign w:val="center"/>
          </w:tcPr>
          <w:p w14:paraId="4A3C8F9A">
            <w:pPr>
              <w:adjustRightInd w:val="0"/>
              <w:snapToGrid w:val="0"/>
              <w:spacing w:line="300" w:lineRule="exact"/>
              <w:rPr>
                <w:rFonts w:hint="eastAsia" w:ascii="仿宋_GB2312" w:hAnsi="宋体"/>
                <w:sz w:val="18"/>
                <w:szCs w:val="18"/>
              </w:rPr>
            </w:pPr>
            <w:r>
              <w:rPr>
                <w:rFonts w:hint="eastAsia" w:ascii="仿宋_GB2312" w:hAnsi="宋体"/>
                <w:sz w:val="18"/>
                <w:szCs w:val="18"/>
              </w:rPr>
              <w:t>1.围绕国家产业政策、区域经济政策，谋划、论证、储备、争取一批事关可持续发展的大项目、好项目。2.紧紧围绕丝绸之路经济带建设，谋划争取节点城市建设、大型物流园区、会展经济等项目；围绕国家产业布局调整和投资趋向，重点谋划争取特色农产品加工、矿产品加工、煤化工等项目；围绕国家生态安全屏障试验区建设，谋划争取一批重大生态保护和建设项目，力争国家投资额度持续增长。3.健全完善服务重点项目、重点企业“绿色通道”，全面落实重大项目建设“五个一”责任制和“代办制”，进一步提升项目服务水平。</w:t>
            </w:r>
          </w:p>
        </w:tc>
        <w:tc>
          <w:tcPr>
            <w:tcW w:w="4703" w:type="dxa"/>
            <w:tcBorders>
              <w:top w:val="single" w:color="auto" w:sz="4" w:space="0"/>
              <w:left w:val="single" w:color="auto" w:sz="4" w:space="0"/>
              <w:bottom w:val="single" w:color="auto" w:sz="4" w:space="0"/>
              <w:right w:val="single" w:color="auto" w:sz="4" w:space="0"/>
            </w:tcBorders>
            <w:noWrap w:val="0"/>
            <w:vAlign w:val="center"/>
          </w:tcPr>
          <w:p w14:paraId="1F88DA44">
            <w:pPr>
              <w:spacing w:line="300" w:lineRule="exact"/>
              <w:textAlignment w:val="baseline"/>
              <w:rPr>
                <w:rFonts w:hint="eastAsia" w:ascii="仿宋_GB2312" w:hAnsi="宋体"/>
                <w:sz w:val="18"/>
                <w:szCs w:val="18"/>
              </w:rPr>
            </w:pPr>
            <w:r>
              <w:rPr>
                <w:rFonts w:hint="eastAsia" w:ascii="仿宋_GB2312" w:hAnsi="宋体"/>
                <w:sz w:val="18"/>
                <w:szCs w:val="18"/>
              </w:rPr>
              <w:t>全力推进祁连山生态保护与建设治理工程、花草滩循环经济产业区、安达能源16万吨化工新材料等522项续建及新开工项目。（其中：甘州区153项、临泽县87项、高台县86项、山丹县52项、民乐县85项、肃南县65  项）。</w:t>
            </w:r>
          </w:p>
        </w:tc>
      </w:tr>
      <w:tr w14:paraId="523BA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474" w:type="dxa"/>
            <w:tcBorders>
              <w:top w:val="single" w:color="auto" w:sz="4" w:space="0"/>
              <w:left w:val="single" w:color="auto" w:sz="4" w:space="0"/>
              <w:bottom w:val="single" w:color="auto" w:sz="4" w:space="0"/>
              <w:right w:val="single" w:color="auto" w:sz="4" w:space="0"/>
            </w:tcBorders>
            <w:noWrap w:val="0"/>
            <w:vAlign w:val="center"/>
          </w:tcPr>
          <w:p w14:paraId="6220A31E">
            <w:pPr>
              <w:spacing w:line="300" w:lineRule="exact"/>
              <w:jc w:val="center"/>
              <w:textAlignment w:val="baseline"/>
              <w:rPr>
                <w:rFonts w:hint="eastAsia" w:ascii="仿宋_GB2312" w:hAnsi="宋体"/>
                <w:sz w:val="18"/>
                <w:szCs w:val="18"/>
              </w:rPr>
            </w:pPr>
            <w:r>
              <w:rPr>
                <w:rFonts w:hint="eastAsia" w:ascii="仿宋_GB2312" w:hAnsi="宋体"/>
                <w:sz w:val="18"/>
                <w:szCs w:val="18"/>
              </w:rPr>
              <w:t>19</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5325244E">
            <w:pPr>
              <w:spacing w:line="300" w:lineRule="exact"/>
              <w:jc w:val="center"/>
              <w:textAlignment w:val="baseline"/>
              <w:rPr>
                <w:rFonts w:hint="eastAsia" w:ascii="仿宋_GB2312" w:hAnsi="宋体"/>
                <w:sz w:val="18"/>
                <w:szCs w:val="18"/>
              </w:rPr>
            </w:pPr>
            <w:r>
              <w:rPr>
                <w:rFonts w:hint="eastAsia" w:ascii="仿宋_GB2312" w:hAnsi="宋体"/>
                <w:sz w:val="18"/>
                <w:szCs w:val="18"/>
              </w:rPr>
              <w:t>加大招商</w:t>
            </w:r>
          </w:p>
          <w:p w14:paraId="43B676F7">
            <w:pPr>
              <w:spacing w:line="300" w:lineRule="exact"/>
              <w:jc w:val="center"/>
              <w:textAlignment w:val="baseline"/>
              <w:rPr>
                <w:rFonts w:hint="eastAsia" w:ascii="仿宋_GB2312" w:hAnsi="宋体"/>
                <w:sz w:val="18"/>
                <w:szCs w:val="18"/>
              </w:rPr>
            </w:pPr>
            <w:r>
              <w:rPr>
                <w:rFonts w:hint="eastAsia" w:ascii="仿宋_GB2312" w:hAnsi="宋体"/>
                <w:sz w:val="18"/>
                <w:szCs w:val="18"/>
              </w:rPr>
              <w:t>引资力度</w:t>
            </w:r>
          </w:p>
        </w:tc>
        <w:tc>
          <w:tcPr>
            <w:tcW w:w="856" w:type="dxa"/>
            <w:tcBorders>
              <w:top w:val="single" w:color="auto" w:sz="4" w:space="0"/>
              <w:left w:val="single" w:color="auto" w:sz="4" w:space="0"/>
              <w:bottom w:val="single" w:color="auto" w:sz="4" w:space="0"/>
              <w:right w:val="single" w:color="auto" w:sz="4" w:space="0"/>
            </w:tcBorders>
            <w:noWrap w:val="0"/>
            <w:vAlign w:val="center"/>
          </w:tcPr>
          <w:p w14:paraId="6CDB8EB8">
            <w:pPr>
              <w:spacing w:line="300" w:lineRule="exact"/>
              <w:jc w:val="center"/>
              <w:textAlignment w:val="baseline"/>
              <w:rPr>
                <w:rFonts w:hint="eastAsia" w:ascii="仿宋_GB2312" w:hAnsi="宋体"/>
                <w:sz w:val="18"/>
                <w:szCs w:val="18"/>
              </w:rPr>
            </w:pPr>
            <w:r>
              <w:rPr>
                <w:rFonts w:hint="eastAsia" w:ascii="仿宋_GB2312" w:hAnsi="宋体"/>
                <w:sz w:val="18"/>
                <w:szCs w:val="18"/>
              </w:rPr>
              <w:t>陈  义</w:t>
            </w:r>
          </w:p>
        </w:tc>
        <w:tc>
          <w:tcPr>
            <w:tcW w:w="2002" w:type="dxa"/>
            <w:tcBorders>
              <w:top w:val="single" w:color="auto" w:sz="4" w:space="0"/>
              <w:left w:val="single" w:color="auto" w:sz="4" w:space="0"/>
              <w:bottom w:val="single" w:color="auto" w:sz="4" w:space="0"/>
              <w:right w:val="single" w:color="auto" w:sz="4" w:space="0"/>
            </w:tcBorders>
            <w:noWrap w:val="0"/>
            <w:vAlign w:val="center"/>
          </w:tcPr>
          <w:p w14:paraId="5841BAFD">
            <w:pPr>
              <w:spacing w:line="300" w:lineRule="exact"/>
              <w:textAlignment w:val="baseline"/>
              <w:rPr>
                <w:rFonts w:hint="eastAsia" w:ascii="仿宋_GB2312" w:hAnsi="宋体"/>
                <w:sz w:val="18"/>
                <w:szCs w:val="18"/>
              </w:rPr>
            </w:pPr>
            <w:r>
              <w:rPr>
                <w:rFonts w:hint="eastAsia" w:ascii="仿宋_GB2312" w:hAnsi="宋体"/>
                <w:sz w:val="18"/>
                <w:szCs w:val="18"/>
              </w:rPr>
              <w:t>市招商局     刘玉峰</w:t>
            </w:r>
          </w:p>
          <w:p w14:paraId="4C258616">
            <w:pPr>
              <w:spacing w:line="300" w:lineRule="exact"/>
              <w:textAlignment w:val="baseline"/>
              <w:rPr>
                <w:rFonts w:hint="eastAsia" w:ascii="仿宋_GB2312" w:hAnsi="宋体"/>
                <w:sz w:val="18"/>
                <w:szCs w:val="18"/>
              </w:rPr>
            </w:pPr>
            <w:r>
              <w:rPr>
                <w:rFonts w:hint="eastAsia" w:ascii="仿宋_GB2312" w:hAnsi="宋体"/>
                <w:sz w:val="18"/>
                <w:szCs w:val="18"/>
              </w:rPr>
              <w:t>市发改委     伏世祖</w:t>
            </w:r>
          </w:p>
          <w:p w14:paraId="05BE0304">
            <w:pPr>
              <w:spacing w:line="300" w:lineRule="exact"/>
              <w:textAlignment w:val="baseline"/>
              <w:rPr>
                <w:rFonts w:hint="eastAsia" w:ascii="仿宋_GB2312" w:hAnsi="宋体"/>
                <w:sz w:val="18"/>
                <w:szCs w:val="18"/>
              </w:rPr>
            </w:pPr>
            <w:r>
              <w:rPr>
                <w:rFonts w:hint="eastAsia" w:ascii="仿宋_GB2312" w:hAnsi="宋体"/>
                <w:sz w:val="18"/>
                <w:szCs w:val="18"/>
              </w:rPr>
              <w:t>市工信委     丁荣善</w:t>
            </w:r>
          </w:p>
          <w:p w14:paraId="682B850A">
            <w:pPr>
              <w:spacing w:line="300" w:lineRule="exact"/>
              <w:textAlignment w:val="baseline"/>
              <w:rPr>
                <w:rFonts w:hint="eastAsia" w:ascii="仿宋_GB2312" w:hAnsi="宋体"/>
                <w:sz w:val="18"/>
                <w:szCs w:val="18"/>
              </w:rPr>
            </w:pPr>
            <w:r>
              <w:rPr>
                <w:rFonts w:hint="eastAsia" w:ascii="仿宋_GB2312" w:hAnsi="宋体"/>
                <w:sz w:val="18"/>
                <w:szCs w:val="18"/>
              </w:rPr>
              <w:t>市考核办     谢德庆</w:t>
            </w:r>
          </w:p>
          <w:p w14:paraId="011C17A4">
            <w:pPr>
              <w:spacing w:line="300" w:lineRule="exact"/>
              <w:textAlignment w:val="baseline"/>
              <w:rPr>
                <w:rFonts w:hint="eastAsia" w:ascii="仿宋_GB2312" w:hAnsi="宋体"/>
                <w:sz w:val="18"/>
                <w:szCs w:val="18"/>
              </w:rPr>
            </w:pPr>
            <w:r>
              <w:rPr>
                <w:rFonts w:hint="eastAsia" w:ascii="仿宋_GB2312" w:hAnsi="宋体"/>
                <w:sz w:val="18"/>
                <w:szCs w:val="18"/>
              </w:rPr>
              <w:t>市政府督查室 杨瑗芳</w:t>
            </w:r>
          </w:p>
          <w:p w14:paraId="4418DC44">
            <w:pPr>
              <w:spacing w:line="300" w:lineRule="exact"/>
              <w:textAlignment w:val="baseline"/>
              <w:rPr>
                <w:rFonts w:hint="eastAsia" w:ascii="仿宋_GB2312" w:hAnsi="宋体"/>
                <w:sz w:val="18"/>
                <w:szCs w:val="18"/>
              </w:rPr>
            </w:pPr>
            <w:r>
              <w:rPr>
                <w:rFonts w:hint="eastAsia" w:ascii="仿宋_GB2312" w:hAnsi="宋体"/>
                <w:sz w:val="18"/>
                <w:szCs w:val="18"/>
              </w:rPr>
              <w:t>市监察局     张富春</w:t>
            </w:r>
          </w:p>
        </w:tc>
        <w:tc>
          <w:tcPr>
            <w:tcW w:w="812" w:type="dxa"/>
            <w:tcBorders>
              <w:top w:val="single" w:color="auto" w:sz="4" w:space="0"/>
              <w:left w:val="single" w:color="auto" w:sz="4" w:space="0"/>
              <w:bottom w:val="single" w:color="auto" w:sz="4" w:space="0"/>
              <w:right w:val="single" w:color="auto" w:sz="4" w:space="0"/>
            </w:tcBorders>
            <w:noWrap w:val="0"/>
            <w:vAlign w:val="center"/>
          </w:tcPr>
          <w:p w14:paraId="31FC3E33">
            <w:pPr>
              <w:spacing w:line="300" w:lineRule="exact"/>
              <w:jc w:val="center"/>
              <w:textAlignment w:val="baseline"/>
              <w:rPr>
                <w:rFonts w:hint="eastAsia" w:ascii="仿宋_GB2312" w:hAnsi="宋体"/>
                <w:sz w:val="18"/>
                <w:szCs w:val="18"/>
              </w:rPr>
            </w:pPr>
            <w:r>
              <w:rPr>
                <w:rFonts w:hint="eastAsia" w:ascii="仿宋_GB2312" w:hAnsi="宋体"/>
                <w:sz w:val="18"/>
                <w:szCs w:val="18"/>
              </w:rPr>
              <w:t>各县区</w:t>
            </w:r>
          </w:p>
          <w:p w14:paraId="20B7CEE8">
            <w:pPr>
              <w:spacing w:line="300" w:lineRule="exact"/>
              <w:jc w:val="center"/>
              <w:textAlignment w:val="baseline"/>
              <w:rPr>
                <w:rFonts w:hint="eastAsia" w:ascii="仿宋_GB2312" w:hAnsi="宋体"/>
                <w:sz w:val="18"/>
                <w:szCs w:val="18"/>
              </w:rPr>
            </w:pPr>
            <w:r>
              <w:rPr>
                <w:rFonts w:hint="eastAsia" w:ascii="仿宋_GB2312" w:hAnsi="宋体"/>
                <w:sz w:val="18"/>
                <w:szCs w:val="18"/>
              </w:rPr>
              <w:t>政府</w:t>
            </w:r>
          </w:p>
        </w:tc>
        <w:tc>
          <w:tcPr>
            <w:tcW w:w="3121" w:type="dxa"/>
            <w:tcBorders>
              <w:top w:val="single" w:color="auto" w:sz="4" w:space="0"/>
              <w:left w:val="single" w:color="auto" w:sz="4" w:space="0"/>
              <w:bottom w:val="single" w:color="auto" w:sz="4" w:space="0"/>
              <w:right w:val="single" w:color="auto" w:sz="4" w:space="0"/>
            </w:tcBorders>
            <w:noWrap w:val="0"/>
            <w:vAlign w:val="center"/>
          </w:tcPr>
          <w:p w14:paraId="5A8EE7EF">
            <w:pPr>
              <w:spacing w:line="300" w:lineRule="exact"/>
              <w:textAlignment w:val="baseline"/>
              <w:rPr>
                <w:rFonts w:hint="eastAsia" w:ascii="仿宋_GB2312" w:hAnsi="宋体"/>
                <w:sz w:val="18"/>
                <w:szCs w:val="18"/>
              </w:rPr>
            </w:pPr>
            <w:r>
              <w:rPr>
                <w:rFonts w:hint="eastAsia" w:ascii="仿宋_GB2312" w:hAnsi="宋体"/>
                <w:sz w:val="18"/>
                <w:szCs w:val="18"/>
              </w:rPr>
              <w:t>严格落实招商引资工作责任制。</w:t>
            </w:r>
          </w:p>
        </w:tc>
        <w:tc>
          <w:tcPr>
            <w:tcW w:w="4703" w:type="dxa"/>
            <w:tcBorders>
              <w:top w:val="single" w:color="auto" w:sz="4" w:space="0"/>
              <w:left w:val="single" w:color="auto" w:sz="4" w:space="0"/>
              <w:bottom w:val="single" w:color="auto" w:sz="4" w:space="0"/>
              <w:right w:val="single" w:color="auto" w:sz="4" w:space="0"/>
            </w:tcBorders>
            <w:noWrap w:val="0"/>
            <w:vAlign w:val="center"/>
          </w:tcPr>
          <w:p w14:paraId="5EB79381">
            <w:pPr>
              <w:spacing w:line="300" w:lineRule="exact"/>
              <w:textAlignment w:val="baseline"/>
              <w:rPr>
                <w:rFonts w:hint="eastAsia" w:ascii="仿宋_GB2312" w:hAnsi="宋体"/>
                <w:sz w:val="18"/>
                <w:szCs w:val="18"/>
              </w:rPr>
            </w:pPr>
            <w:r>
              <w:rPr>
                <w:rFonts w:hint="eastAsia" w:ascii="仿宋_GB2312" w:hAnsi="宋体"/>
                <w:sz w:val="18"/>
                <w:szCs w:val="18"/>
              </w:rPr>
              <w:t>加强交流合作，承接产业转移，加快“引强入张”步伐，力争全年招商引资签约资金1200亿元以上（其中：甘州224亿元、临泽192亿元、高台264亿元、山丹224亿元、民乐220亿元、肃南104 亿元），到位资金超过300亿元以上（其中：甘州56 亿元、临泽48亿元、高台66亿元、山丹56亿元、民乐55亿元、肃南24亿元）。</w:t>
            </w:r>
          </w:p>
        </w:tc>
      </w:tr>
    </w:tbl>
    <w:p w14:paraId="7322051D">
      <w:pPr>
        <w:spacing w:line="20" w:lineRule="exact"/>
        <w:rPr>
          <w:rFonts w:hint="eastAsia"/>
        </w:rPr>
      </w:pPr>
    </w:p>
    <w:p w14:paraId="77F7D9D0">
      <w:pPr>
        <w:spacing w:line="20" w:lineRule="exact"/>
        <w:rPr>
          <w:rFonts w:hint="eastAsia"/>
        </w:rPr>
      </w:pPr>
    </w:p>
    <w:p w14:paraId="02D3113C">
      <w:pPr>
        <w:spacing w:line="20" w:lineRule="exact"/>
        <w:ind w:left="210" w:leftChars="100" w:right="210" w:rightChars="100"/>
      </w:pPr>
    </w:p>
    <w:tbl>
      <w:tblPr>
        <w:tblStyle w:val="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1106"/>
        <w:gridCol w:w="948"/>
        <w:gridCol w:w="1896"/>
        <w:gridCol w:w="948"/>
        <w:gridCol w:w="3671"/>
        <w:gridCol w:w="4071"/>
      </w:tblGrid>
      <w:tr w14:paraId="033A9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0" w:type="dxa"/>
            <w:gridSpan w:val="2"/>
            <w:tcBorders>
              <w:top w:val="single" w:color="auto" w:sz="4" w:space="0"/>
              <w:left w:val="single" w:color="auto" w:sz="4" w:space="0"/>
              <w:right w:val="single" w:color="auto" w:sz="4" w:space="0"/>
            </w:tcBorders>
            <w:noWrap w:val="0"/>
            <w:vAlign w:val="center"/>
          </w:tcPr>
          <w:p w14:paraId="762F4A13">
            <w:pPr>
              <w:spacing w:line="240" w:lineRule="exact"/>
              <w:jc w:val="center"/>
              <w:textAlignment w:val="baseline"/>
              <w:rPr>
                <w:rFonts w:hint="eastAsia" w:ascii="黑体" w:hAnsi="黑体" w:eastAsia="黑体"/>
                <w:sz w:val="21"/>
                <w:szCs w:val="21"/>
              </w:rPr>
            </w:pPr>
            <w:r>
              <w:rPr>
                <w:rFonts w:hint="eastAsia" w:ascii="黑体" w:hAnsi="黑体" w:eastAsia="黑体"/>
                <w:sz w:val="21"/>
                <w:szCs w:val="21"/>
              </w:rPr>
              <w:t>工作内容</w:t>
            </w:r>
          </w:p>
        </w:tc>
        <w:tc>
          <w:tcPr>
            <w:tcW w:w="948" w:type="dxa"/>
            <w:tcBorders>
              <w:top w:val="single" w:color="auto" w:sz="4" w:space="0"/>
              <w:left w:val="single" w:color="auto" w:sz="4" w:space="0"/>
              <w:right w:val="single" w:color="auto" w:sz="4" w:space="0"/>
            </w:tcBorders>
            <w:noWrap w:val="0"/>
            <w:vAlign w:val="center"/>
          </w:tcPr>
          <w:p w14:paraId="091094AB">
            <w:pPr>
              <w:spacing w:line="240" w:lineRule="exact"/>
              <w:jc w:val="center"/>
              <w:rPr>
                <w:rFonts w:hint="eastAsia" w:ascii="黑体" w:hAnsi="黑体" w:eastAsia="黑体"/>
                <w:sz w:val="21"/>
                <w:szCs w:val="21"/>
              </w:rPr>
            </w:pPr>
            <w:r>
              <w:rPr>
                <w:rFonts w:hint="eastAsia" w:ascii="黑体" w:hAnsi="黑体" w:eastAsia="黑体"/>
                <w:sz w:val="21"/>
                <w:szCs w:val="21"/>
              </w:rPr>
              <w:t>负责</w:t>
            </w:r>
          </w:p>
          <w:p w14:paraId="3E3C531B">
            <w:pPr>
              <w:spacing w:line="240" w:lineRule="exact"/>
              <w:jc w:val="center"/>
              <w:rPr>
                <w:rFonts w:hint="eastAsia" w:ascii="黑体" w:hAnsi="黑体" w:eastAsia="黑体"/>
                <w:sz w:val="21"/>
                <w:szCs w:val="21"/>
              </w:rPr>
            </w:pPr>
            <w:r>
              <w:rPr>
                <w:rFonts w:hint="eastAsia" w:ascii="黑体" w:hAnsi="黑体" w:eastAsia="黑体"/>
                <w:sz w:val="21"/>
                <w:szCs w:val="21"/>
              </w:rPr>
              <w:t>领导</w:t>
            </w:r>
          </w:p>
        </w:tc>
        <w:tc>
          <w:tcPr>
            <w:tcW w:w="1896" w:type="dxa"/>
            <w:tcBorders>
              <w:top w:val="single" w:color="auto" w:sz="4" w:space="0"/>
              <w:left w:val="single" w:color="auto" w:sz="4" w:space="0"/>
              <w:right w:val="single" w:color="auto" w:sz="4" w:space="0"/>
            </w:tcBorders>
            <w:noWrap w:val="0"/>
            <w:vAlign w:val="center"/>
          </w:tcPr>
          <w:p w14:paraId="5D31EAA4">
            <w:pPr>
              <w:spacing w:line="240" w:lineRule="exact"/>
              <w:jc w:val="center"/>
              <w:rPr>
                <w:rFonts w:hint="eastAsia" w:ascii="黑体" w:hAnsi="黑体" w:eastAsia="黑体"/>
                <w:sz w:val="21"/>
                <w:szCs w:val="21"/>
              </w:rPr>
            </w:pPr>
            <w:r>
              <w:rPr>
                <w:rFonts w:hint="eastAsia" w:ascii="黑体" w:hAnsi="黑体" w:eastAsia="黑体"/>
                <w:sz w:val="21"/>
                <w:szCs w:val="21"/>
              </w:rPr>
              <w:t>责任单位</w:t>
            </w:r>
          </w:p>
          <w:p w14:paraId="18BE7229">
            <w:pPr>
              <w:spacing w:line="240" w:lineRule="exact"/>
              <w:jc w:val="center"/>
              <w:rPr>
                <w:rFonts w:hint="eastAsia" w:ascii="黑体" w:hAnsi="黑体" w:eastAsia="黑体"/>
                <w:sz w:val="21"/>
                <w:szCs w:val="21"/>
              </w:rPr>
            </w:pPr>
            <w:r>
              <w:rPr>
                <w:rFonts w:hint="eastAsia" w:ascii="黑体" w:hAnsi="黑体" w:eastAsia="黑体"/>
                <w:sz w:val="21"/>
                <w:szCs w:val="21"/>
              </w:rPr>
              <w:t>及责任人</w:t>
            </w:r>
          </w:p>
        </w:tc>
        <w:tc>
          <w:tcPr>
            <w:tcW w:w="948" w:type="dxa"/>
            <w:tcBorders>
              <w:top w:val="single" w:color="auto" w:sz="4" w:space="0"/>
              <w:left w:val="single" w:color="auto" w:sz="4" w:space="0"/>
              <w:right w:val="single" w:color="auto" w:sz="4" w:space="0"/>
            </w:tcBorders>
            <w:noWrap w:val="0"/>
            <w:vAlign w:val="center"/>
          </w:tcPr>
          <w:p w14:paraId="64F691E1">
            <w:pPr>
              <w:spacing w:line="240" w:lineRule="exact"/>
              <w:jc w:val="center"/>
              <w:rPr>
                <w:rFonts w:hint="eastAsia" w:ascii="黑体" w:hAnsi="黑体" w:eastAsia="黑体"/>
                <w:sz w:val="21"/>
                <w:szCs w:val="21"/>
              </w:rPr>
            </w:pPr>
            <w:r>
              <w:rPr>
                <w:rFonts w:hint="eastAsia" w:ascii="黑体" w:hAnsi="黑体" w:eastAsia="黑体"/>
                <w:sz w:val="21"/>
                <w:szCs w:val="21"/>
              </w:rPr>
              <w:t>实施</w:t>
            </w:r>
          </w:p>
          <w:p w14:paraId="1FA25AF7">
            <w:pPr>
              <w:spacing w:line="240" w:lineRule="exact"/>
              <w:jc w:val="center"/>
              <w:rPr>
                <w:rFonts w:hint="eastAsia" w:ascii="黑体" w:hAnsi="黑体" w:eastAsia="黑体"/>
                <w:sz w:val="21"/>
                <w:szCs w:val="21"/>
              </w:rPr>
            </w:pPr>
            <w:r>
              <w:rPr>
                <w:rFonts w:hint="eastAsia" w:ascii="黑体" w:hAnsi="黑体" w:eastAsia="黑体"/>
                <w:sz w:val="21"/>
                <w:szCs w:val="21"/>
              </w:rPr>
              <w:t>单位</w:t>
            </w:r>
          </w:p>
        </w:tc>
        <w:tc>
          <w:tcPr>
            <w:tcW w:w="3671" w:type="dxa"/>
            <w:tcBorders>
              <w:top w:val="single" w:color="auto" w:sz="4" w:space="0"/>
              <w:left w:val="single" w:color="auto" w:sz="4" w:space="0"/>
              <w:right w:val="single" w:color="auto" w:sz="4" w:space="0"/>
            </w:tcBorders>
            <w:noWrap w:val="0"/>
            <w:vAlign w:val="center"/>
          </w:tcPr>
          <w:p w14:paraId="639BF8E1">
            <w:pPr>
              <w:spacing w:line="240" w:lineRule="exact"/>
              <w:jc w:val="center"/>
              <w:rPr>
                <w:rFonts w:hint="eastAsia" w:ascii="黑体" w:hAnsi="黑体" w:eastAsia="黑体"/>
                <w:sz w:val="21"/>
                <w:szCs w:val="21"/>
              </w:rPr>
            </w:pPr>
            <w:r>
              <w:rPr>
                <w:rFonts w:hint="eastAsia" w:ascii="黑体" w:hAnsi="黑体" w:eastAsia="黑体"/>
                <w:sz w:val="21"/>
                <w:szCs w:val="21"/>
              </w:rPr>
              <w:t>部门工作任务</w:t>
            </w:r>
          </w:p>
        </w:tc>
        <w:tc>
          <w:tcPr>
            <w:tcW w:w="4071" w:type="dxa"/>
            <w:tcBorders>
              <w:top w:val="single" w:color="auto" w:sz="4" w:space="0"/>
              <w:left w:val="single" w:color="auto" w:sz="4" w:space="0"/>
              <w:right w:val="single" w:color="auto" w:sz="4" w:space="0"/>
            </w:tcBorders>
            <w:noWrap w:val="0"/>
            <w:vAlign w:val="center"/>
          </w:tcPr>
          <w:p w14:paraId="66B2785D">
            <w:pPr>
              <w:spacing w:line="240" w:lineRule="exact"/>
              <w:jc w:val="center"/>
              <w:rPr>
                <w:rFonts w:hint="eastAsia" w:ascii="黑体" w:hAnsi="黑体" w:eastAsia="黑体"/>
                <w:sz w:val="21"/>
                <w:szCs w:val="21"/>
              </w:rPr>
            </w:pPr>
            <w:r>
              <w:rPr>
                <w:rFonts w:hint="eastAsia" w:ascii="黑体" w:hAnsi="黑体" w:eastAsia="黑体"/>
                <w:sz w:val="21"/>
                <w:szCs w:val="21"/>
              </w:rPr>
              <w:t>县区目标任务</w:t>
            </w:r>
          </w:p>
        </w:tc>
      </w:tr>
      <w:tr w14:paraId="4753B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trPr>
        <w:tc>
          <w:tcPr>
            <w:tcW w:w="474" w:type="dxa"/>
            <w:tcBorders>
              <w:top w:val="single" w:color="auto" w:sz="4" w:space="0"/>
              <w:left w:val="single" w:color="auto" w:sz="4" w:space="0"/>
              <w:bottom w:val="single" w:color="auto" w:sz="4" w:space="0"/>
              <w:right w:val="single" w:color="auto" w:sz="4" w:space="0"/>
            </w:tcBorders>
            <w:noWrap w:val="0"/>
            <w:vAlign w:val="center"/>
          </w:tcPr>
          <w:p w14:paraId="00E06056">
            <w:pPr>
              <w:spacing w:line="240" w:lineRule="exact"/>
              <w:jc w:val="center"/>
              <w:textAlignment w:val="baseline"/>
              <w:rPr>
                <w:rFonts w:hint="eastAsia" w:ascii="仿宋_GB2312" w:hAnsi="宋体"/>
                <w:sz w:val="18"/>
                <w:szCs w:val="18"/>
              </w:rPr>
            </w:pPr>
            <w:r>
              <w:rPr>
                <w:rFonts w:hint="eastAsia" w:ascii="仿宋_GB2312" w:hAnsi="宋体"/>
                <w:sz w:val="18"/>
                <w:szCs w:val="18"/>
              </w:rPr>
              <w:t>20</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40A85458">
            <w:pPr>
              <w:spacing w:line="240" w:lineRule="exact"/>
              <w:jc w:val="center"/>
              <w:textAlignment w:val="baseline"/>
              <w:rPr>
                <w:rFonts w:hint="eastAsia" w:ascii="仿宋_GB2312" w:hAnsi="宋体"/>
                <w:sz w:val="18"/>
                <w:szCs w:val="18"/>
              </w:rPr>
            </w:pPr>
            <w:r>
              <w:rPr>
                <w:rFonts w:hint="eastAsia" w:ascii="仿宋_GB2312" w:hAnsi="宋体"/>
                <w:sz w:val="18"/>
                <w:szCs w:val="18"/>
              </w:rPr>
              <w:t>加快交通电力设施建设</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20B2D1B5">
            <w:pPr>
              <w:spacing w:line="240" w:lineRule="exact"/>
              <w:jc w:val="center"/>
              <w:textAlignment w:val="baseline"/>
              <w:rPr>
                <w:rFonts w:hint="eastAsia" w:ascii="仿宋_GB2312" w:hAnsi="宋体"/>
                <w:sz w:val="18"/>
                <w:szCs w:val="18"/>
              </w:rPr>
            </w:pPr>
            <w:r>
              <w:rPr>
                <w:rFonts w:hint="eastAsia" w:ascii="仿宋_GB2312" w:hAnsi="宋体"/>
                <w:sz w:val="18"/>
                <w:szCs w:val="18"/>
              </w:rPr>
              <w:t>成广平</w:t>
            </w:r>
          </w:p>
        </w:tc>
        <w:tc>
          <w:tcPr>
            <w:tcW w:w="1896" w:type="dxa"/>
            <w:tcBorders>
              <w:top w:val="single" w:color="auto" w:sz="4" w:space="0"/>
              <w:left w:val="single" w:color="auto" w:sz="4" w:space="0"/>
              <w:bottom w:val="single" w:color="auto" w:sz="4" w:space="0"/>
              <w:right w:val="single" w:color="auto" w:sz="4" w:space="0"/>
            </w:tcBorders>
            <w:noWrap w:val="0"/>
            <w:vAlign w:val="center"/>
          </w:tcPr>
          <w:p w14:paraId="6CFCE4DF">
            <w:pPr>
              <w:spacing w:line="240" w:lineRule="exact"/>
              <w:jc w:val="center"/>
              <w:textAlignment w:val="baseline"/>
              <w:rPr>
                <w:rFonts w:hint="eastAsia" w:ascii="仿宋_GB2312" w:hAnsi="宋体"/>
                <w:sz w:val="18"/>
                <w:szCs w:val="18"/>
              </w:rPr>
            </w:pPr>
            <w:r>
              <w:rPr>
                <w:rFonts w:hint="eastAsia" w:ascii="仿宋_GB2312" w:hAnsi="宋体"/>
                <w:sz w:val="18"/>
                <w:szCs w:val="18"/>
              </w:rPr>
              <w:t>市发改委   伏世祖</w:t>
            </w:r>
          </w:p>
          <w:p w14:paraId="55ADF541">
            <w:pPr>
              <w:spacing w:line="240" w:lineRule="exact"/>
              <w:jc w:val="center"/>
              <w:textAlignment w:val="baseline"/>
              <w:rPr>
                <w:rFonts w:hint="eastAsia" w:ascii="仿宋_GB2312" w:hAnsi="宋体"/>
                <w:sz w:val="18"/>
                <w:szCs w:val="18"/>
              </w:rPr>
            </w:pPr>
            <w:r>
              <w:rPr>
                <w:rFonts w:hint="eastAsia" w:ascii="仿宋_GB2312" w:hAnsi="宋体"/>
                <w:sz w:val="18"/>
                <w:szCs w:val="18"/>
              </w:rPr>
              <w:t>市建设局   周元圣</w:t>
            </w:r>
          </w:p>
          <w:p w14:paraId="189DD6C5">
            <w:pPr>
              <w:spacing w:line="240" w:lineRule="exact"/>
              <w:jc w:val="center"/>
              <w:textAlignment w:val="baseline"/>
              <w:rPr>
                <w:rFonts w:hint="eastAsia" w:ascii="仿宋_GB2312" w:hAnsi="宋体"/>
                <w:sz w:val="18"/>
                <w:szCs w:val="18"/>
              </w:rPr>
            </w:pPr>
            <w:r>
              <w:rPr>
                <w:rFonts w:hint="eastAsia" w:ascii="仿宋_GB2312" w:hAnsi="宋体"/>
                <w:sz w:val="18"/>
                <w:szCs w:val="18"/>
              </w:rPr>
              <w:t>市交通局   秦学贵</w:t>
            </w:r>
          </w:p>
          <w:p w14:paraId="57D0A776">
            <w:pPr>
              <w:spacing w:line="240" w:lineRule="exact"/>
              <w:jc w:val="center"/>
              <w:textAlignment w:val="baseline"/>
              <w:rPr>
                <w:rFonts w:hint="eastAsia" w:ascii="仿宋_GB2312" w:hAnsi="宋体"/>
                <w:sz w:val="18"/>
                <w:szCs w:val="18"/>
              </w:rPr>
            </w:pPr>
            <w:r>
              <w:rPr>
                <w:rFonts w:hint="eastAsia" w:ascii="仿宋_GB2312" w:hAnsi="宋体"/>
                <w:sz w:val="18"/>
                <w:szCs w:val="18"/>
              </w:rPr>
              <w:t>市国土局   何格经</w:t>
            </w:r>
          </w:p>
          <w:p w14:paraId="34E2D90D">
            <w:pPr>
              <w:spacing w:line="240" w:lineRule="exact"/>
              <w:jc w:val="center"/>
              <w:textAlignment w:val="baseline"/>
              <w:rPr>
                <w:rFonts w:hint="eastAsia" w:ascii="仿宋_GB2312" w:hAnsi="宋体"/>
                <w:sz w:val="18"/>
                <w:szCs w:val="18"/>
              </w:rPr>
            </w:pPr>
            <w:r>
              <w:rPr>
                <w:rFonts w:hint="eastAsia" w:ascii="仿宋_GB2312" w:hAnsi="宋体"/>
                <w:sz w:val="18"/>
                <w:szCs w:val="18"/>
              </w:rPr>
              <w:t>市电力局   牛小兵</w:t>
            </w:r>
          </w:p>
          <w:p w14:paraId="1D01E6F7">
            <w:pPr>
              <w:spacing w:line="240" w:lineRule="exact"/>
              <w:jc w:val="center"/>
              <w:textAlignment w:val="baseline"/>
              <w:rPr>
                <w:rFonts w:hint="eastAsia" w:ascii="仿宋_GB2312" w:hAnsi="宋体"/>
                <w:sz w:val="18"/>
                <w:szCs w:val="18"/>
              </w:rPr>
            </w:pPr>
            <w:r>
              <w:rPr>
                <w:rFonts w:hint="eastAsia" w:ascii="仿宋_GB2312" w:hAnsi="宋体"/>
                <w:sz w:val="18"/>
                <w:szCs w:val="18"/>
              </w:rPr>
              <w:t>市移动公司 王文明</w:t>
            </w:r>
          </w:p>
          <w:p w14:paraId="4A90A84B">
            <w:pPr>
              <w:spacing w:line="240" w:lineRule="exact"/>
              <w:jc w:val="center"/>
              <w:textAlignment w:val="baseline"/>
              <w:rPr>
                <w:rFonts w:hint="eastAsia" w:ascii="仿宋_GB2312" w:hAnsi="宋体"/>
                <w:sz w:val="18"/>
                <w:szCs w:val="18"/>
              </w:rPr>
            </w:pPr>
            <w:r>
              <w:rPr>
                <w:rFonts w:hint="eastAsia" w:ascii="仿宋_GB2312" w:hAnsi="宋体"/>
                <w:sz w:val="18"/>
                <w:szCs w:val="18"/>
              </w:rPr>
              <w:t>市联通公司 赵永业</w:t>
            </w:r>
          </w:p>
          <w:p w14:paraId="5F2DD7DA">
            <w:pPr>
              <w:spacing w:line="240" w:lineRule="exact"/>
              <w:jc w:val="center"/>
              <w:textAlignment w:val="baseline"/>
              <w:rPr>
                <w:rFonts w:hint="eastAsia" w:ascii="仿宋_GB2312" w:hAnsi="宋体"/>
                <w:sz w:val="18"/>
                <w:szCs w:val="18"/>
              </w:rPr>
            </w:pPr>
            <w:r>
              <w:rPr>
                <w:rFonts w:hint="eastAsia" w:ascii="仿宋_GB2312" w:hAnsi="宋体"/>
                <w:sz w:val="18"/>
                <w:szCs w:val="18"/>
              </w:rPr>
              <w:t>市电信局   樊丁齐</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265FEFC0">
            <w:pPr>
              <w:spacing w:line="240" w:lineRule="exact"/>
              <w:jc w:val="center"/>
              <w:textAlignment w:val="baseline"/>
              <w:rPr>
                <w:rFonts w:hint="eastAsia" w:ascii="仿宋_GB2312" w:hAnsi="宋体"/>
                <w:sz w:val="18"/>
                <w:szCs w:val="18"/>
              </w:rPr>
            </w:pPr>
            <w:r>
              <w:rPr>
                <w:rFonts w:hint="eastAsia" w:ascii="仿宋_GB2312" w:hAnsi="宋体"/>
                <w:sz w:val="18"/>
                <w:szCs w:val="18"/>
              </w:rPr>
              <w:t>各县区</w:t>
            </w:r>
          </w:p>
          <w:p w14:paraId="4B245C17">
            <w:pPr>
              <w:spacing w:line="240" w:lineRule="exact"/>
              <w:jc w:val="center"/>
              <w:textAlignment w:val="baseline"/>
              <w:rPr>
                <w:rFonts w:hint="eastAsia" w:ascii="仿宋_GB2312" w:hAnsi="宋体"/>
                <w:sz w:val="18"/>
                <w:szCs w:val="18"/>
              </w:rPr>
            </w:pPr>
            <w:r>
              <w:rPr>
                <w:rFonts w:hint="eastAsia" w:ascii="仿宋_GB2312" w:hAnsi="宋体"/>
                <w:sz w:val="18"/>
                <w:szCs w:val="18"/>
              </w:rPr>
              <w:t>政府</w:t>
            </w:r>
          </w:p>
        </w:tc>
        <w:tc>
          <w:tcPr>
            <w:tcW w:w="3671" w:type="dxa"/>
            <w:tcBorders>
              <w:top w:val="single" w:color="auto" w:sz="4" w:space="0"/>
              <w:left w:val="single" w:color="auto" w:sz="4" w:space="0"/>
              <w:bottom w:val="single" w:color="auto" w:sz="4" w:space="0"/>
              <w:right w:val="single" w:color="auto" w:sz="4" w:space="0"/>
            </w:tcBorders>
            <w:noWrap w:val="0"/>
            <w:vAlign w:val="center"/>
          </w:tcPr>
          <w:p w14:paraId="6A0FD75A">
            <w:pPr>
              <w:widowControl/>
              <w:spacing w:line="240" w:lineRule="exact"/>
              <w:rPr>
                <w:rFonts w:hint="eastAsia" w:ascii="仿宋_GB2312" w:hAnsi="宋体"/>
                <w:sz w:val="18"/>
                <w:szCs w:val="18"/>
              </w:rPr>
            </w:pPr>
            <w:r>
              <w:rPr>
                <w:rFonts w:hint="eastAsia" w:ascii="仿宋_GB2312" w:hAnsi="宋体"/>
                <w:sz w:val="18"/>
                <w:szCs w:val="18"/>
              </w:rPr>
              <w:t>1.以建设东西畅通、南北贯通，铁路、公路、机场联动的立体交通枢纽为目标，积极配合做好兰新铁路第二双线、兰州至张掖三四线铁路建设。2.支持张掖机场优化航班航线，大力发展通用航空。3.开工建设黑河跨河大桥和张掖客运中心站。4.力争张阿公路、祁连山腹地公路等7条1455公里公路纳入省网规划。</w:t>
            </w:r>
          </w:p>
        </w:tc>
        <w:tc>
          <w:tcPr>
            <w:tcW w:w="4071" w:type="dxa"/>
            <w:tcBorders>
              <w:top w:val="single" w:color="auto" w:sz="4" w:space="0"/>
              <w:left w:val="single" w:color="auto" w:sz="4" w:space="0"/>
              <w:bottom w:val="single" w:color="auto" w:sz="4" w:space="0"/>
              <w:right w:val="single" w:color="auto" w:sz="4" w:space="0"/>
            </w:tcBorders>
            <w:noWrap w:val="0"/>
            <w:vAlign w:val="center"/>
          </w:tcPr>
          <w:p w14:paraId="26EBFEDE">
            <w:pPr>
              <w:spacing w:line="240" w:lineRule="exact"/>
              <w:rPr>
                <w:rFonts w:hint="eastAsia" w:ascii="仿宋_GB2312" w:hAnsi="宋体"/>
                <w:sz w:val="18"/>
                <w:szCs w:val="18"/>
              </w:rPr>
            </w:pPr>
            <w:r>
              <w:rPr>
                <w:rFonts w:hint="eastAsia" w:ascii="仿宋_GB2312" w:hAnsi="宋体"/>
                <w:sz w:val="18"/>
                <w:szCs w:val="18"/>
              </w:rPr>
              <w:t>1.开工建设甘州城区经民乐六坝至山丹东乐一级公路和山丹长城驿服务区及高台、山丹、丹霞景区客运站。2.建成建制村通畅工程500公里以上，村级停靠站点100个，公路通畅率提高到80%以上（各县区按省上下达指标落实）。3.加快重点项目申报，健全完善输电网络，启动建设6县（区）农网改造升级工程和民乐生态工业园区输变电线路改造等电力项目。4.实施信息网络宽带扩容升级工程，全面提升通讯信息和规上企业数字化建设水平。</w:t>
            </w:r>
          </w:p>
        </w:tc>
      </w:tr>
      <w:tr w14:paraId="69D2D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trPr>
        <w:tc>
          <w:tcPr>
            <w:tcW w:w="474" w:type="dxa"/>
            <w:tcBorders>
              <w:top w:val="single" w:color="auto" w:sz="4" w:space="0"/>
              <w:left w:val="single" w:color="auto" w:sz="4" w:space="0"/>
              <w:bottom w:val="single" w:color="auto" w:sz="4" w:space="0"/>
              <w:right w:val="single" w:color="auto" w:sz="4" w:space="0"/>
            </w:tcBorders>
            <w:noWrap w:val="0"/>
            <w:vAlign w:val="center"/>
          </w:tcPr>
          <w:p w14:paraId="5877254A">
            <w:pPr>
              <w:spacing w:line="240" w:lineRule="exact"/>
              <w:jc w:val="center"/>
              <w:textAlignment w:val="baseline"/>
              <w:rPr>
                <w:rFonts w:hint="eastAsia" w:ascii="仿宋_GB2312" w:hAnsi="宋体"/>
                <w:sz w:val="18"/>
                <w:szCs w:val="18"/>
              </w:rPr>
            </w:pPr>
            <w:r>
              <w:rPr>
                <w:rFonts w:hint="eastAsia" w:ascii="仿宋_GB2312" w:hAnsi="宋体"/>
                <w:sz w:val="18"/>
                <w:szCs w:val="18"/>
              </w:rPr>
              <w:t>21</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79502D39">
            <w:pPr>
              <w:spacing w:line="240" w:lineRule="exact"/>
              <w:jc w:val="center"/>
              <w:textAlignment w:val="baseline"/>
              <w:rPr>
                <w:rFonts w:hint="eastAsia" w:ascii="仿宋_GB2312" w:hAnsi="宋体"/>
                <w:sz w:val="18"/>
                <w:szCs w:val="18"/>
              </w:rPr>
            </w:pPr>
            <w:r>
              <w:rPr>
                <w:rFonts w:hint="eastAsia" w:ascii="仿宋_GB2312" w:hAnsi="宋体"/>
                <w:sz w:val="18"/>
                <w:szCs w:val="18"/>
              </w:rPr>
              <w:t>促进金融和民营经济</w:t>
            </w:r>
          </w:p>
          <w:p w14:paraId="75BC5139">
            <w:pPr>
              <w:spacing w:line="240" w:lineRule="exact"/>
              <w:jc w:val="center"/>
              <w:textAlignment w:val="baseline"/>
              <w:rPr>
                <w:rFonts w:hint="eastAsia" w:ascii="仿宋_GB2312" w:hAnsi="宋体"/>
                <w:sz w:val="18"/>
                <w:szCs w:val="18"/>
              </w:rPr>
            </w:pPr>
            <w:r>
              <w:rPr>
                <w:rFonts w:hint="eastAsia" w:ascii="仿宋_GB2312" w:hAnsi="宋体"/>
                <w:sz w:val="18"/>
                <w:szCs w:val="18"/>
              </w:rPr>
              <w:t>快速发展</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265F48C5">
            <w:pPr>
              <w:spacing w:line="240" w:lineRule="exact"/>
              <w:jc w:val="center"/>
              <w:textAlignment w:val="baseline"/>
              <w:rPr>
                <w:rFonts w:hint="eastAsia" w:ascii="仿宋_GB2312" w:hAnsi="宋体"/>
                <w:sz w:val="18"/>
                <w:szCs w:val="18"/>
              </w:rPr>
            </w:pPr>
            <w:r>
              <w:rPr>
                <w:rFonts w:hint="eastAsia" w:ascii="仿宋_GB2312" w:hAnsi="宋体"/>
                <w:sz w:val="18"/>
                <w:szCs w:val="18"/>
              </w:rPr>
              <w:t>张文池</w:t>
            </w:r>
          </w:p>
        </w:tc>
        <w:tc>
          <w:tcPr>
            <w:tcW w:w="1896" w:type="dxa"/>
            <w:tcBorders>
              <w:top w:val="single" w:color="auto" w:sz="4" w:space="0"/>
              <w:left w:val="single" w:color="auto" w:sz="4" w:space="0"/>
              <w:bottom w:val="single" w:color="auto" w:sz="4" w:space="0"/>
              <w:right w:val="single" w:color="auto" w:sz="4" w:space="0"/>
            </w:tcBorders>
            <w:noWrap w:val="0"/>
            <w:vAlign w:val="center"/>
          </w:tcPr>
          <w:p w14:paraId="39EF2F03">
            <w:pPr>
              <w:spacing w:line="240" w:lineRule="exact"/>
              <w:jc w:val="center"/>
              <w:textAlignment w:val="baseline"/>
              <w:rPr>
                <w:rFonts w:hint="eastAsia" w:ascii="仿宋_GB2312" w:hAnsi="宋体"/>
                <w:sz w:val="18"/>
                <w:szCs w:val="18"/>
              </w:rPr>
            </w:pPr>
            <w:r>
              <w:rPr>
                <w:rFonts w:hint="eastAsia" w:ascii="仿宋_GB2312" w:hAnsi="宋体"/>
                <w:sz w:val="18"/>
                <w:szCs w:val="18"/>
              </w:rPr>
              <w:t>市金融办 周维军</w:t>
            </w:r>
          </w:p>
          <w:p w14:paraId="1AF70350">
            <w:pPr>
              <w:spacing w:line="240" w:lineRule="exact"/>
              <w:jc w:val="center"/>
              <w:textAlignment w:val="baseline"/>
              <w:rPr>
                <w:rFonts w:hint="eastAsia" w:ascii="仿宋_GB2312" w:hAnsi="宋体"/>
                <w:sz w:val="18"/>
                <w:szCs w:val="18"/>
              </w:rPr>
            </w:pPr>
            <w:r>
              <w:rPr>
                <w:rFonts w:hint="eastAsia" w:ascii="仿宋_GB2312" w:hAnsi="宋体"/>
                <w:sz w:val="18"/>
                <w:szCs w:val="18"/>
              </w:rPr>
              <w:t xml:space="preserve">市人行   石建平  </w:t>
            </w:r>
          </w:p>
          <w:p w14:paraId="0AB9C207">
            <w:pPr>
              <w:spacing w:line="240" w:lineRule="exact"/>
              <w:jc w:val="center"/>
              <w:textAlignment w:val="baseline"/>
              <w:rPr>
                <w:rFonts w:hint="eastAsia" w:ascii="仿宋_GB2312" w:hAnsi="宋体"/>
                <w:sz w:val="18"/>
                <w:szCs w:val="18"/>
              </w:rPr>
            </w:pPr>
            <w:r>
              <w:rPr>
                <w:rFonts w:hint="eastAsia" w:ascii="仿宋_GB2312" w:hAnsi="宋体"/>
                <w:sz w:val="18"/>
                <w:szCs w:val="18"/>
              </w:rPr>
              <w:t>市银监局 张满红</w:t>
            </w:r>
          </w:p>
          <w:p w14:paraId="7DB103C3">
            <w:pPr>
              <w:spacing w:line="240" w:lineRule="exact"/>
              <w:jc w:val="center"/>
              <w:textAlignment w:val="baseline"/>
              <w:rPr>
                <w:rFonts w:hint="eastAsia" w:ascii="仿宋_GB2312" w:hAnsi="宋体"/>
                <w:sz w:val="18"/>
                <w:szCs w:val="18"/>
              </w:rPr>
            </w:pPr>
            <w:r>
              <w:rPr>
                <w:rFonts w:hint="eastAsia" w:ascii="仿宋_GB2312" w:hAnsi="宋体"/>
                <w:sz w:val="18"/>
                <w:szCs w:val="18"/>
              </w:rPr>
              <w:t>市工信委 丁荣善</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1F31DF64">
            <w:pPr>
              <w:spacing w:line="240" w:lineRule="exact"/>
              <w:jc w:val="center"/>
              <w:textAlignment w:val="baseline"/>
              <w:rPr>
                <w:rFonts w:hint="eastAsia" w:ascii="仿宋_GB2312" w:hAnsi="宋体"/>
                <w:sz w:val="18"/>
                <w:szCs w:val="18"/>
              </w:rPr>
            </w:pPr>
            <w:r>
              <w:rPr>
                <w:rFonts w:hint="eastAsia" w:ascii="仿宋_GB2312" w:hAnsi="宋体"/>
                <w:sz w:val="18"/>
                <w:szCs w:val="18"/>
              </w:rPr>
              <w:t>各县区</w:t>
            </w:r>
          </w:p>
          <w:p w14:paraId="311C2CC2">
            <w:pPr>
              <w:spacing w:line="240" w:lineRule="exact"/>
              <w:jc w:val="center"/>
              <w:textAlignment w:val="baseline"/>
              <w:rPr>
                <w:rFonts w:hint="eastAsia" w:ascii="仿宋_GB2312" w:hAnsi="宋体"/>
                <w:sz w:val="18"/>
                <w:szCs w:val="18"/>
              </w:rPr>
            </w:pPr>
            <w:r>
              <w:rPr>
                <w:rFonts w:hint="eastAsia" w:ascii="仿宋_GB2312" w:hAnsi="宋体"/>
                <w:sz w:val="18"/>
                <w:szCs w:val="18"/>
              </w:rPr>
              <w:t>政府</w:t>
            </w:r>
          </w:p>
        </w:tc>
        <w:tc>
          <w:tcPr>
            <w:tcW w:w="3671" w:type="dxa"/>
            <w:tcBorders>
              <w:top w:val="single" w:color="auto" w:sz="4" w:space="0"/>
              <w:left w:val="single" w:color="auto" w:sz="4" w:space="0"/>
              <w:bottom w:val="single" w:color="auto" w:sz="4" w:space="0"/>
              <w:right w:val="single" w:color="auto" w:sz="4" w:space="0"/>
            </w:tcBorders>
            <w:noWrap w:val="0"/>
            <w:vAlign w:val="center"/>
          </w:tcPr>
          <w:p w14:paraId="20ABFACD">
            <w:pPr>
              <w:widowControl/>
              <w:spacing w:line="240" w:lineRule="exact"/>
              <w:rPr>
                <w:rFonts w:hint="eastAsia" w:ascii="仿宋_GB2312" w:hAnsi="宋体"/>
                <w:sz w:val="18"/>
                <w:szCs w:val="18"/>
              </w:rPr>
            </w:pPr>
            <w:r>
              <w:rPr>
                <w:rFonts w:hint="eastAsia" w:ascii="仿宋_GB2312" w:hAnsi="宋体"/>
                <w:sz w:val="18"/>
                <w:szCs w:val="18"/>
              </w:rPr>
              <w:t>1.积极引进交通银行、招商银行设立分支机构，扶持村镇银行、小额贷款公司和担保机构加快发展。2.成立上海股权托管交易中心张掖中小企业孵化中心，争取实现市城投发债和黑河水电上市目标。3.制定民营经济进入特许经营领域的具体办法，推动非公经济进入基础设施、市政公用事业、社会事业和金融服务等领域。4.健全完善中小企业公共服务平台，建成具有一定规模的创业孵化基地。</w:t>
            </w:r>
          </w:p>
        </w:tc>
        <w:tc>
          <w:tcPr>
            <w:tcW w:w="4071" w:type="dxa"/>
            <w:tcBorders>
              <w:top w:val="single" w:color="auto" w:sz="4" w:space="0"/>
              <w:left w:val="single" w:color="auto" w:sz="4" w:space="0"/>
              <w:bottom w:val="single" w:color="auto" w:sz="4" w:space="0"/>
              <w:right w:val="single" w:color="auto" w:sz="4" w:space="0"/>
            </w:tcBorders>
            <w:noWrap w:val="0"/>
            <w:vAlign w:val="center"/>
          </w:tcPr>
          <w:p w14:paraId="1F15BE43">
            <w:pPr>
              <w:widowControl/>
              <w:spacing w:line="240" w:lineRule="exact"/>
              <w:rPr>
                <w:rFonts w:hint="eastAsia" w:ascii="仿宋_GB2312" w:hAnsi="宋体"/>
                <w:sz w:val="18"/>
                <w:szCs w:val="18"/>
              </w:rPr>
            </w:pPr>
            <w:r>
              <w:rPr>
                <w:rFonts w:hint="eastAsia" w:ascii="仿宋_GB2312" w:hAnsi="宋体"/>
                <w:sz w:val="18"/>
                <w:szCs w:val="18"/>
              </w:rPr>
              <w:t>1.引导金融机构扩大信贷规模，提高存贷比，贷款余额达到360亿元以上（其中：甘州216亿元、临泽39亿元、高台36亿元、山丹30.7亿元、民乐县33亿元、肃南9.6亿元以上），存贷比提高到70%以上（其中：甘州71%、临泽73%、高台72%、山丹54%、民乐76%、肃南50%以上），使更多的金融资金用于支持地方经济社会发展。2.深入推进“扶助小微企业专项行动”，着力培育扶持成长性好的小型企业壮大规模实力。</w:t>
            </w:r>
          </w:p>
        </w:tc>
      </w:tr>
      <w:tr w14:paraId="56AE1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474" w:type="dxa"/>
            <w:tcBorders>
              <w:top w:val="single" w:color="auto" w:sz="4" w:space="0"/>
              <w:left w:val="single" w:color="auto" w:sz="4" w:space="0"/>
              <w:bottom w:val="single" w:color="auto" w:sz="4" w:space="0"/>
              <w:right w:val="single" w:color="auto" w:sz="4" w:space="0"/>
            </w:tcBorders>
            <w:noWrap w:val="0"/>
            <w:vAlign w:val="center"/>
          </w:tcPr>
          <w:p w14:paraId="022A9DC4">
            <w:pPr>
              <w:spacing w:line="240" w:lineRule="exact"/>
              <w:jc w:val="center"/>
              <w:textAlignment w:val="baseline"/>
              <w:rPr>
                <w:rFonts w:hint="eastAsia" w:ascii="仿宋_GB2312" w:hAnsi="宋体"/>
                <w:sz w:val="18"/>
                <w:szCs w:val="18"/>
              </w:rPr>
            </w:pPr>
            <w:r>
              <w:rPr>
                <w:rFonts w:hint="eastAsia" w:ascii="仿宋_GB2312" w:hAnsi="宋体"/>
                <w:sz w:val="18"/>
                <w:szCs w:val="18"/>
              </w:rPr>
              <w:t>22</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0E898A4A">
            <w:pPr>
              <w:spacing w:line="240" w:lineRule="exact"/>
              <w:jc w:val="center"/>
              <w:textAlignment w:val="baseline"/>
              <w:rPr>
                <w:rFonts w:hint="eastAsia" w:ascii="仿宋_GB2312" w:hAnsi="宋体"/>
                <w:sz w:val="18"/>
                <w:szCs w:val="18"/>
              </w:rPr>
            </w:pPr>
            <w:r>
              <w:rPr>
                <w:rFonts w:hint="eastAsia" w:ascii="仿宋_GB2312" w:hAnsi="宋体"/>
                <w:sz w:val="18"/>
                <w:szCs w:val="18"/>
              </w:rPr>
              <w:t>持续扩大生态比较优势</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7D591E6B">
            <w:pPr>
              <w:spacing w:line="240" w:lineRule="exact"/>
              <w:jc w:val="center"/>
              <w:textAlignment w:val="baseline"/>
              <w:rPr>
                <w:rFonts w:hint="eastAsia" w:ascii="仿宋_GB2312" w:hAnsi="宋体"/>
                <w:sz w:val="18"/>
                <w:szCs w:val="18"/>
              </w:rPr>
            </w:pPr>
            <w:r>
              <w:rPr>
                <w:rFonts w:hint="eastAsia" w:ascii="仿宋_GB2312" w:hAnsi="宋体"/>
                <w:sz w:val="18"/>
                <w:szCs w:val="18"/>
              </w:rPr>
              <w:t>王向机</w:t>
            </w:r>
          </w:p>
        </w:tc>
        <w:tc>
          <w:tcPr>
            <w:tcW w:w="1896" w:type="dxa"/>
            <w:tcBorders>
              <w:top w:val="single" w:color="auto" w:sz="4" w:space="0"/>
              <w:left w:val="single" w:color="auto" w:sz="4" w:space="0"/>
              <w:bottom w:val="single" w:color="auto" w:sz="4" w:space="0"/>
              <w:right w:val="single" w:color="auto" w:sz="4" w:space="0"/>
            </w:tcBorders>
            <w:noWrap w:val="0"/>
            <w:vAlign w:val="center"/>
          </w:tcPr>
          <w:p w14:paraId="01A5A812">
            <w:pPr>
              <w:spacing w:line="240" w:lineRule="exact"/>
              <w:rPr>
                <w:rFonts w:hint="eastAsia" w:ascii="仿宋_GB2312" w:hAnsi="宋体"/>
                <w:sz w:val="18"/>
                <w:szCs w:val="18"/>
              </w:rPr>
            </w:pPr>
            <w:r>
              <w:rPr>
                <w:rFonts w:hint="eastAsia" w:ascii="仿宋_GB2312" w:hAnsi="宋体"/>
                <w:sz w:val="18"/>
                <w:szCs w:val="18"/>
              </w:rPr>
              <w:t>市发改委     伏世祖</w:t>
            </w:r>
          </w:p>
          <w:p w14:paraId="54D46648">
            <w:pPr>
              <w:spacing w:line="240" w:lineRule="exact"/>
              <w:rPr>
                <w:rFonts w:hint="eastAsia" w:ascii="仿宋_GB2312" w:hAnsi="宋体"/>
                <w:sz w:val="18"/>
                <w:szCs w:val="18"/>
              </w:rPr>
            </w:pPr>
            <w:r>
              <w:rPr>
                <w:rFonts w:hint="eastAsia" w:ascii="仿宋_GB2312" w:hAnsi="宋体"/>
                <w:sz w:val="18"/>
                <w:szCs w:val="18"/>
              </w:rPr>
              <w:t>市财政局     安国锋</w:t>
            </w:r>
          </w:p>
          <w:p w14:paraId="1C11C445">
            <w:pPr>
              <w:spacing w:line="240" w:lineRule="exact"/>
              <w:textAlignment w:val="baseline"/>
              <w:rPr>
                <w:rFonts w:hint="eastAsia" w:ascii="仿宋_GB2312" w:hAnsi="宋体"/>
                <w:sz w:val="18"/>
                <w:szCs w:val="18"/>
              </w:rPr>
            </w:pPr>
            <w:r>
              <w:rPr>
                <w:rFonts w:hint="eastAsia" w:ascii="仿宋_GB2312" w:hAnsi="宋体"/>
                <w:sz w:val="18"/>
                <w:szCs w:val="18"/>
              </w:rPr>
              <w:t>市委农办     赵文江</w:t>
            </w:r>
          </w:p>
          <w:p w14:paraId="4F942A4F">
            <w:pPr>
              <w:spacing w:line="240" w:lineRule="exact"/>
              <w:textAlignment w:val="baseline"/>
              <w:rPr>
                <w:rFonts w:hint="eastAsia" w:ascii="仿宋_GB2312" w:hAnsi="宋体"/>
                <w:sz w:val="18"/>
                <w:szCs w:val="18"/>
              </w:rPr>
            </w:pPr>
            <w:r>
              <w:rPr>
                <w:rFonts w:hint="eastAsia" w:ascii="仿宋_GB2312" w:hAnsi="宋体"/>
                <w:sz w:val="18"/>
                <w:szCs w:val="18"/>
              </w:rPr>
              <w:t>市农业局     蒋世兴</w:t>
            </w:r>
          </w:p>
          <w:p w14:paraId="105F3ABA">
            <w:pPr>
              <w:spacing w:line="240" w:lineRule="exact"/>
              <w:textAlignment w:val="baseline"/>
              <w:rPr>
                <w:rFonts w:hint="eastAsia" w:ascii="仿宋_GB2312" w:hAnsi="宋体"/>
                <w:sz w:val="18"/>
                <w:szCs w:val="18"/>
              </w:rPr>
            </w:pPr>
            <w:r>
              <w:rPr>
                <w:rFonts w:hint="eastAsia" w:ascii="仿宋_GB2312" w:hAnsi="宋体"/>
                <w:sz w:val="18"/>
                <w:szCs w:val="18"/>
              </w:rPr>
              <w:t>市林业局     聂  斌</w:t>
            </w:r>
          </w:p>
          <w:p w14:paraId="2CB488D4">
            <w:pPr>
              <w:spacing w:line="240" w:lineRule="exact"/>
              <w:textAlignment w:val="baseline"/>
              <w:rPr>
                <w:rFonts w:hint="eastAsia" w:ascii="仿宋_GB2312" w:hAnsi="宋体"/>
                <w:sz w:val="18"/>
                <w:szCs w:val="18"/>
              </w:rPr>
            </w:pPr>
            <w:r>
              <w:rPr>
                <w:rFonts w:hint="eastAsia" w:ascii="仿宋_GB2312" w:hAnsi="宋体"/>
                <w:sz w:val="18"/>
                <w:szCs w:val="18"/>
              </w:rPr>
              <w:t>市水务局     脱兴福</w:t>
            </w:r>
          </w:p>
          <w:p w14:paraId="131D723C">
            <w:pPr>
              <w:spacing w:line="240" w:lineRule="exact"/>
              <w:textAlignment w:val="baseline"/>
              <w:rPr>
                <w:rFonts w:hint="eastAsia" w:ascii="仿宋_GB2312" w:hAnsi="宋体"/>
                <w:sz w:val="18"/>
                <w:szCs w:val="18"/>
              </w:rPr>
            </w:pPr>
            <w:r>
              <w:rPr>
                <w:rFonts w:hint="eastAsia" w:ascii="仿宋_GB2312" w:hAnsi="宋体"/>
                <w:sz w:val="18"/>
                <w:szCs w:val="18"/>
              </w:rPr>
              <w:t>市畜牧局     陈多学</w:t>
            </w:r>
          </w:p>
          <w:p w14:paraId="226A16CC">
            <w:pPr>
              <w:spacing w:line="240" w:lineRule="exact"/>
              <w:textAlignment w:val="baseline"/>
              <w:rPr>
                <w:rFonts w:hint="eastAsia" w:ascii="仿宋_GB2312" w:hAnsi="宋体"/>
                <w:sz w:val="18"/>
                <w:szCs w:val="18"/>
              </w:rPr>
            </w:pPr>
            <w:r>
              <w:rPr>
                <w:rFonts w:hint="eastAsia" w:ascii="仿宋_GB2312" w:hAnsi="宋体"/>
                <w:sz w:val="18"/>
                <w:szCs w:val="18"/>
              </w:rPr>
              <w:t>市湿地局     周全民</w:t>
            </w:r>
          </w:p>
          <w:p w14:paraId="6F32DA58">
            <w:pPr>
              <w:spacing w:line="240" w:lineRule="exact"/>
              <w:textAlignment w:val="baseline"/>
              <w:rPr>
                <w:rFonts w:hint="eastAsia" w:ascii="仿宋_GB2312" w:hAnsi="宋体"/>
                <w:sz w:val="18"/>
                <w:szCs w:val="18"/>
              </w:rPr>
            </w:pPr>
            <w:r>
              <w:rPr>
                <w:rFonts w:hint="eastAsia" w:ascii="仿宋_GB2312" w:hAnsi="宋体"/>
                <w:sz w:val="18"/>
                <w:szCs w:val="18"/>
              </w:rPr>
              <w:t>市环保局     周建军</w:t>
            </w:r>
          </w:p>
          <w:p w14:paraId="21EC3065">
            <w:pPr>
              <w:spacing w:line="240" w:lineRule="exact"/>
              <w:textAlignment w:val="baseline"/>
              <w:rPr>
                <w:rFonts w:hint="eastAsia" w:ascii="仿宋_GB2312" w:hAnsi="宋体"/>
                <w:sz w:val="18"/>
                <w:szCs w:val="18"/>
              </w:rPr>
            </w:pPr>
            <w:r>
              <w:rPr>
                <w:rFonts w:hint="eastAsia" w:ascii="仿宋_GB2312" w:hAnsi="宋体"/>
                <w:sz w:val="18"/>
                <w:szCs w:val="18"/>
              </w:rPr>
              <w:t>市气象局     赵小强</w:t>
            </w:r>
          </w:p>
          <w:p w14:paraId="4F10E46B">
            <w:pPr>
              <w:spacing w:line="240" w:lineRule="exact"/>
              <w:textAlignment w:val="baseline"/>
              <w:rPr>
                <w:rFonts w:hint="eastAsia" w:ascii="仿宋_GB2312" w:hAnsi="宋体"/>
                <w:sz w:val="18"/>
                <w:szCs w:val="18"/>
              </w:rPr>
            </w:pPr>
            <w:r>
              <w:rPr>
                <w:rFonts w:hint="eastAsia" w:ascii="仿宋_GB2312" w:hAnsi="宋体"/>
                <w:sz w:val="18"/>
                <w:szCs w:val="18"/>
              </w:rPr>
              <w:t>祁连山保护局 黄华梨</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36F6DA53">
            <w:pPr>
              <w:spacing w:line="240" w:lineRule="exact"/>
              <w:jc w:val="center"/>
              <w:textAlignment w:val="baseline"/>
              <w:rPr>
                <w:rFonts w:hint="eastAsia" w:ascii="仿宋_GB2312" w:hAnsi="宋体"/>
                <w:sz w:val="18"/>
                <w:szCs w:val="18"/>
              </w:rPr>
            </w:pPr>
            <w:r>
              <w:rPr>
                <w:rFonts w:hint="eastAsia" w:ascii="仿宋_GB2312" w:hAnsi="宋体"/>
                <w:sz w:val="18"/>
                <w:szCs w:val="18"/>
              </w:rPr>
              <w:t>各县区</w:t>
            </w:r>
          </w:p>
          <w:p w14:paraId="7D801D5F">
            <w:pPr>
              <w:spacing w:line="240" w:lineRule="exact"/>
              <w:jc w:val="center"/>
              <w:textAlignment w:val="baseline"/>
              <w:rPr>
                <w:rFonts w:hint="eastAsia" w:ascii="仿宋_GB2312" w:hAnsi="宋体"/>
                <w:sz w:val="18"/>
                <w:szCs w:val="18"/>
              </w:rPr>
            </w:pPr>
            <w:r>
              <w:rPr>
                <w:rFonts w:hint="eastAsia" w:ascii="仿宋_GB2312" w:hAnsi="宋体"/>
                <w:sz w:val="18"/>
                <w:szCs w:val="18"/>
              </w:rPr>
              <w:t>政府</w:t>
            </w:r>
          </w:p>
        </w:tc>
        <w:tc>
          <w:tcPr>
            <w:tcW w:w="3671" w:type="dxa"/>
            <w:tcBorders>
              <w:top w:val="single" w:color="auto" w:sz="4" w:space="0"/>
              <w:left w:val="single" w:color="auto" w:sz="4" w:space="0"/>
              <w:bottom w:val="single" w:color="auto" w:sz="4" w:space="0"/>
              <w:right w:val="single" w:color="auto" w:sz="4" w:space="0"/>
            </w:tcBorders>
            <w:noWrap w:val="0"/>
            <w:vAlign w:val="center"/>
          </w:tcPr>
          <w:p w14:paraId="226227B5">
            <w:pPr>
              <w:widowControl/>
              <w:spacing w:line="240" w:lineRule="exact"/>
              <w:rPr>
                <w:rFonts w:hint="eastAsia" w:ascii="仿宋_GB2312" w:hAnsi="宋体"/>
                <w:sz w:val="18"/>
                <w:szCs w:val="18"/>
              </w:rPr>
            </w:pPr>
            <w:r>
              <w:rPr>
                <w:rFonts w:hint="eastAsia" w:ascii="仿宋_GB2312" w:hAnsi="宋体"/>
                <w:sz w:val="18"/>
                <w:szCs w:val="18"/>
              </w:rPr>
              <w:t>1.整合人才、平台资源，组建中国张掖生态科学研究院。2.积极落实资源有偿使用和生态补偿制度，加快推进祁连山、黑河生态屏障试验区建设。3.争取实施黑河湿地国家级自然保护区基础设施建设、张掖市森林重点火险区综合治理二期工程、黑河流域林业有害生物防控体系建设等项目。4.全力做好祁连山生态保护与建设、黑河流域综合治理等重大生态项目前期工作，争取早日启动实施。5.深入推进生态文明试点示范市建设。6.精心筹办绿洲论坛，进一步提升对外影响力。7.组织实施国家批复投资4.5亿元的《甘肃张掖黑河湿地国家级自然保护区总体规划》，申报实施湿地保护与恢复、基础设施建设等工程，积极申报张掖黑河湿地加入国际重要湿地名录，完成《张掖市绿地系统规划》修编工作。</w:t>
            </w:r>
          </w:p>
        </w:tc>
        <w:tc>
          <w:tcPr>
            <w:tcW w:w="4071" w:type="dxa"/>
            <w:tcBorders>
              <w:top w:val="single" w:color="auto" w:sz="4" w:space="0"/>
              <w:left w:val="single" w:color="auto" w:sz="4" w:space="0"/>
              <w:bottom w:val="single" w:color="auto" w:sz="4" w:space="0"/>
              <w:right w:val="single" w:color="auto" w:sz="4" w:space="0"/>
            </w:tcBorders>
            <w:noWrap w:val="0"/>
            <w:vAlign w:val="center"/>
          </w:tcPr>
          <w:p w14:paraId="0F7BE275">
            <w:pPr>
              <w:widowControl/>
              <w:spacing w:line="240" w:lineRule="exact"/>
              <w:rPr>
                <w:rFonts w:hint="eastAsia" w:ascii="仿宋_GB2312" w:hAnsi="宋体"/>
                <w:sz w:val="18"/>
                <w:szCs w:val="18"/>
              </w:rPr>
            </w:pPr>
            <w:r>
              <w:rPr>
                <w:rFonts w:hint="eastAsia" w:ascii="仿宋_GB2312" w:hAnsi="宋体"/>
                <w:sz w:val="18"/>
                <w:szCs w:val="18"/>
              </w:rPr>
              <w:t>1.组织实施好黑河湿地恢复与治理二期、退耕还林、三北五期、生态公益林、草原生态保护补助政策及退牧还草等重点生态工程和沙化土地封禁保护试点项目。2.完成人工造林10万亩（其中：甘州1.75万亩，临泽1.89万亩，高台2.05万亩，山丹1.67万亩，民乐1.67万亩，肃南0.37万亩），义务植树367万株（其中：甘州150万株，临泽50万株，高台42万株，山丹45万株，民乐65万株，肃南15万株）。3.加强农村环境保护，重点解决饮用水源地保护、生活垃圾和污水处理、“白色污染”、畜禽养殖污染防治等问题，不断改善人居环境。</w:t>
            </w:r>
          </w:p>
        </w:tc>
      </w:tr>
    </w:tbl>
    <w:p w14:paraId="421312F4">
      <w:pPr>
        <w:spacing w:line="20" w:lineRule="exact"/>
      </w:pPr>
    </w:p>
    <w:tbl>
      <w:tblPr>
        <w:tblStyle w:val="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1106"/>
        <w:gridCol w:w="786"/>
        <w:gridCol w:w="2086"/>
        <w:gridCol w:w="920"/>
        <w:gridCol w:w="2728"/>
        <w:gridCol w:w="5014"/>
      </w:tblGrid>
      <w:tr w14:paraId="2793C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gridSpan w:val="2"/>
            <w:tcBorders>
              <w:top w:val="single" w:color="auto" w:sz="4" w:space="0"/>
              <w:left w:val="single" w:color="auto" w:sz="4" w:space="0"/>
              <w:bottom w:val="single" w:color="auto" w:sz="4" w:space="0"/>
              <w:right w:val="single" w:color="auto" w:sz="4" w:space="0"/>
            </w:tcBorders>
            <w:noWrap w:val="0"/>
            <w:vAlign w:val="center"/>
          </w:tcPr>
          <w:p w14:paraId="64B14D21">
            <w:pPr>
              <w:spacing w:line="228" w:lineRule="exact"/>
              <w:jc w:val="center"/>
              <w:textAlignment w:val="baseline"/>
              <w:rPr>
                <w:rFonts w:hint="eastAsia" w:ascii="黑体" w:hAnsi="黑体" w:eastAsia="黑体"/>
                <w:sz w:val="21"/>
                <w:szCs w:val="21"/>
              </w:rPr>
            </w:pPr>
            <w:r>
              <w:rPr>
                <w:rFonts w:hint="eastAsia" w:ascii="黑体" w:hAnsi="黑体" w:eastAsia="黑体"/>
                <w:sz w:val="21"/>
                <w:szCs w:val="21"/>
              </w:rPr>
              <w:t>工作内容</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169E5D54">
            <w:pPr>
              <w:spacing w:line="228" w:lineRule="exact"/>
              <w:jc w:val="center"/>
              <w:rPr>
                <w:rFonts w:hint="eastAsia" w:ascii="黑体" w:hAnsi="黑体" w:eastAsia="黑体"/>
                <w:sz w:val="21"/>
                <w:szCs w:val="21"/>
              </w:rPr>
            </w:pPr>
            <w:r>
              <w:rPr>
                <w:rFonts w:hint="eastAsia" w:ascii="黑体" w:hAnsi="黑体" w:eastAsia="黑体"/>
                <w:sz w:val="21"/>
                <w:szCs w:val="21"/>
              </w:rPr>
              <w:t>负责</w:t>
            </w:r>
          </w:p>
          <w:p w14:paraId="687B54A7">
            <w:pPr>
              <w:spacing w:line="228" w:lineRule="exact"/>
              <w:jc w:val="center"/>
              <w:rPr>
                <w:rFonts w:hint="eastAsia" w:ascii="黑体" w:hAnsi="黑体" w:eastAsia="黑体"/>
                <w:sz w:val="21"/>
                <w:szCs w:val="21"/>
              </w:rPr>
            </w:pPr>
            <w:r>
              <w:rPr>
                <w:rFonts w:hint="eastAsia" w:ascii="黑体" w:hAnsi="黑体" w:eastAsia="黑体"/>
                <w:sz w:val="21"/>
                <w:szCs w:val="21"/>
              </w:rPr>
              <w:t>领导</w:t>
            </w:r>
          </w:p>
        </w:tc>
        <w:tc>
          <w:tcPr>
            <w:tcW w:w="2086" w:type="dxa"/>
            <w:tcBorders>
              <w:top w:val="single" w:color="auto" w:sz="4" w:space="0"/>
              <w:left w:val="single" w:color="auto" w:sz="4" w:space="0"/>
              <w:bottom w:val="single" w:color="auto" w:sz="4" w:space="0"/>
              <w:right w:val="single" w:color="auto" w:sz="4" w:space="0"/>
            </w:tcBorders>
            <w:noWrap w:val="0"/>
            <w:vAlign w:val="center"/>
          </w:tcPr>
          <w:p w14:paraId="6DAD4B33">
            <w:pPr>
              <w:spacing w:line="228" w:lineRule="exact"/>
              <w:jc w:val="center"/>
              <w:rPr>
                <w:rFonts w:hint="eastAsia" w:ascii="黑体" w:hAnsi="黑体" w:eastAsia="黑体"/>
                <w:sz w:val="21"/>
                <w:szCs w:val="21"/>
              </w:rPr>
            </w:pPr>
            <w:r>
              <w:rPr>
                <w:rFonts w:hint="eastAsia" w:ascii="黑体" w:hAnsi="黑体" w:eastAsia="黑体"/>
                <w:sz w:val="21"/>
                <w:szCs w:val="21"/>
              </w:rPr>
              <w:t>责任单位</w:t>
            </w:r>
          </w:p>
          <w:p w14:paraId="7B771DD5">
            <w:pPr>
              <w:spacing w:line="228" w:lineRule="exact"/>
              <w:jc w:val="center"/>
              <w:rPr>
                <w:rFonts w:hint="eastAsia" w:ascii="黑体" w:hAnsi="黑体" w:eastAsia="黑体"/>
                <w:sz w:val="21"/>
                <w:szCs w:val="21"/>
              </w:rPr>
            </w:pPr>
            <w:r>
              <w:rPr>
                <w:rFonts w:hint="eastAsia" w:ascii="黑体" w:hAnsi="黑体" w:eastAsia="黑体"/>
                <w:sz w:val="21"/>
                <w:szCs w:val="21"/>
              </w:rPr>
              <w:t>及责任人</w:t>
            </w:r>
          </w:p>
        </w:tc>
        <w:tc>
          <w:tcPr>
            <w:tcW w:w="920" w:type="dxa"/>
            <w:tcBorders>
              <w:top w:val="single" w:color="auto" w:sz="4" w:space="0"/>
              <w:left w:val="single" w:color="auto" w:sz="4" w:space="0"/>
              <w:bottom w:val="single" w:color="auto" w:sz="4" w:space="0"/>
              <w:right w:val="single" w:color="auto" w:sz="4" w:space="0"/>
            </w:tcBorders>
            <w:noWrap w:val="0"/>
            <w:vAlign w:val="center"/>
          </w:tcPr>
          <w:p w14:paraId="433F1037">
            <w:pPr>
              <w:spacing w:line="228" w:lineRule="exact"/>
              <w:jc w:val="center"/>
              <w:rPr>
                <w:rFonts w:hint="eastAsia" w:ascii="黑体" w:hAnsi="黑体" w:eastAsia="黑体"/>
                <w:sz w:val="21"/>
                <w:szCs w:val="21"/>
              </w:rPr>
            </w:pPr>
            <w:r>
              <w:rPr>
                <w:rFonts w:hint="eastAsia" w:ascii="黑体" w:hAnsi="黑体" w:eastAsia="黑体"/>
                <w:sz w:val="21"/>
                <w:szCs w:val="21"/>
              </w:rPr>
              <w:t>实施</w:t>
            </w:r>
          </w:p>
          <w:p w14:paraId="1B85018E">
            <w:pPr>
              <w:spacing w:line="228" w:lineRule="exact"/>
              <w:jc w:val="center"/>
              <w:rPr>
                <w:rFonts w:hint="eastAsia" w:ascii="黑体" w:hAnsi="黑体" w:eastAsia="黑体"/>
                <w:sz w:val="21"/>
                <w:szCs w:val="21"/>
              </w:rPr>
            </w:pPr>
            <w:r>
              <w:rPr>
                <w:rFonts w:hint="eastAsia" w:ascii="黑体" w:hAnsi="黑体" w:eastAsia="黑体"/>
                <w:sz w:val="21"/>
                <w:szCs w:val="21"/>
              </w:rPr>
              <w:t>单位</w:t>
            </w:r>
          </w:p>
        </w:tc>
        <w:tc>
          <w:tcPr>
            <w:tcW w:w="2728" w:type="dxa"/>
            <w:tcBorders>
              <w:top w:val="single" w:color="auto" w:sz="4" w:space="0"/>
              <w:left w:val="single" w:color="auto" w:sz="4" w:space="0"/>
              <w:bottom w:val="single" w:color="auto" w:sz="4" w:space="0"/>
              <w:right w:val="single" w:color="auto" w:sz="4" w:space="0"/>
            </w:tcBorders>
            <w:noWrap w:val="0"/>
            <w:vAlign w:val="center"/>
          </w:tcPr>
          <w:p w14:paraId="74ADE0DF">
            <w:pPr>
              <w:spacing w:line="228" w:lineRule="exact"/>
              <w:jc w:val="center"/>
              <w:rPr>
                <w:rFonts w:hint="eastAsia" w:ascii="黑体" w:hAnsi="黑体" w:eastAsia="黑体"/>
                <w:sz w:val="21"/>
                <w:szCs w:val="21"/>
              </w:rPr>
            </w:pPr>
            <w:r>
              <w:rPr>
                <w:rFonts w:hint="eastAsia" w:ascii="黑体" w:hAnsi="黑体" w:eastAsia="黑体"/>
                <w:sz w:val="21"/>
                <w:szCs w:val="21"/>
              </w:rPr>
              <w:t>部门工作任务</w:t>
            </w:r>
          </w:p>
        </w:tc>
        <w:tc>
          <w:tcPr>
            <w:tcW w:w="5014" w:type="dxa"/>
            <w:tcBorders>
              <w:top w:val="single" w:color="auto" w:sz="4" w:space="0"/>
              <w:left w:val="single" w:color="auto" w:sz="4" w:space="0"/>
              <w:bottom w:val="single" w:color="auto" w:sz="4" w:space="0"/>
              <w:right w:val="single" w:color="auto" w:sz="4" w:space="0"/>
            </w:tcBorders>
            <w:noWrap w:val="0"/>
            <w:vAlign w:val="center"/>
          </w:tcPr>
          <w:p w14:paraId="41DD3E74">
            <w:pPr>
              <w:spacing w:line="228" w:lineRule="exact"/>
              <w:jc w:val="center"/>
              <w:rPr>
                <w:rFonts w:hint="eastAsia" w:ascii="黑体" w:hAnsi="黑体" w:eastAsia="黑体"/>
                <w:sz w:val="21"/>
                <w:szCs w:val="21"/>
              </w:rPr>
            </w:pPr>
            <w:r>
              <w:rPr>
                <w:rFonts w:hint="eastAsia" w:ascii="黑体" w:hAnsi="黑体" w:eastAsia="黑体"/>
                <w:sz w:val="21"/>
                <w:szCs w:val="21"/>
              </w:rPr>
              <w:t>县区目标任务</w:t>
            </w:r>
          </w:p>
        </w:tc>
      </w:tr>
      <w:tr w14:paraId="237D7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9" w:hRule="atLeast"/>
        </w:trPr>
        <w:tc>
          <w:tcPr>
            <w:tcW w:w="474" w:type="dxa"/>
            <w:tcBorders>
              <w:top w:val="single" w:color="auto" w:sz="4" w:space="0"/>
              <w:left w:val="single" w:color="auto" w:sz="4" w:space="0"/>
              <w:bottom w:val="single" w:color="auto" w:sz="4" w:space="0"/>
              <w:right w:val="single" w:color="auto" w:sz="4" w:space="0"/>
            </w:tcBorders>
            <w:noWrap w:val="0"/>
            <w:vAlign w:val="center"/>
          </w:tcPr>
          <w:p w14:paraId="4734DD2C">
            <w:pPr>
              <w:spacing w:line="228" w:lineRule="exact"/>
              <w:jc w:val="center"/>
              <w:textAlignment w:val="baseline"/>
              <w:rPr>
                <w:rFonts w:hint="eastAsia" w:ascii="仿宋_GB2312" w:hAnsi="宋体"/>
                <w:sz w:val="18"/>
                <w:szCs w:val="18"/>
              </w:rPr>
            </w:pPr>
            <w:r>
              <w:rPr>
                <w:rFonts w:hint="eastAsia" w:ascii="仿宋_GB2312" w:hAnsi="宋体"/>
                <w:sz w:val="18"/>
                <w:szCs w:val="18"/>
              </w:rPr>
              <w:t>23</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4A5A025F">
            <w:pPr>
              <w:spacing w:line="228" w:lineRule="exact"/>
              <w:jc w:val="center"/>
              <w:textAlignment w:val="baseline"/>
              <w:rPr>
                <w:rFonts w:hint="eastAsia" w:ascii="仿宋_GB2312" w:hAnsi="宋体"/>
                <w:sz w:val="18"/>
                <w:szCs w:val="18"/>
              </w:rPr>
            </w:pPr>
            <w:r>
              <w:rPr>
                <w:rFonts w:hint="eastAsia" w:ascii="仿宋_GB2312" w:hAnsi="宋体"/>
                <w:sz w:val="18"/>
                <w:szCs w:val="18"/>
              </w:rPr>
              <w:t>着力增加城乡居民收入</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1E61B1C5">
            <w:pPr>
              <w:spacing w:line="228" w:lineRule="exact"/>
              <w:jc w:val="center"/>
              <w:textAlignment w:val="baseline"/>
              <w:rPr>
                <w:rFonts w:hint="eastAsia" w:ascii="仿宋_GB2312" w:hAnsi="宋体"/>
                <w:sz w:val="18"/>
                <w:szCs w:val="18"/>
              </w:rPr>
            </w:pPr>
            <w:r>
              <w:rPr>
                <w:rFonts w:hint="eastAsia" w:ascii="仿宋_GB2312" w:hAnsi="宋体"/>
                <w:sz w:val="18"/>
                <w:szCs w:val="18"/>
              </w:rPr>
              <w:t>王向机</w:t>
            </w:r>
          </w:p>
          <w:p w14:paraId="017F6B29">
            <w:pPr>
              <w:spacing w:line="228" w:lineRule="exact"/>
              <w:jc w:val="center"/>
              <w:textAlignment w:val="baseline"/>
              <w:rPr>
                <w:rFonts w:hint="eastAsia" w:ascii="仿宋_GB2312" w:hAnsi="宋体"/>
                <w:sz w:val="18"/>
                <w:szCs w:val="18"/>
              </w:rPr>
            </w:pPr>
            <w:r>
              <w:rPr>
                <w:rFonts w:hint="eastAsia" w:ascii="仿宋_GB2312" w:hAnsi="宋体"/>
                <w:sz w:val="18"/>
                <w:szCs w:val="18"/>
              </w:rPr>
              <w:t>关 尧</w:t>
            </w:r>
          </w:p>
        </w:tc>
        <w:tc>
          <w:tcPr>
            <w:tcW w:w="2086" w:type="dxa"/>
            <w:tcBorders>
              <w:top w:val="single" w:color="auto" w:sz="4" w:space="0"/>
              <w:left w:val="single" w:color="auto" w:sz="4" w:space="0"/>
              <w:bottom w:val="single" w:color="auto" w:sz="4" w:space="0"/>
              <w:right w:val="single" w:color="auto" w:sz="4" w:space="0"/>
            </w:tcBorders>
            <w:noWrap w:val="0"/>
            <w:vAlign w:val="center"/>
          </w:tcPr>
          <w:p w14:paraId="6FAF512F">
            <w:pPr>
              <w:spacing w:line="228" w:lineRule="exact"/>
              <w:jc w:val="center"/>
              <w:rPr>
                <w:rFonts w:hint="eastAsia" w:ascii="仿宋_GB2312" w:hAnsi="宋体"/>
                <w:sz w:val="18"/>
                <w:szCs w:val="18"/>
              </w:rPr>
            </w:pPr>
            <w:r>
              <w:rPr>
                <w:rFonts w:hint="eastAsia" w:ascii="仿宋_GB2312" w:hAnsi="宋体"/>
                <w:sz w:val="18"/>
                <w:szCs w:val="18"/>
              </w:rPr>
              <w:t>市人社局 王光寅</w:t>
            </w:r>
          </w:p>
          <w:p w14:paraId="0DF961B5">
            <w:pPr>
              <w:spacing w:line="228" w:lineRule="exact"/>
              <w:jc w:val="center"/>
              <w:textAlignment w:val="baseline"/>
              <w:rPr>
                <w:rFonts w:hint="eastAsia" w:ascii="仿宋_GB2312" w:hAnsi="宋体"/>
                <w:sz w:val="18"/>
                <w:szCs w:val="18"/>
              </w:rPr>
            </w:pPr>
            <w:r>
              <w:rPr>
                <w:rFonts w:hint="eastAsia" w:ascii="仿宋_GB2312" w:hAnsi="宋体"/>
                <w:sz w:val="18"/>
                <w:szCs w:val="18"/>
              </w:rPr>
              <w:t>市农业局 蒋世兴</w:t>
            </w:r>
          </w:p>
          <w:p w14:paraId="3D2A2577">
            <w:pPr>
              <w:spacing w:line="228" w:lineRule="exact"/>
              <w:jc w:val="center"/>
              <w:textAlignment w:val="baseline"/>
              <w:rPr>
                <w:rFonts w:hint="eastAsia" w:ascii="仿宋_GB2312" w:hAnsi="宋体"/>
                <w:sz w:val="18"/>
                <w:szCs w:val="18"/>
              </w:rPr>
            </w:pPr>
            <w:r>
              <w:rPr>
                <w:rFonts w:hint="eastAsia" w:ascii="仿宋_GB2312" w:hAnsi="宋体"/>
                <w:sz w:val="18"/>
                <w:szCs w:val="18"/>
              </w:rPr>
              <w:t>市畜牧局 陈多学</w:t>
            </w:r>
          </w:p>
          <w:p w14:paraId="225545D3">
            <w:pPr>
              <w:spacing w:line="228" w:lineRule="exact"/>
              <w:jc w:val="center"/>
              <w:textAlignment w:val="baseline"/>
              <w:rPr>
                <w:rFonts w:hint="eastAsia" w:ascii="仿宋_GB2312" w:hAnsi="宋体"/>
                <w:sz w:val="18"/>
                <w:szCs w:val="18"/>
              </w:rPr>
            </w:pPr>
            <w:r>
              <w:rPr>
                <w:rFonts w:hint="eastAsia" w:ascii="仿宋_GB2312" w:hAnsi="宋体"/>
                <w:sz w:val="18"/>
                <w:szCs w:val="18"/>
              </w:rPr>
              <w:t>市金融办 周维军</w:t>
            </w:r>
          </w:p>
          <w:p w14:paraId="1AFE1227">
            <w:pPr>
              <w:spacing w:line="228" w:lineRule="exact"/>
              <w:jc w:val="center"/>
              <w:rPr>
                <w:rFonts w:hint="eastAsia" w:ascii="仿宋_GB2312" w:hAnsi="宋体"/>
                <w:sz w:val="18"/>
                <w:szCs w:val="18"/>
              </w:rPr>
            </w:pPr>
            <w:r>
              <w:rPr>
                <w:rFonts w:hint="eastAsia" w:ascii="仿宋_GB2312" w:hAnsi="宋体"/>
                <w:sz w:val="18"/>
                <w:szCs w:val="18"/>
              </w:rPr>
              <w:t>市人行   石建平</w:t>
            </w:r>
          </w:p>
          <w:p w14:paraId="62E28A42">
            <w:pPr>
              <w:spacing w:line="228" w:lineRule="exact"/>
              <w:jc w:val="center"/>
              <w:rPr>
                <w:rFonts w:hint="eastAsia" w:ascii="仿宋_GB2312" w:hAnsi="宋体"/>
                <w:sz w:val="18"/>
                <w:szCs w:val="18"/>
              </w:rPr>
            </w:pPr>
            <w:r>
              <w:rPr>
                <w:rFonts w:hint="eastAsia" w:ascii="仿宋_GB2312" w:hAnsi="宋体"/>
                <w:sz w:val="18"/>
                <w:szCs w:val="18"/>
              </w:rPr>
              <w:t>市统计局 王树勇</w:t>
            </w:r>
          </w:p>
          <w:p w14:paraId="5C645EFD">
            <w:pPr>
              <w:spacing w:line="228" w:lineRule="exact"/>
              <w:jc w:val="center"/>
              <w:rPr>
                <w:rFonts w:hint="eastAsia" w:ascii="仿宋_GB2312" w:hAnsi="宋体"/>
                <w:sz w:val="18"/>
                <w:szCs w:val="18"/>
              </w:rPr>
            </w:pPr>
            <w:r>
              <w:rPr>
                <w:rFonts w:hint="eastAsia" w:ascii="仿宋_GB2312" w:hAnsi="宋体"/>
                <w:sz w:val="18"/>
                <w:szCs w:val="18"/>
              </w:rPr>
              <w:t>国家统计局张掖调查队  刘新民</w:t>
            </w:r>
          </w:p>
        </w:tc>
        <w:tc>
          <w:tcPr>
            <w:tcW w:w="920" w:type="dxa"/>
            <w:tcBorders>
              <w:top w:val="single" w:color="auto" w:sz="4" w:space="0"/>
              <w:left w:val="single" w:color="auto" w:sz="4" w:space="0"/>
              <w:bottom w:val="single" w:color="auto" w:sz="4" w:space="0"/>
              <w:right w:val="single" w:color="auto" w:sz="4" w:space="0"/>
            </w:tcBorders>
            <w:noWrap w:val="0"/>
            <w:vAlign w:val="center"/>
          </w:tcPr>
          <w:p w14:paraId="47A6E91B">
            <w:pPr>
              <w:spacing w:line="228" w:lineRule="exact"/>
              <w:jc w:val="center"/>
              <w:textAlignment w:val="baseline"/>
              <w:rPr>
                <w:rFonts w:hint="eastAsia" w:ascii="仿宋_GB2312" w:hAnsi="宋体"/>
                <w:sz w:val="18"/>
                <w:szCs w:val="18"/>
              </w:rPr>
            </w:pPr>
            <w:r>
              <w:rPr>
                <w:rFonts w:hint="eastAsia" w:ascii="仿宋_GB2312" w:hAnsi="宋体"/>
                <w:sz w:val="18"/>
                <w:szCs w:val="18"/>
              </w:rPr>
              <w:t>各县区</w:t>
            </w:r>
          </w:p>
          <w:p w14:paraId="22CC2A31">
            <w:pPr>
              <w:spacing w:line="228" w:lineRule="exact"/>
              <w:jc w:val="center"/>
              <w:textAlignment w:val="baseline"/>
              <w:rPr>
                <w:rFonts w:hint="eastAsia" w:ascii="仿宋_GB2312" w:hAnsi="宋体"/>
                <w:sz w:val="18"/>
                <w:szCs w:val="18"/>
              </w:rPr>
            </w:pPr>
            <w:r>
              <w:rPr>
                <w:rFonts w:hint="eastAsia" w:ascii="仿宋_GB2312" w:hAnsi="宋体"/>
                <w:sz w:val="18"/>
                <w:szCs w:val="18"/>
              </w:rPr>
              <w:t>政府</w:t>
            </w:r>
          </w:p>
        </w:tc>
        <w:tc>
          <w:tcPr>
            <w:tcW w:w="2728" w:type="dxa"/>
            <w:tcBorders>
              <w:top w:val="single" w:color="auto" w:sz="4" w:space="0"/>
              <w:left w:val="single" w:color="auto" w:sz="4" w:space="0"/>
              <w:bottom w:val="single" w:color="auto" w:sz="4" w:space="0"/>
              <w:right w:val="single" w:color="auto" w:sz="4" w:space="0"/>
            </w:tcBorders>
            <w:noWrap w:val="0"/>
            <w:vAlign w:val="center"/>
          </w:tcPr>
          <w:p w14:paraId="659130EA">
            <w:pPr>
              <w:spacing w:line="228" w:lineRule="exact"/>
              <w:ind w:firstLine="360" w:firstLineChars="200"/>
              <w:textAlignment w:val="baseline"/>
              <w:rPr>
                <w:rFonts w:hint="eastAsia" w:ascii="仿宋_GB2312" w:hAnsi="宋体"/>
                <w:sz w:val="18"/>
                <w:szCs w:val="18"/>
              </w:rPr>
            </w:pPr>
            <w:r>
              <w:rPr>
                <w:rFonts w:hint="eastAsia" w:ascii="仿宋_GB2312"/>
                <w:sz w:val="18"/>
                <w:szCs w:val="18"/>
              </w:rPr>
              <w:t>1.最大限度挖掘农业增收、非农产业增收、转移性和财产性增收潜力，促进农民收入稳定快速增长。2.选择1—3个基础条件好的乡村，积极稳妥地开展农民住房、土地抵押、担保、转让试点工作，探索激活农业生产投资和农民资产变资本的有效途径。</w:t>
            </w:r>
          </w:p>
        </w:tc>
        <w:tc>
          <w:tcPr>
            <w:tcW w:w="5014" w:type="dxa"/>
            <w:tcBorders>
              <w:top w:val="single" w:color="auto" w:sz="4" w:space="0"/>
              <w:left w:val="single" w:color="auto" w:sz="4" w:space="0"/>
              <w:bottom w:val="single" w:color="auto" w:sz="4" w:space="0"/>
              <w:right w:val="single" w:color="auto" w:sz="4" w:space="0"/>
            </w:tcBorders>
            <w:noWrap w:val="0"/>
            <w:vAlign w:val="center"/>
          </w:tcPr>
          <w:p w14:paraId="0B593DED">
            <w:pPr>
              <w:spacing w:line="228" w:lineRule="exact"/>
              <w:textAlignment w:val="baseline"/>
              <w:rPr>
                <w:rFonts w:hint="eastAsia" w:ascii="仿宋_GB2312" w:hAnsi="宋体"/>
                <w:sz w:val="18"/>
                <w:szCs w:val="18"/>
              </w:rPr>
            </w:pPr>
            <w:r>
              <w:rPr>
                <w:rFonts w:hint="eastAsia" w:ascii="仿宋_GB2312"/>
                <w:sz w:val="18"/>
                <w:szCs w:val="18"/>
              </w:rPr>
              <w:t>1.加大劳务输转力度，维护农民工合法权益，完成转移就业培训3万人（其中：甘州0.98万人、临泽0.46万人、高台0.47万人、山丹0.54万人、民乐0.58万人、肃南0.07万人），输转劳动力26万人以上（其中：甘州  8万人、临泽2.82万人、高台3.04万人、山丹6.1万人、民乐7.69万人、肃南0.35万人以上），实现劳务收入40亿元以上（其中：甘州11亿元、临泽4亿元、高台4.5亿元、山丹9亿元、民乐11亿元、肃南0.5亿元以上）。2.实施更加积极有为的就业创业政策，全力帮助大中专毕业生、城乡富余劳动力等重点群体实现充分就业。3.建立完善企业职工工资正常增长机制，落实国家出台的各项津补贴政策，促进干部职工和城镇居民收入稳定较快增长。</w:t>
            </w:r>
          </w:p>
        </w:tc>
      </w:tr>
      <w:tr w14:paraId="5868C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474" w:type="dxa"/>
            <w:tcBorders>
              <w:top w:val="single" w:color="auto" w:sz="4" w:space="0"/>
              <w:left w:val="single" w:color="auto" w:sz="4" w:space="0"/>
              <w:bottom w:val="single" w:color="auto" w:sz="4" w:space="0"/>
              <w:right w:val="single" w:color="auto" w:sz="4" w:space="0"/>
            </w:tcBorders>
            <w:noWrap w:val="0"/>
            <w:vAlign w:val="center"/>
          </w:tcPr>
          <w:p w14:paraId="149F9BB2">
            <w:pPr>
              <w:spacing w:line="228" w:lineRule="exact"/>
              <w:jc w:val="center"/>
              <w:textAlignment w:val="baseline"/>
              <w:rPr>
                <w:rFonts w:hint="eastAsia" w:ascii="仿宋_GB2312" w:hAnsi="宋体"/>
                <w:sz w:val="18"/>
                <w:szCs w:val="18"/>
              </w:rPr>
            </w:pPr>
            <w:r>
              <w:rPr>
                <w:rFonts w:hint="eastAsia" w:ascii="仿宋_GB2312" w:hAnsi="宋体"/>
                <w:sz w:val="18"/>
                <w:szCs w:val="18"/>
              </w:rPr>
              <w:t>24</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6C3B54F1">
            <w:pPr>
              <w:spacing w:line="228" w:lineRule="exact"/>
              <w:textAlignment w:val="baseline"/>
              <w:rPr>
                <w:rFonts w:hint="eastAsia" w:ascii="仿宋_GB2312" w:hAnsi="宋体"/>
                <w:sz w:val="18"/>
                <w:szCs w:val="18"/>
              </w:rPr>
            </w:pPr>
            <w:r>
              <w:rPr>
                <w:rFonts w:hint="eastAsia" w:ascii="仿宋_GB2312" w:hAnsi="宋体"/>
                <w:sz w:val="18"/>
                <w:szCs w:val="18"/>
              </w:rPr>
              <w:t>加快扶贫</w:t>
            </w:r>
          </w:p>
          <w:p w14:paraId="53A3F1BC">
            <w:pPr>
              <w:spacing w:line="228" w:lineRule="exact"/>
              <w:textAlignment w:val="baseline"/>
              <w:rPr>
                <w:rFonts w:hint="eastAsia" w:ascii="仿宋_GB2312" w:hAnsi="宋体"/>
                <w:sz w:val="18"/>
                <w:szCs w:val="18"/>
              </w:rPr>
            </w:pPr>
            <w:r>
              <w:rPr>
                <w:rFonts w:hint="eastAsia" w:ascii="仿宋_GB2312" w:hAnsi="宋体"/>
                <w:sz w:val="18"/>
                <w:szCs w:val="18"/>
              </w:rPr>
              <w:t>攻坚步伐</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78B16309">
            <w:pPr>
              <w:spacing w:line="228" w:lineRule="exact"/>
              <w:jc w:val="center"/>
              <w:textAlignment w:val="baseline"/>
              <w:rPr>
                <w:rFonts w:hint="eastAsia" w:ascii="仿宋_GB2312" w:hAnsi="宋体"/>
                <w:sz w:val="18"/>
                <w:szCs w:val="18"/>
              </w:rPr>
            </w:pPr>
            <w:r>
              <w:rPr>
                <w:rFonts w:hint="eastAsia" w:ascii="仿宋_GB2312" w:hAnsi="宋体"/>
                <w:sz w:val="18"/>
                <w:szCs w:val="18"/>
              </w:rPr>
              <w:t>王向机</w:t>
            </w:r>
          </w:p>
        </w:tc>
        <w:tc>
          <w:tcPr>
            <w:tcW w:w="2086" w:type="dxa"/>
            <w:tcBorders>
              <w:top w:val="single" w:color="auto" w:sz="4" w:space="0"/>
              <w:left w:val="single" w:color="auto" w:sz="4" w:space="0"/>
              <w:bottom w:val="single" w:color="auto" w:sz="4" w:space="0"/>
              <w:right w:val="single" w:color="auto" w:sz="4" w:space="0"/>
            </w:tcBorders>
            <w:noWrap w:val="0"/>
            <w:vAlign w:val="center"/>
          </w:tcPr>
          <w:p w14:paraId="5DCD964D">
            <w:pPr>
              <w:spacing w:line="228" w:lineRule="exact"/>
              <w:textAlignment w:val="baseline"/>
              <w:rPr>
                <w:rFonts w:hint="eastAsia" w:ascii="仿宋_GB2312" w:hAnsi="宋体"/>
                <w:sz w:val="18"/>
                <w:szCs w:val="18"/>
              </w:rPr>
            </w:pPr>
            <w:r>
              <w:rPr>
                <w:rFonts w:hint="eastAsia" w:ascii="仿宋_GB2312" w:hAnsi="宋体"/>
                <w:sz w:val="18"/>
                <w:szCs w:val="18"/>
              </w:rPr>
              <w:t>市委农办   赵文江</w:t>
            </w:r>
          </w:p>
          <w:p w14:paraId="6D43A9A4">
            <w:pPr>
              <w:spacing w:line="228" w:lineRule="exact"/>
              <w:textAlignment w:val="baseline"/>
              <w:rPr>
                <w:rFonts w:hint="eastAsia" w:ascii="仿宋_GB2312" w:hAnsi="宋体"/>
                <w:sz w:val="18"/>
                <w:szCs w:val="18"/>
              </w:rPr>
            </w:pPr>
            <w:r>
              <w:rPr>
                <w:rFonts w:hint="eastAsia" w:ascii="仿宋_GB2312" w:hAnsi="宋体"/>
                <w:sz w:val="18"/>
                <w:szCs w:val="18"/>
              </w:rPr>
              <w:t>市发改委   付世祖</w:t>
            </w:r>
          </w:p>
          <w:p w14:paraId="44F6784E">
            <w:pPr>
              <w:spacing w:line="228" w:lineRule="exact"/>
              <w:textAlignment w:val="baseline"/>
              <w:rPr>
                <w:rFonts w:hint="eastAsia" w:ascii="仿宋_GB2312" w:hAnsi="宋体"/>
                <w:sz w:val="18"/>
                <w:szCs w:val="18"/>
              </w:rPr>
            </w:pPr>
            <w:r>
              <w:rPr>
                <w:rFonts w:hint="eastAsia" w:ascii="仿宋_GB2312" w:hAnsi="宋体"/>
                <w:sz w:val="18"/>
                <w:szCs w:val="18"/>
              </w:rPr>
              <w:t>市农业局   蒋世兴</w:t>
            </w:r>
          </w:p>
          <w:p w14:paraId="2B544541">
            <w:pPr>
              <w:spacing w:line="228" w:lineRule="exact"/>
              <w:textAlignment w:val="baseline"/>
              <w:rPr>
                <w:rFonts w:hint="eastAsia" w:ascii="仿宋_GB2312" w:hAnsi="宋体"/>
                <w:sz w:val="18"/>
                <w:szCs w:val="18"/>
              </w:rPr>
            </w:pPr>
            <w:r>
              <w:rPr>
                <w:rFonts w:hint="eastAsia" w:ascii="仿宋_GB2312" w:hAnsi="宋体"/>
                <w:sz w:val="18"/>
                <w:szCs w:val="18"/>
              </w:rPr>
              <w:t>市林业局   聂  斌</w:t>
            </w:r>
          </w:p>
          <w:p w14:paraId="46A8D4AD">
            <w:pPr>
              <w:spacing w:line="228" w:lineRule="exact"/>
              <w:textAlignment w:val="baseline"/>
              <w:rPr>
                <w:rFonts w:hint="eastAsia" w:ascii="仿宋_GB2312" w:hAnsi="宋体"/>
                <w:sz w:val="18"/>
                <w:szCs w:val="18"/>
              </w:rPr>
            </w:pPr>
            <w:r>
              <w:rPr>
                <w:rFonts w:hint="eastAsia" w:ascii="仿宋_GB2312" w:hAnsi="宋体"/>
                <w:sz w:val="18"/>
                <w:szCs w:val="18"/>
              </w:rPr>
              <w:t>市水务局   脱兴福</w:t>
            </w:r>
          </w:p>
          <w:p w14:paraId="1C80EF14">
            <w:pPr>
              <w:spacing w:line="228" w:lineRule="exact"/>
              <w:textAlignment w:val="baseline"/>
              <w:rPr>
                <w:rFonts w:hint="eastAsia" w:ascii="仿宋_GB2312" w:hAnsi="宋体"/>
                <w:sz w:val="18"/>
                <w:szCs w:val="18"/>
              </w:rPr>
            </w:pPr>
            <w:r>
              <w:rPr>
                <w:rFonts w:hint="eastAsia" w:ascii="仿宋_GB2312" w:hAnsi="宋体"/>
                <w:sz w:val="18"/>
                <w:szCs w:val="18"/>
              </w:rPr>
              <w:t>市畜牧局   陈多学</w:t>
            </w:r>
          </w:p>
          <w:p w14:paraId="358B29F3">
            <w:pPr>
              <w:spacing w:line="228" w:lineRule="exact"/>
              <w:textAlignment w:val="baseline"/>
              <w:rPr>
                <w:rFonts w:hint="eastAsia" w:ascii="仿宋_GB2312" w:hAnsi="宋体"/>
                <w:sz w:val="18"/>
                <w:szCs w:val="18"/>
              </w:rPr>
            </w:pPr>
            <w:r>
              <w:rPr>
                <w:rFonts w:hint="eastAsia" w:ascii="仿宋_GB2312" w:hAnsi="宋体"/>
                <w:sz w:val="18"/>
                <w:szCs w:val="18"/>
              </w:rPr>
              <w:t>市金融办   周维军</w:t>
            </w:r>
          </w:p>
          <w:p w14:paraId="33D8D32F">
            <w:pPr>
              <w:spacing w:line="228" w:lineRule="exact"/>
              <w:textAlignment w:val="baseline"/>
              <w:rPr>
                <w:rFonts w:hint="eastAsia" w:ascii="仿宋_GB2312" w:hAnsi="宋体"/>
                <w:sz w:val="18"/>
                <w:szCs w:val="18"/>
              </w:rPr>
            </w:pPr>
            <w:r>
              <w:rPr>
                <w:rFonts w:hint="eastAsia" w:ascii="仿宋_GB2312" w:hAnsi="宋体"/>
                <w:sz w:val="18"/>
                <w:szCs w:val="18"/>
              </w:rPr>
              <w:t>市人行     石建平</w:t>
            </w:r>
          </w:p>
          <w:p w14:paraId="1008DFFC">
            <w:pPr>
              <w:spacing w:line="228" w:lineRule="exact"/>
              <w:textAlignment w:val="baseline"/>
              <w:rPr>
                <w:rFonts w:hint="eastAsia" w:ascii="仿宋_GB2312" w:hAnsi="宋体"/>
                <w:sz w:val="18"/>
                <w:szCs w:val="18"/>
              </w:rPr>
            </w:pPr>
            <w:r>
              <w:rPr>
                <w:rFonts w:hint="eastAsia" w:ascii="仿宋_GB2312" w:hAnsi="宋体"/>
                <w:sz w:val="18"/>
                <w:szCs w:val="18"/>
              </w:rPr>
              <w:t>市电力局   牛小兵</w:t>
            </w:r>
          </w:p>
          <w:p w14:paraId="358A06E4">
            <w:pPr>
              <w:spacing w:line="228" w:lineRule="exact"/>
              <w:textAlignment w:val="baseline"/>
              <w:rPr>
                <w:rFonts w:hint="eastAsia" w:ascii="仿宋_GB2312" w:hAnsi="宋体"/>
                <w:sz w:val="18"/>
                <w:szCs w:val="18"/>
              </w:rPr>
            </w:pPr>
            <w:r>
              <w:rPr>
                <w:rFonts w:hint="eastAsia" w:ascii="仿宋_GB2312" w:hAnsi="宋体"/>
                <w:sz w:val="18"/>
                <w:szCs w:val="18"/>
              </w:rPr>
              <w:t>市交通局   秦学贵</w:t>
            </w:r>
          </w:p>
          <w:p w14:paraId="05A81BE8">
            <w:pPr>
              <w:spacing w:line="228" w:lineRule="exact"/>
              <w:textAlignment w:val="baseline"/>
              <w:rPr>
                <w:rFonts w:hint="eastAsia" w:ascii="仿宋_GB2312" w:hAnsi="宋体"/>
                <w:sz w:val="18"/>
                <w:szCs w:val="18"/>
              </w:rPr>
            </w:pPr>
            <w:r>
              <w:rPr>
                <w:rFonts w:hint="eastAsia" w:ascii="仿宋_GB2312" w:hAnsi="宋体"/>
                <w:sz w:val="18"/>
                <w:szCs w:val="18"/>
              </w:rPr>
              <w:t>市委组织部 牛益民</w:t>
            </w:r>
          </w:p>
        </w:tc>
        <w:tc>
          <w:tcPr>
            <w:tcW w:w="920" w:type="dxa"/>
            <w:tcBorders>
              <w:top w:val="single" w:color="auto" w:sz="4" w:space="0"/>
              <w:left w:val="single" w:color="auto" w:sz="4" w:space="0"/>
              <w:bottom w:val="single" w:color="auto" w:sz="4" w:space="0"/>
              <w:right w:val="single" w:color="auto" w:sz="4" w:space="0"/>
            </w:tcBorders>
            <w:noWrap w:val="0"/>
            <w:vAlign w:val="center"/>
          </w:tcPr>
          <w:p w14:paraId="198667D1">
            <w:pPr>
              <w:spacing w:line="228" w:lineRule="exact"/>
              <w:jc w:val="center"/>
              <w:textAlignment w:val="baseline"/>
              <w:rPr>
                <w:rFonts w:hint="eastAsia" w:ascii="仿宋_GB2312" w:hAnsi="宋体"/>
                <w:sz w:val="18"/>
                <w:szCs w:val="18"/>
              </w:rPr>
            </w:pPr>
            <w:r>
              <w:rPr>
                <w:rFonts w:hint="eastAsia" w:ascii="仿宋_GB2312" w:hAnsi="宋体"/>
                <w:sz w:val="18"/>
                <w:szCs w:val="18"/>
              </w:rPr>
              <w:t>各县区</w:t>
            </w:r>
          </w:p>
          <w:p w14:paraId="7973451B">
            <w:pPr>
              <w:spacing w:line="228" w:lineRule="exact"/>
              <w:jc w:val="center"/>
              <w:textAlignment w:val="baseline"/>
              <w:rPr>
                <w:rFonts w:hint="eastAsia" w:ascii="仿宋_GB2312" w:hAnsi="宋体"/>
                <w:sz w:val="18"/>
                <w:szCs w:val="18"/>
              </w:rPr>
            </w:pPr>
            <w:r>
              <w:rPr>
                <w:rFonts w:hint="eastAsia" w:ascii="仿宋_GB2312" w:hAnsi="宋体"/>
                <w:sz w:val="18"/>
                <w:szCs w:val="18"/>
              </w:rPr>
              <w:t>政府</w:t>
            </w:r>
          </w:p>
        </w:tc>
        <w:tc>
          <w:tcPr>
            <w:tcW w:w="2728" w:type="dxa"/>
            <w:tcBorders>
              <w:top w:val="single" w:color="auto" w:sz="4" w:space="0"/>
              <w:left w:val="single" w:color="auto" w:sz="4" w:space="0"/>
              <w:bottom w:val="single" w:color="auto" w:sz="4" w:space="0"/>
              <w:right w:val="single" w:color="auto" w:sz="4" w:space="0"/>
            </w:tcBorders>
            <w:noWrap w:val="0"/>
            <w:vAlign w:val="center"/>
          </w:tcPr>
          <w:p w14:paraId="130ABD58">
            <w:pPr>
              <w:spacing w:line="228" w:lineRule="exact"/>
              <w:ind w:firstLine="360" w:firstLineChars="200"/>
              <w:textAlignment w:val="baseline"/>
              <w:rPr>
                <w:rFonts w:hint="eastAsia" w:ascii="仿宋_GB2312" w:hAnsi="宋体"/>
                <w:sz w:val="18"/>
                <w:szCs w:val="18"/>
              </w:rPr>
            </w:pPr>
            <w:r>
              <w:rPr>
                <w:rFonts w:hint="eastAsia" w:ascii="仿宋_GB2312"/>
                <w:sz w:val="18"/>
                <w:szCs w:val="18"/>
              </w:rPr>
              <w:t>按照省上“1236”扶贫攻坚行动的统一部署，以率先实现整体脱贫为目标，紧抓祁连山浅山区贫困片带整体纳入全省“插花型”扶贫范围的重大政策机遇，突出产业培育、基础设施建设和人口素质提高，争取组织实施交通水利、电网升级、危房改造和易地搬迁项目。</w:t>
            </w:r>
          </w:p>
        </w:tc>
        <w:tc>
          <w:tcPr>
            <w:tcW w:w="5014" w:type="dxa"/>
            <w:tcBorders>
              <w:top w:val="single" w:color="auto" w:sz="4" w:space="0"/>
              <w:left w:val="single" w:color="auto" w:sz="4" w:space="0"/>
              <w:bottom w:val="single" w:color="auto" w:sz="4" w:space="0"/>
              <w:right w:val="single" w:color="auto" w:sz="4" w:space="0"/>
            </w:tcBorders>
            <w:noWrap w:val="0"/>
            <w:vAlign w:val="center"/>
          </w:tcPr>
          <w:p w14:paraId="0EB0080A">
            <w:pPr>
              <w:spacing w:line="228" w:lineRule="exact"/>
              <w:textAlignment w:val="baseline"/>
              <w:rPr>
                <w:rFonts w:hint="eastAsia" w:ascii="仿宋_GB2312" w:hAnsi="宋体"/>
                <w:sz w:val="18"/>
                <w:szCs w:val="18"/>
              </w:rPr>
            </w:pPr>
            <w:r>
              <w:rPr>
                <w:rFonts w:hint="eastAsia" w:ascii="仿宋_GB2312"/>
                <w:sz w:val="18"/>
                <w:szCs w:val="18"/>
              </w:rPr>
              <w:t>1.深入推进“双联”行动，构建大扶贫格局。2.力争贫困地区农民人均纯收入增幅高于全市平均水平2个百分点（其中：甘州2个百分点、临泽2个百分点、高台2个百分点、山丹2个百分点、民乐2 个百分点、肃南2 个百分点），贫困人口减少20%（其中：甘州20 %、临泽20%、高台20%、山丹20%、民乐20 %、肃南20%），贫困发生率降低到5%以下（其中：甘州3%以下、临泽3%以下、高台4%以下、山丹5%以下、民乐5%以下、肃南3%以下）。</w:t>
            </w:r>
          </w:p>
        </w:tc>
      </w:tr>
      <w:tr w14:paraId="170FC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474" w:type="dxa"/>
            <w:tcBorders>
              <w:top w:val="single" w:color="auto" w:sz="4" w:space="0"/>
              <w:left w:val="single" w:color="auto" w:sz="4" w:space="0"/>
              <w:bottom w:val="single" w:color="auto" w:sz="4" w:space="0"/>
              <w:right w:val="single" w:color="auto" w:sz="4" w:space="0"/>
            </w:tcBorders>
            <w:noWrap w:val="0"/>
            <w:vAlign w:val="center"/>
          </w:tcPr>
          <w:p w14:paraId="74941BCB">
            <w:pPr>
              <w:spacing w:line="228" w:lineRule="exact"/>
              <w:jc w:val="center"/>
              <w:textAlignment w:val="baseline"/>
              <w:rPr>
                <w:rFonts w:hint="eastAsia" w:ascii="仿宋_GB2312" w:hAnsi="宋体"/>
                <w:sz w:val="18"/>
                <w:szCs w:val="18"/>
              </w:rPr>
            </w:pPr>
            <w:r>
              <w:rPr>
                <w:rFonts w:hint="eastAsia" w:ascii="仿宋_GB2312" w:hAnsi="宋体"/>
                <w:sz w:val="18"/>
                <w:szCs w:val="18"/>
              </w:rPr>
              <w:t>25</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56F0A31A">
            <w:pPr>
              <w:spacing w:line="228" w:lineRule="exact"/>
              <w:jc w:val="center"/>
              <w:textAlignment w:val="baseline"/>
              <w:rPr>
                <w:rFonts w:hint="eastAsia" w:ascii="仿宋_GB2312" w:hAnsi="宋体"/>
                <w:sz w:val="18"/>
                <w:szCs w:val="18"/>
              </w:rPr>
            </w:pPr>
            <w:r>
              <w:rPr>
                <w:rFonts w:hint="eastAsia" w:ascii="仿宋_GB2312" w:hAnsi="宋体"/>
                <w:sz w:val="18"/>
                <w:szCs w:val="18"/>
              </w:rPr>
              <w:t>提升社会</w:t>
            </w:r>
          </w:p>
          <w:p w14:paraId="7E6CE13A">
            <w:pPr>
              <w:spacing w:line="228" w:lineRule="exact"/>
              <w:jc w:val="center"/>
              <w:textAlignment w:val="baseline"/>
              <w:rPr>
                <w:rFonts w:hint="eastAsia" w:ascii="仿宋_GB2312" w:hAnsi="宋体"/>
                <w:sz w:val="18"/>
                <w:szCs w:val="18"/>
              </w:rPr>
            </w:pPr>
            <w:r>
              <w:rPr>
                <w:rFonts w:hint="eastAsia" w:ascii="仿宋_GB2312" w:hAnsi="宋体"/>
                <w:sz w:val="18"/>
                <w:szCs w:val="18"/>
              </w:rPr>
              <w:t>保障水平</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519CEDC0">
            <w:pPr>
              <w:spacing w:line="228" w:lineRule="exact"/>
              <w:jc w:val="center"/>
              <w:rPr>
                <w:rFonts w:hint="eastAsia" w:ascii="仿宋_GB2312" w:hAnsi="宋体"/>
                <w:sz w:val="18"/>
                <w:szCs w:val="18"/>
              </w:rPr>
            </w:pPr>
            <w:r>
              <w:rPr>
                <w:rFonts w:hint="eastAsia" w:ascii="仿宋_GB2312" w:hAnsi="宋体"/>
                <w:sz w:val="18"/>
                <w:szCs w:val="18"/>
              </w:rPr>
              <w:t>关  尧</w:t>
            </w:r>
          </w:p>
        </w:tc>
        <w:tc>
          <w:tcPr>
            <w:tcW w:w="2086" w:type="dxa"/>
            <w:tcBorders>
              <w:top w:val="single" w:color="auto" w:sz="4" w:space="0"/>
              <w:left w:val="single" w:color="auto" w:sz="4" w:space="0"/>
              <w:bottom w:val="single" w:color="auto" w:sz="4" w:space="0"/>
              <w:right w:val="single" w:color="auto" w:sz="4" w:space="0"/>
            </w:tcBorders>
            <w:noWrap w:val="0"/>
            <w:vAlign w:val="center"/>
          </w:tcPr>
          <w:p w14:paraId="1CF44A48">
            <w:pPr>
              <w:spacing w:line="228" w:lineRule="exact"/>
              <w:textAlignment w:val="baseline"/>
              <w:rPr>
                <w:rFonts w:hint="eastAsia" w:ascii="仿宋_GB2312" w:hAnsi="宋体"/>
                <w:sz w:val="18"/>
                <w:szCs w:val="18"/>
              </w:rPr>
            </w:pPr>
            <w:r>
              <w:rPr>
                <w:rFonts w:hint="eastAsia" w:ascii="仿宋_GB2312" w:hAnsi="宋体"/>
                <w:sz w:val="18"/>
                <w:szCs w:val="18"/>
              </w:rPr>
              <w:t>市人社局     王光寅</w:t>
            </w:r>
          </w:p>
          <w:p w14:paraId="7C0F43BF">
            <w:pPr>
              <w:spacing w:line="228" w:lineRule="exact"/>
              <w:textAlignment w:val="baseline"/>
              <w:rPr>
                <w:rFonts w:hint="eastAsia" w:ascii="仿宋_GB2312" w:hAnsi="宋体"/>
                <w:sz w:val="18"/>
                <w:szCs w:val="18"/>
              </w:rPr>
            </w:pPr>
            <w:r>
              <w:rPr>
                <w:rFonts w:hint="eastAsia" w:ascii="仿宋_GB2312" w:hAnsi="宋体"/>
                <w:sz w:val="18"/>
                <w:szCs w:val="18"/>
              </w:rPr>
              <w:t>市民政局     郑月萍</w:t>
            </w:r>
          </w:p>
          <w:p w14:paraId="6D30FAA3">
            <w:pPr>
              <w:spacing w:line="228" w:lineRule="exact"/>
              <w:textAlignment w:val="baseline"/>
              <w:rPr>
                <w:rFonts w:hint="eastAsia" w:ascii="仿宋_GB2312" w:hAnsi="宋体"/>
                <w:sz w:val="18"/>
                <w:szCs w:val="18"/>
              </w:rPr>
            </w:pPr>
            <w:r>
              <w:rPr>
                <w:rFonts w:hint="eastAsia" w:ascii="仿宋_GB2312" w:hAnsi="宋体"/>
                <w:sz w:val="18"/>
                <w:szCs w:val="18"/>
              </w:rPr>
              <w:t>市房管局     保廷华</w:t>
            </w:r>
          </w:p>
          <w:p w14:paraId="729124DE">
            <w:pPr>
              <w:spacing w:line="228" w:lineRule="exact"/>
              <w:textAlignment w:val="baseline"/>
              <w:rPr>
                <w:rFonts w:hint="eastAsia" w:ascii="仿宋_GB2312" w:hAnsi="宋体"/>
                <w:sz w:val="18"/>
                <w:szCs w:val="18"/>
              </w:rPr>
            </w:pPr>
            <w:r>
              <w:rPr>
                <w:rFonts w:hint="eastAsia" w:ascii="仿宋_GB2312" w:hAnsi="宋体"/>
                <w:sz w:val="18"/>
                <w:szCs w:val="18"/>
              </w:rPr>
              <w:t>市财政局     安国锋</w:t>
            </w:r>
          </w:p>
          <w:p w14:paraId="2137A0CB">
            <w:pPr>
              <w:spacing w:line="228" w:lineRule="exact"/>
              <w:textAlignment w:val="baseline"/>
              <w:rPr>
                <w:rFonts w:hint="eastAsia" w:ascii="仿宋_GB2312" w:hAnsi="宋体"/>
                <w:sz w:val="18"/>
                <w:szCs w:val="18"/>
              </w:rPr>
            </w:pPr>
            <w:r>
              <w:rPr>
                <w:rFonts w:hint="eastAsia" w:ascii="仿宋_GB2312" w:hAnsi="宋体"/>
                <w:sz w:val="18"/>
                <w:szCs w:val="18"/>
              </w:rPr>
              <w:t xml:space="preserve">市残联       </w:t>
            </w:r>
          </w:p>
          <w:p w14:paraId="616E13E1">
            <w:pPr>
              <w:spacing w:line="228" w:lineRule="exact"/>
              <w:textAlignment w:val="baseline"/>
              <w:rPr>
                <w:rFonts w:hint="eastAsia" w:ascii="仿宋_GB2312" w:hAnsi="宋体"/>
                <w:sz w:val="18"/>
                <w:szCs w:val="18"/>
              </w:rPr>
            </w:pPr>
            <w:r>
              <w:rPr>
                <w:rFonts w:hint="eastAsia" w:ascii="仿宋_GB2312" w:hAnsi="宋体"/>
                <w:sz w:val="18"/>
                <w:szCs w:val="18"/>
              </w:rPr>
              <w:t>市政府应急办 汪卿泰</w:t>
            </w:r>
          </w:p>
        </w:tc>
        <w:tc>
          <w:tcPr>
            <w:tcW w:w="920" w:type="dxa"/>
            <w:tcBorders>
              <w:top w:val="single" w:color="auto" w:sz="4" w:space="0"/>
              <w:left w:val="single" w:color="auto" w:sz="4" w:space="0"/>
              <w:bottom w:val="single" w:color="auto" w:sz="4" w:space="0"/>
              <w:right w:val="single" w:color="auto" w:sz="4" w:space="0"/>
            </w:tcBorders>
            <w:noWrap w:val="0"/>
            <w:vAlign w:val="center"/>
          </w:tcPr>
          <w:p w14:paraId="30C7B9FE">
            <w:pPr>
              <w:spacing w:line="228" w:lineRule="exact"/>
              <w:jc w:val="center"/>
              <w:textAlignment w:val="baseline"/>
              <w:rPr>
                <w:rFonts w:hint="eastAsia" w:ascii="仿宋_GB2312" w:hAnsi="宋体"/>
                <w:sz w:val="18"/>
                <w:szCs w:val="18"/>
              </w:rPr>
            </w:pPr>
            <w:r>
              <w:rPr>
                <w:rFonts w:hint="eastAsia" w:ascii="仿宋_GB2312" w:hAnsi="宋体"/>
                <w:sz w:val="18"/>
                <w:szCs w:val="18"/>
              </w:rPr>
              <w:t>各县区</w:t>
            </w:r>
          </w:p>
          <w:p w14:paraId="05BBC019">
            <w:pPr>
              <w:spacing w:line="228" w:lineRule="exact"/>
              <w:jc w:val="center"/>
              <w:textAlignment w:val="baseline"/>
              <w:rPr>
                <w:rFonts w:hint="eastAsia" w:ascii="仿宋_GB2312" w:hAnsi="宋体"/>
                <w:sz w:val="18"/>
                <w:szCs w:val="18"/>
              </w:rPr>
            </w:pPr>
            <w:r>
              <w:rPr>
                <w:rFonts w:hint="eastAsia" w:ascii="仿宋_GB2312" w:hAnsi="宋体"/>
                <w:sz w:val="18"/>
                <w:szCs w:val="18"/>
              </w:rPr>
              <w:t>政府</w:t>
            </w:r>
          </w:p>
        </w:tc>
        <w:tc>
          <w:tcPr>
            <w:tcW w:w="2728" w:type="dxa"/>
            <w:tcBorders>
              <w:top w:val="single" w:color="auto" w:sz="4" w:space="0"/>
              <w:left w:val="single" w:color="auto" w:sz="4" w:space="0"/>
              <w:bottom w:val="single" w:color="auto" w:sz="4" w:space="0"/>
              <w:right w:val="single" w:color="auto" w:sz="4" w:space="0"/>
            </w:tcBorders>
            <w:noWrap w:val="0"/>
            <w:vAlign w:val="center"/>
          </w:tcPr>
          <w:p w14:paraId="2D2AF3B8">
            <w:pPr>
              <w:spacing w:line="228" w:lineRule="exact"/>
              <w:ind w:firstLine="270" w:firstLineChars="150"/>
              <w:rPr>
                <w:rFonts w:hint="eastAsia" w:ascii="仿宋_GB2312" w:hAnsi="宋体"/>
                <w:sz w:val="18"/>
                <w:szCs w:val="18"/>
              </w:rPr>
            </w:pPr>
            <w:r>
              <w:rPr>
                <w:rFonts w:hint="eastAsia" w:ascii="仿宋_GB2312"/>
                <w:sz w:val="18"/>
                <w:szCs w:val="18"/>
              </w:rPr>
              <w:t>1.扩大社会保障覆盖范围，认真做好新型农村和城镇居民社会养老保险合并工作，稳步推进城镇常住人口基本公共服务全覆盖。2.提高城乡低保补助标准，进一步扩大大病救助范围。3.积极做好双拥共建、国防教育、优抚安置和扶残助残工作，大力发展社会福利和慈善事业。4.推进殡葬管理改革，加快殡葬服务设施建设。5.健全完善防灾减灾和公共安全应急救援体系，保障人民群众生命财产安全。</w:t>
            </w:r>
          </w:p>
        </w:tc>
        <w:tc>
          <w:tcPr>
            <w:tcW w:w="5014" w:type="dxa"/>
            <w:tcBorders>
              <w:top w:val="single" w:color="auto" w:sz="4" w:space="0"/>
              <w:left w:val="single" w:color="auto" w:sz="4" w:space="0"/>
              <w:bottom w:val="single" w:color="auto" w:sz="4" w:space="0"/>
              <w:right w:val="single" w:color="auto" w:sz="4" w:space="0"/>
            </w:tcBorders>
            <w:noWrap w:val="0"/>
            <w:vAlign w:val="center"/>
          </w:tcPr>
          <w:p w14:paraId="61C65DD5">
            <w:pPr>
              <w:spacing w:line="228" w:lineRule="exact"/>
              <w:textAlignment w:val="baseline"/>
              <w:rPr>
                <w:rFonts w:hint="eastAsia" w:ascii="仿宋_GB2312" w:hAnsi="宋体"/>
                <w:kern w:val="0"/>
                <w:sz w:val="18"/>
                <w:szCs w:val="18"/>
              </w:rPr>
            </w:pPr>
            <w:r>
              <w:rPr>
                <w:rFonts w:hint="eastAsia" w:ascii="仿宋_GB2312"/>
                <w:sz w:val="18"/>
                <w:szCs w:val="18"/>
              </w:rPr>
              <w:t>1.落实城镇低收入家庭住房保障政策，新建保障性住房11626套96万平方米（甘州 5327套51万平方米，其中棚户区改造4861套48.9万平方米；临泽782套6.46万平方米，其中棚户区改造572套5.58万平方米；高台 2559套19.7万平方米，其中棚户区改造1500套13.5万平方米；山丹1428套9.94万平方米，其中棚户区改造764套6.94万平方米；民乐1400套7.64万平方米，其中棚户区改造240套2.28万平方米），基本建成（含结转项目）6986套62.26万平方米（其中：甘州4088套39.46万平方米、临泽426套3.37万平方米、高台424套3.74万平方米、山丹689套5.05万平方米、民乐559套3.04万平方米、山丹马场800套7.6万平方米）。2.加快全国综合养老示范基地、城乡社区日间照料中心、老年福利服务中心、农村敬老院等养老服务场所建设。</w:t>
            </w:r>
          </w:p>
        </w:tc>
      </w:tr>
    </w:tbl>
    <w:p w14:paraId="6F255C21">
      <w:pPr>
        <w:spacing w:line="20" w:lineRule="exact"/>
      </w:pPr>
    </w:p>
    <w:p w14:paraId="6E17484F">
      <w:pPr>
        <w:spacing w:line="20" w:lineRule="exact"/>
      </w:pPr>
    </w:p>
    <w:tbl>
      <w:tblPr>
        <w:tblStyle w:val="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1106"/>
        <w:gridCol w:w="786"/>
        <w:gridCol w:w="2086"/>
        <w:gridCol w:w="920"/>
        <w:gridCol w:w="3628"/>
        <w:gridCol w:w="4114"/>
      </w:tblGrid>
      <w:tr w14:paraId="7AE8B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580" w:type="dxa"/>
            <w:gridSpan w:val="2"/>
            <w:tcBorders>
              <w:top w:val="single" w:color="auto" w:sz="4" w:space="0"/>
              <w:left w:val="single" w:color="auto" w:sz="4" w:space="0"/>
              <w:bottom w:val="single" w:color="auto" w:sz="4" w:space="0"/>
              <w:right w:val="single" w:color="auto" w:sz="4" w:space="0"/>
            </w:tcBorders>
            <w:noWrap w:val="0"/>
            <w:vAlign w:val="center"/>
          </w:tcPr>
          <w:p w14:paraId="0B793F42">
            <w:pPr>
              <w:spacing w:line="240" w:lineRule="exact"/>
              <w:jc w:val="center"/>
              <w:textAlignment w:val="baseline"/>
              <w:rPr>
                <w:rFonts w:hint="eastAsia" w:ascii="黑体" w:hAnsi="黑体" w:eastAsia="黑体"/>
                <w:sz w:val="21"/>
                <w:szCs w:val="21"/>
              </w:rPr>
            </w:pPr>
            <w:r>
              <w:rPr>
                <w:rFonts w:hint="eastAsia" w:ascii="黑体" w:hAnsi="黑体" w:eastAsia="黑体"/>
                <w:sz w:val="21"/>
                <w:szCs w:val="21"/>
              </w:rPr>
              <w:t>工作内容</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1F77D150">
            <w:pPr>
              <w:spacing w:line="240" w:lineRule="exact"/>
              <w:jc w:val="center"/>
              <w:rPr>
                <w:rFonts w:hint="eastAsia" w:ascii="黑体" w:hAnsi="黑体" w:eastAsia="黑体"/>
                <w:sz w:val="21"/>
                <w:szCs w:val="21"/>
              </w:rPr>
            </w:pPr>
            <w:r>
              <w:rPr>
                <w:rFonts w:hint="eastAsia" w:ascii="黑体" w:hAnsi="黑体" w:eastAsia="黑体"/>
                <w:sz w:val="21"/>
                <w:szCs w:val="21"/>
              </w:rPr>
              <w:t>负责</w:t>
            </w:r>
          </w:p>
          <w:p w14:paraId="75570921">
            <w:pPr>
              <w:spacing w:line="240" w:lineRule="exact"/>
              <w:jc w:val="center"/>
              <w:rPr>
                <w:rFonts w:hint="eastAsia" w:ascii="黑体" w:hAnsi="黑体" w:eastAsia="黑体"/>
                <w:sz w:val="21"/>
                <w:szCs w:val="21"/>
              </w:rPr>
            </w:pPr>
            <w:r>
              <w:rPr>
                <w:rFonts w:hint="eastAsia" w:ascii="黑体" w:hAnsi="黑体" w:eastAsia="黑体"/>
                <w:sz w:val="21"/>
                <w:szCs w:val="21"/>
              </w:rPr>
              <w:t>领导</w:t>
            </w:r>
          </w:p>
        </w:tc>
        <w:tc>
          <w:tcPr>
            <w:tcW w:w="2086" w:type="dxa"/>
            <w:tcBorders>
              <w:top w:val="single" w:color="auto" w:sz="4" w:space="0"/>
              <w:left w:val="single" w:color="auto" w:sz="4" w:space="0"/>
              <w:bottom w:val="single" w:color="auto" w:sz="4" w:space="0"/>
              <w:right w:val="single" w:color="auto" w:sz="4" w:space="0"/>
            </w:tcBorders>
            <w:noWrap w:val="0"/>
            <w:vAlign w:val="center"/>
          </w:tcPr>
          <w:p w14:paraId="6FE32684">
            <w:pPr>
              <w:spacing w:line="240" w:lineRule="exact"/>
              <w:jc w:val="center"/>
              <w:rPr>
                <w:rFonts w:hint="eastAsia" w:ascii="黑体" w:hAnsi="黑体" w:eastAsia="黑体"/>
                <w:sz w:val="21"/>
                <w:szCs w:val="21"/>
              </w:rPr>
            </w:pPr>
            <w:r>
              <w:rPr>
                <w:rFonts w:hint="eastAsia" w:ascii="黑体" w:hAnsi="黑体" w:eastAsia="黑体"/>
                <w:sz w:val="21"/>
                <w:szCs w:val="21"/>
              </w:rPr>
              <w:t>责任单位</w:t>
            </w:r>
          </w:p>
          <w:p w14:paraId="522BA68B">
            <w:pPr>
              <w:spacing w:line="240" w:lineRule="exact"/>
              <w:jc w:val="center"/>
              <w:rPr>
                <w:rFonts w:hint="eastAsia" w:ascii="黑体" w:hAnsi="黑体" w:eastAsia="黑体"/>
                <w:sz w:val="21"/>
                <w:szCs w:val="21"/>
              </w:rPr>
            </w:pPr>
            <w:r>
              <w:rPr>
                <w:rFonts w:hint="eastAsia" w:ascii="黑体" w:hAnsi="黑体" w:eastAsia="黑体"/>
                <w:sz w:val="21"/>
                <w:szCs w:val="21"/>
              </w:rPr>
              <w:t>及责任人</w:t>
            </w:r>
          </w:p>
        </w:tc>
        <w:tc>
          <w:tcPr>
            <w:tcW w:w="920" w:type="dxa"/>
            <w:tcBorders>
              <w:top w:val="single" w:color="auto" w:sz="4" w:space="0"/>
              <w:left w:val="single" w:color="auto" w:sz="4" w:space="0"/>
              <w:bottom w:val="single" w:color="auto" w:sz="4" w:space="0"/>
              <w:right w:val="single" w:color="auto" w:sz="4" w:space="0"/>
            </w:tcBorders>
            <w:noWrap w:val="0"/>
            <w:vAlign w:val="center"/>
          </w:tcPr>
          <w:p w14:paraId="083E2DB9">
            <w:pPr>
              <w:spacing w:line="240" w:lineRule="exact"/>
              <w:jc w:val="center"/>
              <w:rPr>
                <w:rFonts w:hint="eastAsia" w:ascii="黑体" w:hAnsi="黑体" w:eastAsia="黑体"/>
                <w:sz w:val="21"/>
                <w:szCs w:val="21"/>
              </w:rPr>
            </w:pPr>
            <w:r>
              <w:rPr>
                <w:rFonts w:hint="eastAsia" w:ascii="黑体" w:hAnsi="黑体" w:eastAsia="黑体"/>
                <w:sz w:val="21"/>
                <w:szCs w:val="21"/>
              </w:rPr>
              <w:t>实施</w:t>
            </w:r>
          </w:p>
          <w:p w14:paraId="113D926D">
            <w:pPr>
              <w:spacing w:line="240" w:lineRule="exact"/>
              <w:jc w:val="center"/>
              <w:rPr>
                <w:rFonts w:hint="eastAsia" w:ascii="黑体" w:hAnsi="黑体" w:eastAsia="黑体"/>
                <w:sz w:val="21"/>
                <w:szCs w:val="21"/>
              </w:rPr>
            </w:pPr>
            <w:r>
              <w:rPr>
                <w:rFonts w:hint="eastAsia" w:ascii="黑体" w:hAnsi="黑体" w:eastAsia="黑体"/>
                <w:sz w:val="21"/>
                <w:szCs w:val="21"/>
              </w:rPr>
              <w:t>单位</w:t>
            </w:r>
          </w:p>
        </w:tc>
        <w:tc>
          <w:tcPr>
            <w:tcW w:w="3628" w:type="dxa"/>
            <w:tcBorders>
              <w:top w:val="single" w:color="auto" w:sz="4" w:space="0"/>
              <w:left w:val="single" w:color="auto" w:sz="4" w:space="0"/>
              <w:bottom w:val="single" w:color="auto" w:sz="4" w:space="0"/>
              <w:right w:val="single" w:color="auto" w:sz="4" w:space="0"/>
            </w:tcBorders>
            <w:noWrap w:val="0"/>
            <w:vAlign w:val="center"/>
          </w:tcPr>
          <w:p w14:paraId="2E35CB0C">
            <w:pPr>
              <w:spacing w:line="240" w:lineRule="exact"/>
              <w:jc w:val="center"/>
              <w:rPr>
                <w:rFonts w:hint="eastAsia" w:ascii="黑体" w:hAnsi="黑体" w:eastAsia="黑体"/>
                <w:sz w:val="21"/>
                <w:szCs w:val="21"/>
              </w:rPr>
            </w:pPr>
            <w:r>
              <w:rPr>
                <w:rFonts w:hint="eastAsia" w:ascii="黑体" w:hAnsi="黑体" w:eastAsia="黑体"/>
                <w:sz w:val="21"/>
                <w:szCs w:val="21"/>
              </w:rPr>
              <w:t>部门工作任务</w:t>
            </w:r>
          </w:p>
        </w:tc>
        <w:tc>
          <w:tcPr>
            <w:tcW w:w="4114" w:type="dxa"/>
            <w:tcBorders>
              <w:top w:val="single" w:color="auto" w:sz="4" w:space="0"/>
              <w:left w:val="single" w:color="auto" w:sz="4" w:space="0"/>
              <w:bottom w:val="single" w:color="auto" w:sz="4" w:space="0"/>
              <w:right w:val="single" w:color="auto" w:sz="4" w:space="0"/>
            </w:tcBorders>
            <w:noWrap w:val="0"/>
            <w:vAlign w:val="center"/>
          </w:tcPr>
          <w:p w14:paraId="6F654B32">
            <w:pPr>
              <w:spacing w:line="240" w:lineRule="exact"/>
              <w:jc w:val="center"/>
              <w:rPr>
                <w:rFonts w:hint="eastAsia" w:ascii="黑体" w:hAnsi="黑体" w:eastAsia="黑体"/>
                <w:sz w:val="21"/>
                <w:szCs w:val="21"/>
              </w:rPr>
            </w:pPr>
            <w:r>
              <w:rPr>
                <w:rFonts w:hint="eastAsia" w:ascii="黑体" w:hAnsi="黑体" w:eastAsia="黑体"/>
                <w:sz w:val="21"/>
                <w:szCs w:val="21"/>
              </w:rPr>
              <w:t>县区目标任务</w:t>
            </w:r>
          </w:p>
        </w:tc>
      </w:tr>
      <w:tr w14:paraId="274CB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474" w:type="dxa"/>
            <w:tcBorders>
              <w:top w:val="single" w:color="auto" w:sz="4" w:space="0"/>
              <w:left w:val="single" w:color="auto" w:sz="4" w:space="0"/>
              <w:bottom w:val="single" w:color="auto" w:sz="4" w:space="0"/>
              <w:right w:val="single" w:color="auto" w:sz="4" w:space="0"/>
            </w:tcBorders>
            <w:noWrap w:val="0"/>
            <w:vAlign w:val="center"/>
          </w:tcPr>
          <w:p w14:paraId="47DA2E04">
            <w:pPr>
              <w:spacing w:line="240" w:lineRule="exact"/>
              <w:jc w:val="center"/>
              <w:textAlignment w:val="baseline"/>
              <w:rPr>
                <w:rFonts w:hint="eastAsia" w:ascii="仿宋_GB2312" w:hAnsi="宋体"/>
                <w:sz w:val="18"/>
                <w:szCs w:val="18"/>
              </w:rPr>
            </w:pPr>
            <w:r>
              <w:rPr>
                <w:rFonts w:hint="eastAsia" w:ascii="仿宋_GB2312" w:hAnsi="宋体"/>
                <w:sz w:val="18"/>
                <w:szCs w:val="18"/>
              </w:rPr>
              <w:t>26</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192AA8ED">
            <w:pPr>
              <w:spacing w:line="240" w:lineRule="exact"/>
              <w:jc w:val="center"/>
              <w:textAlignment w:val="baseline"/>
              <w:rPr>
                <w:rFonts w:hint="eastAsia" w:ascii="仿宋_GB2312" w:hAnsi="宋体"/>
                <w:sz w:val="18"/>
                <w:szCs w:val="18"/>
              </w:rPr>
            </w:pPr>
            <w:r>
              <w:rPr>
                <w:rFonts w:hint="eastAsia" w:ascii="仿宋_GB2312" w:hAnsi="宋体"/>
                <w:sz w:val="18"/>
                <w:szCs w:val="18"/>
              </w:rPr>
              <w:t>统筹发展</w:t>
            </w:r>
          </w:p>
          <w:p w14:paraId="18691F94">
            <w:pPr>
              <w:spacing w:line="240" w:lineRule="exact"/>
              <w:jc w:val="center"/>
              <w:textAlignment w:val="baseline"/>
              <w:rPr>
                <w:rFonts w:hint="eastAsia" w:ascii="仿宋_GB2312" w:hAnsi="宋体"/>
                <w:sz w:val="18"/>
                <w:szCs w:val="18"/>
              </w:rPr>
            </w:pPr>
            <w:r>
              <w:rPr>
                <w:rFonts w:hint="eastAsia" w:ascii="仿宋_GB2312" w:hAnsi="宋体"/>
                <w:sz w:val="18"/>
                <w:szCs w:val="18"/>
              </w:rPr>
              <w:t>社会事业</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5010D4FD">
            <w:pPr>
              <w:spacing w:line="240" w:lineRule="exact"/>
              <w:jc w:val="center"/>
              <w:rPr>
                <w:rFonts w:hint="eastAsia" w:ascii="仿宋_GB2312" w:hAnsi="宋体"/>
                <w:sz w:val="18"/>
                <w:szCs w:val="18"/>
              </w:rPr>
            </w:pPr>
            <w:r>
              <w:rPr>
                <w:rFonts w:hint="eastAsia" w:ascii="仿宋_GB2312" w:hAnsi="宋体"/>
                <w:sz w:val="18"/>
                <w:szCs w:val="18"/>
              </w:rPr>
              <w:t>王方太</w:t>
            </w:r>
          </w:p>
        </w:tc>
        <w:tc>
          <w:tcPr>
            <w:tcW w:w="2086" w:type="dxa"/>
            <w:tcBorders>
              <w:top w:val="single" w:color="auto" w:sz="4" w:space="0"/>
              <w:left w:val="single" w:color="auto" w:sz="4" w:space="0"/>
              <w:bottom w:val="single" w:color="auto" w:sz="4" w:space="0"/>
              <w:right w:val="single" w:color="auto" w:sz="4" w:space="0"/>
            </w:tcBorders>
            <w:noWrap w:val="0"/>
            <w:vAlign w:val="center"/>
          </w:tcPr>
          <w:p w14:paraId="02B07E0D">
            <w:pPr>
              <w:spacing w:line="240" w:lineRule="exact"/>
              <w:jc w:val="center"/>
              <w:textAlignment w:val="baseline"/>
              <w:rPr>
                <w:rFonts w:hint="eastAsia" w:ascii="仿宋_GB2312" w:hAnsi="宋体"/>
                <w:sz w:val="18"/>
                <w:szCs w:val="18"/>
              </w:rPr>
            </w:pPr>
            <w:r>
              <w:rPr>
                <w:rFonts w:hint="eastAsia" w:ascii="仿宋_GB2312" w:hAnsi="宋体"/>
                <w:sz w:val="18"/>
                <w:szCs w:val="18"/>
              </w:rPr>
              <w:t>市教育局    郑生新</w:t>
            </w:r>
          </w:p>
          <w:p w14:paraId="42FEE13C">
            <w:pPr>
              <w:spacing w:line="240" w:lineRule="exact"/>
              <w:jc w:val="center"/>
              <w:textAlignment w:val="baseline"/>
              <w:rPr>
                <w:rFonts w:hint="eastAsia" w:ascii="仿宋_GB2312" w:hAnsi="宋体"/>
                <w:sz w:val="18"/>
                <w:szCs w:val="18"/>
              </w:rPr>
            </w:pPr>
            <w:r>
              <w:rPr>
                <w:rFonts w:hint="eastAsia" w:ascii="仿宋_GB2312" w:hAnsi="宋体"/>
                <w:sz w:val="18"/>
                <w:szCs w:val="18"/>
              </w:rPr>
              <w:t>市科技局    甄广波</w:t>
            </w:r>
          </w:p>
          <w:p w14:paraId="4D7FD702">
            <w:pPr>
              <w:spacing w:line="240" w:lineRule="exact"/>
              <w:jc w:val="center"/>
              <w:textAlignment w:val="baseline"/>
              <w:rPr>
                <w:rFonts w:hint="eastAsia" w:ascii="仿宋_GB2312" w:hAnsi="宋体"/>
                <w:sz w:val="18"/>
                <w:szCs w:val="18"/>
              </w:rPr>
            </w:pPr>
            <w:r>
              <w:rPr>
                <w:rFonts w:hint="eastAsia" w:ascii="仿宋_GB2312" w:hAnsi="宋体"/>
                <w:sz w:val="18"/>
                <w:szCs w:val="18"/>
              </w:rPr>
              <w:t>市卫生局    李积英</w:t>
            </w:r>
          </w:p>
          <w:p w14:paraId="04618E0B">
            <w:pPr>
              <w:spacing w:line="240" w:lineRule="exact"/>
              <w:jc w:val="center"/>
              <w:textAlignment w:val="baseline"/>
              <w:rPr>
                <w:rFonts w:hint="eastAsia" w:ascii="仿宋_GB2312" w:hAnsi="宋体"/>
                <w:sz w:val="18"/>
                <w:szCs w:val="18"/>
              </w:rPr>
            </w:pPr>
            <w:r>
              <w:rPr>
                <w:rFonts w:hint="eastAsia" w:ascii="仿宋_GB2312" w:hAnsi="宋体"/>
                <w:sz w:val="18"/>
                <w:szCs w:val="18"/>
              </w:rPr>
              <w:t>市人口委    杜学宝</w:t>
            </w:r>
          </w:p>
          <w:p w14:paraId="42A004F6">
            <w:pPr>
              <w:spacing w:line="240" w:lineRule="exact"/>
              <w:jc w:val="center"/>
              <w:textAlignment w:val="baseline"/>
              <w:rPr>
                <w:rFonts w:hint="eastAsia" w:ascii="仿宋_GB2312" w:hAnsi="宋体"/>
                <w:sz w:val="18"/>
                <w:szCs w:val="18"/>
              </w:rPr>
            </w:pPr>
            <w:r>
              <w:rPr>
                <w:rFonts w:hint="eastAsia" w:ascii="仿宋_GB2312" w:hAnsi="宋体"/>
                <w:sz w:val="18"/>
                <w:szCs w:val="18"/>
              </w:rPr>
              <w:t>市文广新局  徐晓霞</w:t>
            </w:r>
          </w:p>
          <w:p w14:paraId="66257ECD">
            <w:pPr>
              <w:spacing w:line="240" w:lineRule="exact"/>
              <w:jc w:val="center"/>
              <w:textAlignment w:val="baseline"/>
              <w:rPr>
                <w:rFonts w:hint="eastAsia" w:ascii="仿宋_GB2312" w:hAnsi="宋体"/>
                <w:sz w:val="18"/>
                <w:szCs w:val="18"/>
              </w:rPr>
            </w:pPr>
            <w:r>
              <w:rPr>
                <w:rFonts w:hint="eastAsia" w:ascii="仿宋_GB2312" w:hAnsi="宋体"/>
                <w:sz w:val="18"/>
                <w:szCs w:val="18"/>
              </w:rPr>
              <w:t>市体育局    王爱琴</w:t>
            </w:r>
          </w:p>
          <w:p w14:paraId="0FBB23A6">
            <w:pPr>
              <w:spacing w:line="240" w:lineRule="exact"/>
              <w:jc w:val="center"/>
              <w:textAlignment w:val="baseline"/>
              <w:rPr>
                <w:rFonts w:hint="eastAsia" w:ascii="仿宋_GB2312" w:hAnsi="宋体"/>
                <w:sz w:val="18"/>
                <w:szCs w:val="18"/>
              </w:rPr>
            </w:pPr>
            <w:r>
              <w:rPr>
                <w:rFonts w:hint="eastAsia" w:ascii="仿宋_GB2312" w:hAnsi="宋体"/>
                <w:sz w:val="18"/>
                <w:szCs w:val="18"/>
              </w:rPr>
              <w:t>市统计局    王树勇</w:t>
            </w:r>
          </w:p>
        </w:tc>
        <w:tc>
          <w:tcPr>
            <w:tcW w:w="920" w:type="dxa"/>
            <w:tcBorders>
              <w:top w:val="single" w:color="auto" w:sz="4" w:space="0"/>
              <w:left w:val="single" w:color="auto" w:sz="4" w:space="0"/>
              <w:bottom w:val="single" w:color="auto" w:sz="4" w:space="0"/>
              <w:right w:val="single" w:color="auto" w:sz="4" w:space="0"/>
            </w:tcBorders>
            <w:noWrap w:val="0"/>
            <w:vAlign w:val="center"/>
          </w:tcPr>
          <w:p w14:paraId="7811EA2D">
            <w:pPr>
              <w:spacing w:line="240" w:lineRule="exact"/>
              <w:jc w:val="center"/>
              <w:textAlignment w:val="baseline"/>
              <w:rPr>
                <w:rFonts w:hint="eastAsia" w:ascii="仿宋_GB2312" w:hAnsi="宋体"/>
                <w:sz w:val="18"/>
                <w:szCs w:val="18"/>
              </w:rPr>
            </w:pPr>
            <w:r>
              <w:rPr>
                <w:rFonts w:hint="eastAsia" w:ascii="仿宋_GB2312" w:hAnsi="宋体"/>
                <w:sz w:val="18"/>
                <w:szCs w:val="18"/>
              </w:rPr>
              <w:t>各县区</w:t>
            </w:r>
          </w:p>
          <w:p w14:paraId="4522FB16">
            <w:pPr>
              <w:spacing w:line="240" w:lineRule="exact"/>
              <w:jc w:val="center"/>
              <w:textAlignment w:val="baseline"/>
              <w:rPr>
                <w:rFonts w:hint="eastAsia" w:ascii="仿宋_GB2312" w:hAnsi="宋体"/>
                <w:sz w:val="18"/>
                <w:szCs w:val="18"/>
              </w:rPr>
            </w:pPr>
            <w:r>
              <w:rPr>
                <w:rFonts w:hint="eastAsia" w:ascii="仿宋_GB2312" w:hAnsi="宋体"/>
                <w:sz w:val="18"/>
                <w:szCs w:val="18"/>
              </w:rPr>
              <w:t>政府</w:t>
            </w:r>
          </w:p>
        </w:tc>
        <w:tc>
          <w:tcPr>
            <w:tcW w:w="3628" w:type="dxa"/>
            <w:tcBorders>
              <w:top w:val="single" w:color="auto" w:sz="4" w:space="0"/>
              <w:left w:val="single" w:color="auto" w:sz="4" w:space="0"/>
              <w:bottom w:val="single" w:color="auto" w:sz="4" w:space="0"/>
              <w:right w:val="single" w:color="auto" w:sz="4" w:space="0"/>
            </w:tcBorders>
            <w:noWrap w:val="0"/>
            <w:vAlign w:val="center"/>
          </w:tcPr>
          <w:p w14:paraId="4F5D59E3">
            <w:pPr>
              <w:spacing w:line="240" w:lineRule="exact"/>
              <w:ind w:firstLine="360" w:firstLineChars="200"/>
              <w:rPr>
                <w:rFonts w:hint="eastAsia" w:ascii="仿宋_GB2312" w:hAnsi="宋体"/>
                <w:sz w:val="18"/>
                <w:szCs w:val="18"/>
              </w:rPr>
            </w:pPr>
            <w:r>
              <w:rPr>
                <w:rFonts w:hint="eastAsia" w:ascii="仿宋_GB2312"/>
                <w:sz w:val="18"/>
                <w:szCs w:val="18"/>
              </w:rPr>
              <w:t>1.全面落实教育优先发展战略，推进各类教育均衡发展。2.建立完善产学研相结合的技术创新体系，抓好张掖创新型试点城市和省级可持续发展实验区建设。3.市级“三馆”建成投入使用。</w:t>
            </w:r>
          </w:p>
        </w:tc>
        <w:tc>
          <w:tcPr>
            <w:tcW w:w="4114" w:type="dxa"/>
            <w:tcBorders>
              <w:top w:val="single" w:color="auto" w:sz="4" w:space="0"/>
              <w:left w:val="single" w:color="auto" w:sz="4" w:space="0"/>
              <w:bottom w:val="single" w:color="auto" w:sz="4" w:space="0"/>
              <w:right w:val="single" w:color="auto" w:sz="4" w:space="0"/>
            </w:tcBorders>
            <w:noWrap w:val="0"/>
            <w:vAlign w:val="center"/>
          </w:tcPr>
          <w:p w14:paraId="443FF37E">
            <w:pPr>
              <w:spacing w:line="240" w:lineRule="exact"/>
              <w:ind w:firstLine="360" w:firstLineChars="200"/>
              <w:rPr>
                <w:rFonts w:hint="eastAsia" w:ascii="仿宋_GB2312"/>
                <w:sz w:val="18"/>
                <w:szCs w:val="18"/>
              </w:rPr>
            </w:pPr>
            <w:r>
              <w:rPr>
                <w:rFonts w:hint="eastAsia" w:ascii="仿宋_GB2312"/>
                <w:sz w:val="18"/>
                <w:szCs w:val="18"/>
              </w:rPr>
              <w:t>1.高质量完成第三次全国经济普查任务。2.完成甘州中学、临泽职业中专实训楼等52项（其中：甘州21项、临泽6项、高台7项、山丹5项、民乐9项、肃南4项）教育项目及妇幼保健院和卫生监督机构等38项（</w:t>
            </w:r>
            <w:r>
              <w:rPr>
                <w:rFonts w:hint="eastAsia" w:ascii="仿宋_GB2312" w:hAnsi="宋体"/>
                <w:sz w:val="18"/>
                <w:szCs w:val="18"/>
              </w:rPr>
              <w:t>其中：甘州7项、临泽3项、高台6项、山丹7项、民乐6项、肃南9项）</w:t>
            </w:r>
            <w:r>
              <w:rPr>
                <w:rFonts w:hint="eastAsia" w:ascii="仿宋_GB2312"/>
                <w:sz w:val="18"/>
                <w:szCs w:val="18"/>
              </w:rPr>
              <w:t>卫生项目建设任务。3.深化医药卫生体制改革，巩固提升基层医疗卫生机构基本药物零差率销售成果，进一步完善公共卫生服务体系。4.落实计划生育优惠政策，综合治理出生人口性别比，推动人口和计划生育工作和谐发展。5.加快数字化影院、标准化文化站、社区和乡村文化小广场等重点公共文化工程和文化体育项目建设，新建13个乡镇综合文化站（其中：甘州5个、临泽2个、高台3个、山丹3个）。</w:t>
            </w:r>
          </w:p>
        </w:tc>
      </w:tr>
      <w:tr w14:paraId="32D41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474" w:type="dxa"/>
            <w:tcBorders>
              <w:top w:val="single" w:color="auto" w:sz="4" w:space="0"/>
              <w:left w:val="single" w:color="auto" w:sz="4" w:space="0"/>
              <w:bottom w:val="single" w:color="auto" w:sz="4" w:space="0"/>
              <w:right w:val="single" w:color="auto" w:sz="4" w:space="0"/>
            </w:tcBorders>
            <w:noWrap w:val="0"/>
            <w:vAlign w:val="center"/>
          </w:tcPr>
          <w:p w14:paraId="211833D2">
            <w:pPr>
              <w:spacing w:line="240" w:lineRule="exact"/>
              <w:jc w:val="center"/>
              <w:textAlignment w:val="baseline"/>
              <w:rPr>
                <w:rFonts w:hint="eastAsia" w:ascii="仿宋_GB2312" w:hAnsi="宋体"/>
                <w:sz w:val="18"/>
                <w:szCs w:val="18"/>
              </w:rPr>
            </w:pPr>
            <w:r>
              <w:rPr>
                <w:rFonts w:hint="eastAsia" w:ascii="仿宋_GB2312" w:hAnsi="宋体"/>
                <w:sz w:val="18"/>
                <w:szCs w:val="18"/>
              </w:rPr>
              <w:t>27</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6E319D49">
            <w:pPr>
              <w:spacing w:line="240" w:lineRule="exact"/>
              <w:jc w:val="center"/>
              <w:textAlignment w:val="baseline"/>
              <w:rPr>
                <w:rFonts w:hint="eastAsia" w:ascii="仿宋_GB2312" w:hAnsi="宋体"/>
                <w:sz w:val="18"/>
                <w:szCs w:val="18"/>
              </w:rPr>
            </w:pPr>
            <w:r>
              <w:rPr>
                <w:rFonts w:hint="eastAsia" w:ascii="仿宋_GB2312" w:hAnsi="宋体"/>
                <w:sz w:val="18"/>
                <w:szCs w:val="18"/>
              </w:rPr>
              <w:t>加强和创新社会治理</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43317C87">
            <w:pPr>
              <w:spacing w:line="240" w:lineRule="exact"/>
              <w:jc w:val="center"/>
              <w:textAlignment w:val="baseline"/>
              <w:rPr>
                <w:rFonts w:hint="eastAsia" w:ascii="仿宋_GB2312" w:hAnsi="宋体"/>
                <w:sz w:val="18"/>
                <w:szCs w:val="18"/>
              </w:rPr>
            </w:pPr>
            <w:r>
              <w:rPr>
                <w:rFonts w:hint="eastAsia" w:ascii="仿宋_GB2312" w:hAnsi="宋体"/>
                <w:sz w:val="18"/>
                <w:szCs w:val="18"/>
              </w:rPr>
              <w:t>关  尧</w:t>
            </w:r>
          </w:p>
        </w:tc>
        <w:tc>
          <w:tcPr>
            <w:tcW w:w="2086" w:type="dxa"/>
            <w:tcBorders>
              <w:top w:val="single" w:color="auto" w:sz="4" w:space="0"/>
              <w:left w:val="single" w:color="auto" w:sz="4" w:space="0"/>
              <w:bottom w:val="single" w:color="auto" w:sz="4" w:space="0"/>
              <w:right w:val="single" w:color="auto" w:sz="4" w:space="0"/>
            </w:tcBorders>
            <w:noWrap w:val="0"/>
            <w:vAlign w:val="center"/>
          </w:tcPr>
          <w:p w14:paraId="38240999">
            <w:pPr>
              <w:spacing w:line="240" w:lineRule="exact"/>
              <w:jc w:val="center"/>
              <w:textAlignment w:val="baseline"/>
              <w:rPr>
                <w:rFonts w:hint="eastAsia" w:ascii="仿宋_GB2312" w:hAnsi="宋体"/>
                <w:sz w:val="18"/>
                <w:szCs w:val="18"/>
              </w:rPr>
            </w:pPr>
            <w:r>
              <w:rPr>
                <w:rFonts w:hint="eastAsia" w:ascii="仿宋_GB2312" w:hAnsi="宋体"/>
                <w:sz w:val="18"/>
                <w:szCs w:val="18"/>
              </w:rPr>
              <w:t>市公安局  盛明生</w:t>
            </w:r>
          </w:p>
          <w:p w14:paraId="485D50CC">
            <w:pPr>
              <w:spacing w:line="240" w:lineRule="exact"/>
              <w:jc w:val="center"/>
              <w:textAlignment w:val="baseline"/>
              <w:rPr>
                <w:rFonts w:hint="eastAsia" w:ascii="仿宋_GB2312" w:hAnsi="宋体"/>
                <w:sz w:val="18"/>
                <w:szCs w:val="18"/>
              </w:rPr>
            </w:pPr>
            <w:r>
              <w:rPr>
                <w:rFonts w:hint="eastAsia" w:ascii="仿宋_GB2312" w:hAnsi="宋体"/>
                <w:sz w:val="18"/>
                <w:szCs w:val="18"/>
              </w:rPr>
              <w:t>市信访局  蔺耀文</w:t>
            </w:r>
          </w:p>
          <w:p w14:paraId="08D6076D">
            <w:pPr>
              <w:spacing w:line="240" w:lineRule="exact"/>
              <w:jc w:val="center"/>
              <w:textAlignment w:val="baseline"/>
              <w:rPr>
                <w:rFonts w:hint="eastAsia" w:ascii="仿宋_GB2312" w:hAnsi="宋体"/>
                <w:sz w:val="18"/>
                <w:szCs w:val="18"/>
              </w:rPr>
            </w:pPr>
            <w:r>
              <w:rPr>
                <w:rFonts w:hint="eastAsia" w:ascii="仿宋_GB2312" w:hAnsi="宋体"/>
                <w:sz w:val="18"/>
                <w:szCs w:val="18"/>
              </w:rPr>
              <w:t>市司法局  俞文海</w:t>
            </w:r>
          </w:p>
          <w:p w14:paraId="78D727E6">
            <w:pPr>
              <w:spacing w:line="240" w:lineRule="exact"/>
              <w:jc w:val="center"/>
              <w:textAlignment w:val="baseline"/>
              <w:rPr>
                <w:rFonts w:hint="eastAsia" w:ascii="仿宋_GB2312" w:hAnsi="宋体"/>
                <w:sz w:val="18"/>
                <w:szCs w:val="18"/>
              </w:rPr>
            </w:pPr>
            <w:r>
              <w:rPr>
                <w:rFonts w:hint="eastAsia" w:ascii="仿宋_GB2312" w:hAnsi="宋体"/>
                <w:sz w:val="18"/>
                <w:szCs w:val="18"/>
              </w:rPr>
              <w:t>市安监局  杨兴年</w:t>
            </w:r>
          </w:p>
          <w:p w14:paraId="4126FE4A">
            <w:pPr>
              <w:spacing w:line="240" w:lineRule="exact"/>
              <w:jc w:val="center"/>
              <w:textAlignment w:val="baseline"/>
              <w:rPr>
                <w:rFonts w:hint="eastAsia" w:ascii="仿宋_GB2312" w:hAnsi="宋体"/>
                <w:sz w:val="18"/>
                <w:szCs w:val="18"/>
              </w:rPr>
            </w:pPr>
            <w:r>
              <w:rPr>
                <w:rFonts w:hint="eastAsia" w:ascii="仿宋_GB2312" w:hAnsi="宋体"/>
                <w:sz w:val="18"/>
                <w:szCs w:val="18"/>
              </w:rPr>
              <w:t>市民政局  郑月萍</w:t>
            </w:r>
          </w:p>
          <w:p w14:paraId="2A696930">
            <w:pPr>
              <w:spacing w:line="240" w:lineRule="exact"/>
              <w:jc w:val="center"/>
              <w:rPr>
                <w:rFonts w:hint="eastAsia" w:ascii="仿宋_GB2312" w:hAnsi="宋体"/>
                <w:sz w:val="18"/>
                <w:szCs w:val="18"/>
              </w:rPr>
            </w:pPr>
            <w:r>
              <w:rPr>
                <w:rFonts w:hint="eastAsia" w:ascii="仿宋_GB2312" w:hAnsi="宋体"/>
                <w:sz w:val="18"/>
                <w:szCs w:val="18"/>
              </w:rPr>
              <w:t>市综治办  闫浩才</w:t>
            </w:r>
          </w:p>
          <w:p w14:paraId="7B91237A">
            <w:pPr>
              <w:spacing w:line="240" w:lineRule="exact"/>
              <w:jc w:val="center"/>
              <w:rPr>
                <w:rFonts w:hint="eastAsia" w:ascii="仿宋_GB2312" w:hAnsi="宋体"/>
                <w:sz w:val="18"/>
                <w:szCs w:val="18"/>
              </w:rPr>
            </w:pPr>
            <w:r>
              <w:rPr>
                <w:rFonts w:hint="eastAsia" w:ascii="仿宋_GB2312" w:hAnsi="宋体"/>
                <w:sz w:val="18"/>
                <w:szCs w:val="18"/>
              </w:rPr>
              <w:t>市食品药品监管局</w:t>
            </w:r>
          </w:p>
          <w:p w14:paraId="6E4D9FAD">
            <w:pPr>
              <w:spacing w:line="240" w:lineRule="exact"/>
              <w:jc w:val="center"/>
              <w:textAlignment w:val="baseline"/>
              <w:rPr>
                <w:rFonts w:hint="eastAsia" w:ascii="仿宋_GB2312" w:hAnsi="宋体"/>
                <w:sz w:val="18"/>
                <w:szCs w:val="18"/>
              </w:rPr>
            </w:pPr>
            <w:r>
              <w:rPr>
                <w:rFonts w:hint="eastAsia" w:ascii="仿宋_GB2312" w:hAnsi="宋体"/>
                <w:sz w:val="18"/>
                <w:szCs w:val="18"/>
              </w:rPr>
              <w:t>周占宏</w:t>
            </w:r>
          </w:p>
          <w:p w14:paraId="6BFF7F25">
            <w:pPr>
              <w:spacing w:line="240" w:lineRule="exact"/>
              <w:jc w:val="center"/>
              <w:textAlignment w:val="baseline"/>
              <w:rPr>
                <w:rFonts w:hint="eastAsia" w:ascii="仿宋_GB2312" w:hAnsi="宋体"/>
                <w:sz w:val="18"/>
                <w:szCs w:val="18"/>
              </w:rPr>
            </w:pPr>
            <w:r>
              <w:rPr>
                <w:rFonts w:hint="eastAsia" w:ascii="仿宋_GB2312" w:hAnsi="宋体"/>
                <w:sz w:val="18"/>
                <w:szCs w:val="18"/>
              </w:rPr>
              <w:t>市民族宗教委  郭自胜</w:t>
            </w:r>
          </w:p>
        </w:tc>
        <w:tc>
          <w:tcPr>
            <w:tcW w:w="920" w:type="dxa"/>
            <w:tcBorders>
              <w:top w:val="single" w:color="auto" w:sz="4" w:space="0"/>
              <w:left w:val="single" w:color="auto" w:sz="4" w:space="0"/>
              <w:bottom w:val="single" w:color="auto" w:sz="4" w:space="0"/>
              <w:right w:val="single" w:color="auto" w:sz="4" w:space="0"/>
            </w:tcBorders>
            <w:noWrap w:val="0"/>
            <w:vAlign w:val="center"/>
          </w:tcPr>
          <w:p w14:paraId="532B2209">
            <w:pPr>
              <w:spacing w:line="240" w:lineRule="exact"/>
              <w:jc w:val="center"/>
              <w:textAlignment w:val="baseline"/>
              <w:rPr>
                <w:rFonts w:hint="eastAsia" w:ascii="仿宋_GB2312" w:hAnsi="宋体"/>
                <w:sz w:val="18"/>
                <w:szCs w:val="18"/>
              </w:rPr>
            </w:pPr>
            <w:r>
              <w:rPr>
                <w:rFonts w:hint="eastAsia" w:ascii="仿宋_GB2312" w:hAnsi="宋体"/>
                <w:sz w:val="18"/>
                <w:szCs w:val="18"/>
              </w:rPr>
              <w:t>各县区</w:t>
            </w:r>
          </w:p>
          <w:p w14:paraId="2BBE2A1E">
            <w:pPr>
              <w:spacing w:line="240" w:lineRule="exact"/>
              <w:jc w:val="center"/>
              <w:textAlignment w:val="baseline"/>
              <w:rPr>
                <w:rFonts w:hint="eastAsia" w:ascii="仿宋_GB2312" w:hAnsi="宋体"/>
                <w:sz w:val="18"/>
                <w:szCs w:val="18"/>
              </w:rPr>
            </w:pPr>
            <w:r>
              <w:rPr>
                <w:rFonts w:hint="eastAsia" w:ascii="仿宋_GB2312" w:hAnsi="宋体"/>
                <w:sz w:val="18"/>
                <w:szCs w:val="18"/>
              </w:rPr>
              <w:t>政府</w:t>
            </w:r>
          </w:p>
        </w:tc>
        <w:tc>
          <w:tcPr>
            <w:tcW w:w="3628" w:type="dxa"/>
            <w:tcBorders>
              <w:top w:val="single" w:color="auto" w:sz="4" w:space="0"/>
              <w:left w:val="single" w:color="auto" w:sz="4" w:space="0"/>
              <w:bottom w:val="single" w:color="auto" w:sz="4" w:space="0"/>
              <w:right w:val="single" w:color="auto" w:sz="4" w:space="0"/>
            </w:tcBorders>
            <w:noWrap w:val="0"/>
            <w:vAlign w:val="center"/>
          </w:tcPr>
          <w:p w14:paraId="2C1A110F">
            <w:pPr>
              <w:spacing w:line="240" w:lineRule="exact"/>
              <w:ind w:firstLine="360" w:firstLineChars="200"/>
              <w:rPr>
                <w:rFonts w:hint="eastAsia" w:ascii="仿宋_GB2312" w:hAnsi="宋体"/>
                <w:bCs/>
                <w:spacing w:val="-2"/>
                <w:sz w:val="18"/>
                <w:szCs w:val="18"/>
              </w:rPr>
            </w:pPr>
            <w:r>
              <w:rPr>
                <w:rFonts w:hint="eastAsia" w:ascii="仿宋_GB2312"/>
                <w:sz w:val="18"/>
                <w:szCs w:val="18"/>
              </w:rPr>
              <w:t>1.坚持系统治理、依法治理、综合治理、源头治理，完善基层社会服务管理体系，深化网格化服务管理工作。2.全面推行社会稳定风险评估机制，创新完善多元化矛盾纠纷排查调处体系，强化人民调解、行政调解、司法调解联动工作体系，建立健全畅通有序的诉求表达、矛盾调处、权益保障机制。</w:t>
            </w:r>
          </w:p>
        </w:tc>
        <w:tc>
          <w:tcPr>
            <w:tcW w:w="4114" w:type="dxa"/>
            <w:tcBorders>
              <w:top w:val="single" w:color="auto" w:sz="4" w:space="0"/>
              <w:left w:val="single" w:color="auto" w:sz="4" w:space="0"/>
              <w:bottom w:val="single" w:color="auto" w:sz="4" w:space="0"/>
              <w:right w:val="single" w:color="auto" w:sz="4" w:space="0"/>
            </w:tcBorders>
            <w:noWrap w:val="0"/>
            <w:vAlign w:val="center"/>
          </w:tcPr>
          <w:p w14:paraId="25E86BFF">
            <w:pPr>
              <w:spacing w:line="240" w:lineRule="exact"/>
              <w:textAlignment w:val="baseline"/>
              <w:rPr>
                <w:rFonts w:hint="eastAsia" w:ascii="仿宋_GB2312" w:hAnsi="宋体"/>
                <w:sz w:val="18"/>
                <w:szCs w:val="18"/>
              </w:rPr>
            </w:pPr>
            <w:r>
              <w:rPr>
                <w:rFonts w:hint="eastAsia" w:ascii="仿宋_GB2312"/>
                <w:sz w:val="18"/>
                <w:szCs w:val="18"/>
              </w:rPr>
              <w:t>1.深入推进“平安张掖”建设，严密防范、坚决打击敌对势力的渗透破坏活动，依法打击各类违法犯罪活动，维护国家安全和社会大局和谐稳定。2.全面落实安全生产责任，加大重点行业和重点领域安全隐患排查整治力度，有效防范和坚决遏制重特大安全事故发生。3.加强产品质量安全管理，建立最严格的覆盖全过程的食品药品监管、原产地可追溯制度，保障人民群众饮食用药安全。4.全面推进民族团结进步市和“两个共同”示范县建设，依法管理宗教事务。</w:t>
            </w:r>
          </w:p>
        </w:tc>
      </w:tr>
    </w:tbl>
    <w:p w14:paraId="114519BC">
      <w:pPr>
        <w:spacing w:line="500" w:lineRule="exact"/>
        <w:jc w:val="center"/>
        <w:rPr>
          <w:rFonts w:hint="eastAsia" w:ascii="宋体" w:hAnsi="宋体" w:eastAsia="宋体"/>
          <w:b/>
        </w:rPr>
      </w:pPr>
    </w:p>
    <w:p w14:paraId="1763F707">
      <w:pPr>
        <w:spacing w:line="500" w:lineRule="exact"/>
        <w:jc w:val="center"/>
        <w:rPr>
          <w:rFonts w:hint="eastAsia" w:ascii="宋体" w:hAnsi="宋体" w:eastAsia="宋体"/>
          <w:b/>
        </w:rPr>
      </w:pPr>
    </w:p>
    <w:p w14:paraId="1B4BC3B7">
      <w:pPr>
        <w:spacing w:line="500" w:lineRule="exact"/>
        <w:jc w:val="center"/>
        <w:rPr>
          <w:rFonts w:hint="eastAsia" w:ascii="宋体" w:hAnsi="宋体" w:eastAsia="宋体"/>
          <w:b/>
        </w:rPr>
      </w:pPr>
    </w:p>
    <w:p w14:paraId="5B058A22">
      <w:pPr>
        <w:spacing w:line="500" w:lineRule="exact"/>
        <w:jc w:val="center"/>
        <w:rPr>
          <w:rFonts w:hint="eastAsia" w:ascii="宋体" w:hAnsi="宋体" w:eastAsia="宋体"/>
          <w:b/>
        </w:rPr>
      </w:pPr>
    </w:p>
    <w:p w14:paraId="061BC65D">
      <w:pPr>
        <w:spacing w:line="500" w:lineRule="exact"/>
        <w:jc w:val="center"/>
        <w:rPr>
          <w:rFonts w:hint="eastAsia" w:ascii="黑体" w:hAnsi="宋体" w:eastAsia="黑体"/>
        </w:rPr>
      </w:pPr>
      <w:r>
        <w:rPr>
          <w:rFonts w:hint="eastAsia" w:ascii="黑体" w:hAnsi="宋体" w:eastAsia="黑体"/>
        </w:rPr>
        <w:t>三、政府自身建设</w:t>
      </w:r>
    </w:p>
    <w:tbl>
      <w:tblPr>
        <w:tblStyle w:val="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1106"/>
        <w:gridCol w:w="948"/>
        <w:gridCol w:w="2332"/>
        <w:gridCol w:w="900"/>
        <w:gridCol w:w="7354"/>
      </w:tblGrid>
      <w:tr w14:paraId="063A0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580" w:type="dxa"/>
            <w:gridSpan w:val="2"/>
            <w:tcBorders>
              <w:top w:val="single" w:color="auto" w:sz="4" w:space="0"/>
              <w:left w:val="single" w:color="auto" w:sz="4" w:space="0"/>
              <w:bottom w:val="single" w:color="auto" w:sz="4" w:space="0"/>
              <w:right w:val="single" w:color="auto" w:sz="4" w:space="0"/>
            </w:tcBorders>
            <w:noWrap w:val="0"/>
            <w:vAlign w:val="center"/>
          </w:tcPr>
          <w:p w14:paraId="034BDD88">
            <w:pPr>
              <w:spacing w:line="200" w:lineRule="exact"/>
              <w:jc w:val="center"/>
              <w:textAlignment w:val="baseline"/>
              <w:rPr>
                <w:rFonts w:hint="eastAsia" w:ascii="黑体" w:hAnsi="黑体" w:eastAsia="黑体"/>
                <w:sz w:val="21"/>
                <w:szCs w:val="21"/>
              </w:rPr>
            </w:pPr>
            <w:r>
              <w:rPr>
                <w:rFonts w:hint="eastAsia" w:ascii="黑体" w:hAnsi="黑体" w:eastAsia="黑体"/>
                <w:sz w:val="21"/>
                <w:szCs w:val="21"/>
              </w:rPr>
              <w:t>工作内容</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71F87A05">
            <w:pPr>
              <w:spacing w:line="200" w:lineRule="exact"/>
              <w:jc w:val="center"/>
              <w:rPr>
                <w:rFonts w:hint="eastAsia" w:ascii="黑体" w:hAnsi="黑体" w:eastAsia="黑体"/>
                <w:sz w:val="21"/>
                <w:szCs w:val="21"/>
              </w:rPr>
            </w:pPr>
            <w:r>
              <w:rPr>
                <w:rFonts w:hint="eastAsia" w:ascii="黑体" w:hAnsi="黑体" w:eastAsia="黑体"/>
                <w:sz w:val="21"/>
                <w:szCs w:val="21"/>
              </w:rPr>
              <w:t>负责</w:t>
            </w:r>
          </w:p>
          <w:p w14:paraId="4B6DAEB8">
            <w:pPr>
              <w:spacing w:line="200" w:lineRule="exact"/>
              <w:jc w:val="center"/>
              <w:rPr>
                <w:rFonts w:hint="eastAsia" w:ascii="黑体" w:hAnsi="黑体" w:eastAsia="黑体"/>
                <w:sz w:val="21"/>
                <w:szCs w:val="21"/>
              </w:rPr>
            </w:pPr>
            <w:r>
              <w:rPr>
                <w:rFonts w:hint="eastAsia" w:ascii="黑体" w:hAnsi="黑体" w:eastAsia="黑体"/>
                <w:sz w:val="21"/>
                <w:szCs w:val="21"/>
              </w:rPr>
              <w:t>领导</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7F29254F">
            <w:pPr>
              <w:spacing w:line="200" w:lineRule="exact"/>
              <w:jc w:val="center"/>
              <w:rPr>
                <w:rFonts w:hint="eastAsia" w:ascii="黑体" w:hAnsi="黑体" w:eastAsia="黑体"/>
                <w:sz w:val="21"/>
                <w:szCs w:val="21"/>
              </w:rPr>
            </w:pPr>
            <w:r>
              <w:rPr>
                <w:rFonts w:hint="eastAsia" w:ascii="黑体" w:hAnsi="黑体" w:eastAsia="黑体"/>
                <w:sz w:val="21"/>
                <w:szCs w:val="21"/>
              </w:rPr>
              <w:t>责任单位</w:t>
            </w:r>
          </w:p>
          <w:p w14:paraId="23172E42">
            <w:pPr>
              <w:spacing w:line="200" w:lineRule="exact"/>
              <w:jc w:val="center"/>
              <w:rPr>
                <w:rFonts w:hint="eastAsia" w:ascii="黑体" w:hAnsi="黑体" w:eastAsia="黑体"/>
                <w:sz w:val="21"/>
                <w:szCs w:val="21"/>
              </w:rPr>
            </w:pPr>
            <w:r>
              <w:rPr>
                <w:rFonts w:hint="eastAsia" w:ascii="黑体" w:hAnsi="黑体" w:eastAsia="黑体"/>
                <w:sz w:val="21"/>
                <w:szCs w:val="21"/>
              </w:rPr>
              <w:t>及责任人</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38B9585E">
            <w:pPr>
              <w:spacing w:line="200" w:lineRule="exact"/>
              <w:jc w:val="center"/>
              <w:rPr>
                <w:rFonts w:hint="eastAsia" w:ascii="黑体" w:hAnsi="黑体" w:eastAsia="黑体"/>
                <w:sz w:val="21"/>
                <w:szCs w:val="21"/>
              </w:rPr>
            </w:pPr>
            <w:r>
              <w:rPr>
                <w:rFonts w:hint="eastAsia" w:ascii="黑体" w:hAnsi="黑体" w:eastAsia="黑体"/>
                <w:sz w:val="21"/>
                <w:szCs w:val="21"/>
              </w:rPr>
              <w:t>配合</w:t>
            </w:r>
          </w:p>
          <w:p w14:paraId="057A5725">
            <w:pPr>
              <w:spacing w:line="200" w:lineRule="exact"/>
              <w:jc w:val="center"/>
              <w:rPr>
                <w:rFonts w:hint="eastAsia" w:ascii="黑体" w:hAnsi="黑体" w:eastAsia="黑体"/>
                <w:sz w:val="21"/>
                <w:szCs w:val="21"/>
              </w:rPr>
            </w:pPr>
            <w:r>
              <w:rPr>
                <w:rFonts w:hint="eastAsia" w:ascii="黑体" w:hAnsi="黑体" w:eastAsia="黑体"/>
                <w:sz w:val="21"/>
                <w:szCs w:val="21"/>
              </w:rPr>
              <w:t>部门</w:t>
            </w:r>
          </w:p>
        </w:tc>
        <w:tc>
          <w:tcPr>
            <w:tcW w:w="7354" w:type="dxa"/>
            <w:tcBorders>
              <w:top w:val="single" w:color="auto" w:sz="4" w:space="0"/>
              <w:left w:val="single" w:color="auto" w:sz="4" w:space="0"/>
              <w:bottom w:val="single" w:color="auto" w:sz="4" w:space="0"/>
              <w:right w:val="single" w:color="auto" w:sz="4" w:space="0"/>
            </w:tcBorders>
            <w:noWrap w:val="0"/>
            <w:vAlign w:val="center"/>
          </w:tcPr>
          <w:p w14:paraId="31F1AF83">
            <w:pPr>
              <w:spacing w:line="200" w:lineRule="exact"/>
              <w:jc w:val="center"/>
              <w:rPr>
                <w:rFonts w:hint="eastAsia" w:ascii="黑体" w:hAnsi="黑体" w:eastAsia="黑体"/>
                <w:sz w:val="21"/>
                <w:szCs w:val="21"/>
              </w:rPr>
            </w:pPr>
            <w:r>
              <w:rPr>
                <w:rFonts w:hint="eastAsia" w:ascii="黑体" w:hAnsi="黑体" w:eastAsia="黑体"/>
                <w:sz w:val="21"/>
                <w:szCs w:val="21"/>
              </w:rPr>
              <w:t>工作内容</w:t>
            </w:r>
          </w:p>
        </w:tc>
      </w:tr>
      <w:tr w14:paraId="54F46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474" w:type="dxa"/>
            <w:tcBorders>
              <w:top w:val="single" w:color="auto" w:sz="4" w:space="0"/>
              <w:left w:val="single" w:color="auto" w:sz="4" w:space="0"/>
              <w:bottom w:val="single" w:color="auto" w:sz="4" w:space="0"/>
              <w:right w:val="single" w:color="auto" w:sz="4" w:space="0"/>
            </w:tcBorders>
            <w:noWrap w:val="0"/>
            <w:vAlign w:val="center"/>
          </w:tcPr>
          <w:p w14:paraId="13CDF9F6">
            <w:pPr>
              <w:spacing w:line="400" w:lineRule="exact"/>
              <w:jc w:val="center"/>
              <w:rPr>
                <w:rFonts w:hint="eastAsia" w:ascii="仿宋_GB2312" w:hAnsi="宋体"/>
                <w:sz w:val="18"/>
                <w:szCs w:val="18"/>
              </w:rPr>
            </w:pPr>
            <w:r>
              <w:rPr>
                <w:rFonts w:hint="eastAsia" w:ascii="仿宋_GB2312" w:hAnsi="宋体"/>
                <w:sz w:val="18"/>
                <w:szCs w:val="18"/>
              </w:rPr>
              <w:t>1</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6E787AD2">
            <w:pPr>
              <w:spacing w:line="380" w:lineRule="exact"/>
              <w:textAlignment w:val="baseline"/>
              <w:rPr>
                <w:rFonts w:hint="eastAsia" w:ascii="仿宋_GB2312" w:hAnsi="宋体"/>
                <w:sz w:val="18"/>
                <w:szCs w:val="18"/>
              </w:rPr>
            </w:pPr>
            <w:r>
              <w:rPr>
                <w:rFonts w:hint="eastAsia" w:ascii="仿宋_GB2312" w:hAnsi="宋体"/>
                <w:sz w:val="18"/>
                <w:szCs w:val="18"/>
              </w:rPr>
              <w:t>积极稳妥推进各项改革</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75D09D9E">
            <w:pPr>
              <w:spacing w:line="380" w:lineRule="exact"/>
              <w:jc w:val="center"/>
              <w:rPr>
                <w:rFonts w:hint="eastAsia" w:ascii="仿宋_GB2312" w:hAnsi="宋体"/>
                <w:sz w:val="18"/>
                <w:szCs w:val="18"/>
              </w:rPr>
            </w:pPr>
            <w:r>
              <w:rPr>
                <w:rFonts w:hint="eastAsia" w:ascii="仿宋_GB2312" w:hAnsi="宋体"/>
                <w:sz w:val="18"/>
                <w:szCs w:val="18"/>
              </w:rPr>
              <w:t>黄泽元</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1B1931F0">
            <w:pPr>
              <w:spacing w:line="380" w:lineRule="exact"/>
              <w:jc w:val="center"/>
              <w:textAlignment w:val="baseline"/>
              <w:rPr>
                <w:rFonts w:hint="eastAsia" w:ascii="仿宋_GB2312" w:hAnsi="宋体"/>
                <w:sz w:val="18"/>
                <w:szCs w:val="18"/>
              </w:rPr>
            </w:pPr>
            <w:r>
              <w:rPr>
                <w:rFonts w:hint="eastAsia" w:ascii="仿宋_GB2312" w:hAnsi="宋体"/>
                <w:sz w:val="18"/>
                <w:szCs w:val="18"/>
              </w:rPr>
              <w:t>市发改委      伏世祖</w:t>
            </w:r>
          </w:p>
          <w:p w14:paraId="708B75E0">
            <w:pPr>
              <w:spacing w:line="380" w:lineRule="exact"/>
              <w:jc w:val="center"/>
              <w:textAlignment w:val="baseline"/>
              <w:rPr>
                <w:rFonts w:hint="eastAsia" w:ascii="仿宋_GB2312" w:hAnsi="宋体"/>
                <w:sz w:val="18"/>
                <w:szCs w:val="18"/>
              </w:rPr>
            </w:pPr>
            <w:r>
              <w:rPr>
                <w:rFonts w:hint="eastAsia" w:ascii="仿宋_GB2312" w:hAnsi="宋体"/>
                <w:sz w:val="18"/>
                <w:szCs w:val="18"/>
              </w:rPr>
              <w:t>市财政局      安国锋</w:t>
            </w:r>
          </w:p>
          <w:p w14:paraId="41445A56">
            <w:pPr>
              <w:spacing w:line="380" w:lineRule="exact"/>
              <w:jc w:val="center"/>
              <w:textAlignment w:val="baseline"/>
              <w:rPr>
                <w:rFonts w:hint="eastAsia" w:ascii="仿宋_GB2312" w:hAnsi="宋体"/>
                <w:sz w:val="18"/>
                <w:szCs w:val="18"/>
              </w:rPr>
            </w:pPr>
            <w:r>
              <w:rPr>
                <w:rFonts w:hint="eastAsia" w:ascii="仿宋_GB2312" w:hAnsi="宋体"/>
                <w:sz w:val="18"/>
                <w:szCs w:val="18"/>
              </w:rPr>
              <w:t>市物价局      韩忠卿</w:t>
            </w:r>
          </w:p>
          <w:p w14:paraId="779B5F91">
            <w:pPr>
              <w:spacing w:line="380" w:lineRule="exact"/>
              <w:jc w:val="center"/>
              <w:textAlignment w:val="baseline"/>
              <w:rPr>
                <w:rFonts w:hint="eastAsia" w:ascii="仿宋_GB2312" w:hAnsi="宋体"/>
                <w:sz w:val="18"/>
                <w:szCs w:val="18"/>
              </w:rPr>
            </w:pPr>
            <w:r>
              <w:rPr>
                <w:rFonts w:hint="eastAsia" w:ascii="仿宋_GB2312" w:hAnsi="宋体"/>
                <w:sz w:val="18"/>
                <w:szCs w:val="18"/>
              </w:rPr>
              <w:t>市工商局      王兴凯</w:t>
            </w:r>
          </w:p>
          <w:p w14:paraId="3B61A575">
            <w:pPr>
              <w:spacing w:line="380" w:lineRule="exact"/>
              <w:jc w:val="center"/>
              <w:textAlignment w:val="baseline"/>
              <w:rPr>
                <w:rFonts w:hint="eastAsia" w:ascii="仿宋_GB2312" w:hAnsi="宋体"/>
                <w:sz w:val="18"/>
                <w:szCs w:val="18"/>
              </w:rPr>
            </w:pPr>
            <w:r>
              <w:rPr>
                <w:rFonts w:hint="eastAsia" w:ascii="仿宋_GB2312" w:hAnsi="宋体"/>
                <w:sz w:val="18"/>
                <w:szCs w:val="18"/>
              </w:rPr>
              <w:t>市农业局      蒋世兴</w:t>
            </w:r>
          </w:p>
          <w:p w14:paraId="0CC4DEBA">
            <w:pPr>
              <w:spacing w:line="380" w:lineRule="exact"/>
              <w:jc w:val="center"/>
              <w:textAlignment w:val="baseline"/>
              <w:rPr>
                <w:rFonts w:hint="eastAsia" w:ascii="仿宋_GB2312" w:hAnsi="宋体"/>
                <w:sz w:val="18"/>
                <w:szCs w:val="18"/>
              </w:rPr>
            </w:pPr>
            <w:r>
              <w:rPr>
                <w:rFonts w:hint="eastAsia" w:ascii="仿宋_GB2312" w:hAnsi="宋体"/>
                <w:sz w:val="18"/>
                <w:szCs w:val="18"/>
              </w:rPr>
              <w:t>市人社局      王光寅</w:t>
            </w:r>
          </w:p>
          <w:p w14:paraId="5352D09F">
            <w:pPr>
              <w:spacing w:line="380" w:lineRule="exact"/>
              <w:jc w:val="center"/>
              <w:textAlignment w:val="baseline"/>
              <w:rPr>
                <w:rFonts w:hint="eastAsia" w:ascii="仿宋_GB2312" w:hAnsi="宋体"/>
                <w:sz w:val="18"/>
                <w:szCs w:val="18"/>
              </w:rPr>
            </w:pPr>
            <w:r>
              <w:rPr>
                <w:rFonts w:hint="eastAsia" w:ascii="仿宋_GB2312" w:hAnsi="宋体"/>
                <w:sz w:val="18"/>
                <w:szCs w:val="18"/>
              </w:rPr>
              <w:t>市委编办      蔺学锋</w:t>
            </w:r>
          </w:p>
          <w:p w14:paraId="646C7DF5">
            <w:pPr>
              <w:spacing w:line="380" w:lineRule="exact"/>
              <w:jc w:val="center"/>
              <w:textAlignment w:val="baseline"/>
              <w:rPr>
                <w:rFonts w:hint="eastAsia" w:ascii="仿宋_GB2312" w:hAnsi="宋体"/>
                <w:sz w:val="18"/>
                <w:szCs w:val="18"/>
              </w:rPr>
            </w:pPr>
            <w:r>
              <w:rPr>
                <w:rFonts w:hint="eastAsia" w:ascii="仿宋_GB2312" w:hAnsi="宋体"/>
                <w:sz w:val="18"/>
                <w:szCs w:val="18"/>
              </w:rPr>
              <w:t>市国土局      何格经</w:t>
            </w:r>
          </w:p>
          <w:p w14:paraId="1B5EEF1D">
            <w:pPr>
              <w:spacing w:line="380" w:lineRule="exact"/>
              <w:jc w:val="center"/>
              <w:textAlignment w:val="baseline"/>
              <w:rPr>
                <w:rFonts w:hint="eastAsia" w:ascii="仿宋_GB2312" w:hAnsi="宋体"/>
                <w:sz w:val="18"/>
                <w:szCs w:val="18"/>
              </w:rPr>
            </w:pPr>
            <w:r>
              <w:rPr>
                <w:rFonts w:hint="eastAsia" w:ascii="仿宋_GB2312" w:hAnsi="宋体"/>
                <w:sz w:val="18"/>
                <w:szCs w:val="18"/>
              </w:rPr>
              <w:t>市考核办      谢德庆</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6A729927">
            <w:pPr>
              <w:spacing w:line="380" w:lineRule="exact"/>
              <w:jc w:val="center"/>
              <w:textAlignment w:val="baseline"/>
              <w:rPr>
                <w:rFonts w:hint="eastAsia" w:ascii="仿宋_GB2312" w:hAnsi="宋体"/>
                <w:sz w:val="18"/>
                <w:szCs w:val="18"/>
              </w:rPr>
            </w:pPr>
            <w:r>
              <w:rPr>
                <w:rFonts w:hint="eastAsia" w:ascii="仿宋_GB2312" w:hAnsi="宋体"/>
                <w:sz w:val="18"/>
                <w:szCs w:val="18"/>
              </w:rPr>
              <w:t>市直各部门</w:t>
            </w:r>
          </w:p>
        </w:tc>
        <w:tc>
          <w:tcPr>
            <w:tcW w:w="7354" w:type="dxa"/>
            <w:tcBorders>
              <w:top w:val="single" w:color="auto" w:sz="4" w:space="0"/>
              <w:left w:val="single" w:color="auto" w:sz="4" w:space="0"/>
              <w:bottom w:val="single" w:color="auto" w:sz="4" w:space="0"/>
              <w:right w:val="single" w:color="auto" w:sz="4" w:space="0"/>
            </w:tcBorders>
            <w:noWrap w:val="0"/>
            <w:vAlign w:val="center"/>
          </w:tcPr>
          <w:p w14:paraId="0809B2BC">
            <w:pPr>
              <w:spacing w:line="380" w:lineRule="exact"/>
              <w:textAlignment w:val="baseline"/>
              <w:rPr>
                <w:rFonts w:hint="eastAsia" w:ascii="仿宋_GB2312" w:hAnsi="宋体"/>
                <w:sz w:val="18"/>
                <w:szCs w:val="18"/>
              </w:rPr>
            </w:pPr>
            <w:r>
              <w:rPr>
                <w:rFonts w:hint="eastAsia" w:ascii="仿宋_GB2312" w:hAnsi="宋体"/>
                <w:sz w:val="18"/>
                <w:szCs w:val="18"/>
              </w:rPr>
              <w:t>1.按照市委《关于全面深化改革的安排意见》，坚决把中央和省上已经明确的改革任务落到实处。2.分类推进当前即改、能改事项的改革，加快落实工商注册便利化、竞争性环节价格市场化和财政预决算、“三公经费”、部门预决算公开等各项改革任务。3.研究深化改革的重点内容、方法步骤和具体措施，在政府投入体制、资源整合机制、工程项目代建、社会中介组织管理等重要领域，明确具体的改革目标任务。4.在农村宅基地使用权抵押、城乡保障政策衔接等领域确定若干试点，大胆探索，稳妥推进，积累经验。5.高质量完成市、县（区）两级政府机构改革任务，确保编制不增长、机构不膨胀、经费不增加、履职更到位。6.加快推进事业单位分类改革，全市一律停止新增自收自支事业编制，推动有条件的事业单位转为企业或社会组织。</w:t>
            </w:r>
          </w:p>
        </w:tc>
      </w:tr>
      <w:tr w14:paraId="5EB33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trPr>
        <w:tc>
          <w:tcPr>
            <w:tcW w:w="474" w:type="dxa"/>
            <w:tcBorders>
              <w:top w:val="single" w:color="auto" w:sz="4" w:space="0"/>
              <w:left w:val="single" w:color="auto" w:sz="4" w:space="0"/>
              <w:bottom w:val="single" w:color="auto" w:sz="4" w:space="0"/>
              <w:right w:val="single" w:color="auto" w:sz="4" w:space="0"/>
            </w:tcBorders>
            <w:noWrap w:val="0"/>
            <w:vAlign w:val="center"/>
          </w:tcPr>
          <w:p w14:paraId="0D62807A">
            <w:pPr>
              <w:spacing w:line="400" w:lineRule="exact"/>
              <w:jc w:val="center"/>
              <w:rPr>
                <w:rFonts w:hint="eastAsia" w:ascii="仿宋_GB2312" w:hAnsi="宋体"/>
                <w:sz w:val="18"/>
                <w:szCs w:val="18"/>
              </w:rPr>
            </w:pPr>
            <w:r>
              <w:rPr>
                <w:rFonts w:hint="eastAsia" w:ascii="仿宋_GB2312" w:hAnsi="宋体"/>
                <w:sz w:val="18"/>
                <w:szCs w:val="18"/>
              </w:rPr>
              <w:t>2</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7DEBDB66">
            <w:pPr>
              <w:spacing w:line="380" w:lineRule="exact"/>
              <w:textAlignment w:val="baseline"/>
              <w:rPr>
                <w:rFonts w:hint="eastAsia" w:ascii="仿宋_GB2312" w:hAnsi="宋体"/>
                <w:sz w:val="18"/>
                <w:szCs w:val="18"/>
              </w:rPr>
            </w:pPr>
            <w:r>
              <w:rPr>
                <w:rFonts w:hint="eastAsia" w:ascii="仿宋_GB2312" w:hAnsi="宋体"/>
                <w:sz w:val="18"/>
                <w:szCs w:val="18"/>
              </w:rPr>
              <w:t>推进公共资源配置市场化</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345A1283">
            <w:pPr>
              <w:spacing w:line="380" w:lineRule="exact"/>
              <w:jc w:val="center"/>
              <w:rPr>
                <w:rFonts w:hint="eastAsia" w:ascii="仿宋_GB2312" w:hAnsi="宋体"/>
                <w:sz w:val="18"/>
                <w:szCs w:val="18"/>
              </w:rPr>
            </w:pPr>
            <w:r>
              <w:rPr>
                <w:rFonts w:hint="eastAsia" w:ascii="仿宋_GB2312" w:hAnsi="宋体"/>
                <w:sz w:val="18"/>
                <w:szCs w:val="18"/>
              </w:rPr>
              <w:t>陈  义</w:t>
            </w:r>
          </w:p>
          <w:p w14:paraId="6F15D1BB">
            <w:pPr>
              <w:spacing w:line="380" w:lineRule="exact"/>
              <w:jc w:val="center"/>
              <w:rPr>
                <w:rFonts w:hint="eastAsia" w:ascii="仿宋_GB2312" w:hAnsi="宋体"/>
                <w:sz w:val="18"/>
                <w:szCs w:val="18"/>
              </w:rPr>
            </w:pPr>
            <w:r>
              <w:rPr>
                <w:rFonts w:hint="eastAsia" w:ascii="仿宋_GB2312" w:hAnsi="宋体"/>
                <w:sz w:val="18"/>
                <w:szCs w:val="18"/>
              </w:rPr>
              <w:t>成广平</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1EE5240A">
            <w:pPr>
              <w:spacing w:line="380" w:lineRule="exact"/>
              <w:jc w:val="center"/>
              <w:textAlignment w:val="baseline"/>
              <w:rPr>
                <w:rFonts w:hint="eastAsia" w:ascii="仿宋_GB2312" w:hAnsi="宋体"/>
                <w:sz w:val="18"/>
                <w:szCs w:val="18"/>
              </w:rPr>
            </w:pPr>
            <w:r>
              <w:rPr>
                <w:rFonts w:hint="eastAsia" w:ascii="仿宋_GB2312" w:hAnsi="宋体"/>
                <w:sz w:val="18"/>
                <w:szCs w:val="18"/>
              </w:rPr>
              <w:t>市公共资源交易中心屈建元</w:t>
            </w:r>
          </w:p>
          <w:p w14:paraId="4F3F9065">
            <w:pPr>
              <w:spacing w:line="380" w:lineRule="exact"/>
              <w:jc w:val="center"/>
              <w:textAlignment w:val="baseline"/>
              <w:rPr>
                <w:rFonts w:hint="eastAsia" w:ascii="仿宋_GB2312" w:hAnsi="宋体"/>
                <w:sz w:val="18"/>
                <w:szCs w:val="18"/>
              </w:rPr>
            </w:pPr>
            <w:r>
              <w:rPr>
                <w:rFonts w:hint="eastAsia" w:ascii="仿宋_GB2312" w:hAnsi="宋体"/>
                <w:sz w:val="18"/>
                <w:szCs w:val="18"/>
              </w:rPr>
              <w:t>市财政局      安国锋</w:t>
            </w:r>
          </w:p>
          <w:p w14:paraId="72EE4844">
            <w:pPr>
              <w:spacing w:line="380" w:lineRule="exact"/>
              <w:jc w:val="center"/>
              <w:textAlignment w:val="baseline"/>
              <w:rPr>
                <w:rFonts w:hint="eastAsia" w:ascii="仿宋_GB2312" w:hAnsi="宋体"/>
                <w:sz w:val="18"/>
                <w:szCs w:val="18"/>
              </w:rPr>
            </w:pPr>
            <w:r>
              <w:rPr>
                <w:rFonts w:hint="eastAsia" w:ascii="仿宋_GB2312" w:hAnsi="宋体"/>
                <w:sz w:val="18"/>
                <w:szCs w:val="18"/>
              </w:rPr>
              <w:t>市监察局      张富春</w:t>
            </w:r>
          </w:p>
          <w:p w14:paraId="60F2C792">
            <w:pPr>
              <w:spacing w:line="380" w:lineRule="exact"/>
              <w:jc w:val="center"/>
              <w:textAlignment w:val="baseline"/>
              <w:rPr>
                <w:rFonts w:hint="eastAsia" w:ascii="仿宋_GB2312" w:hAnsi="宋体"/>
                <w:sz w:val="18"/>
                <w:szCs w:val="18"/>
              </w:rPr>
            </w:pPr>
            <w:r>
              <w:rPr>
                <w:rFonts w:hint="eastAsia" w:ascii="仿宋_GB2312" w:hAnsi="宋体"/>
                <w:sz w:val="18"/>
                <w:szCs w:val="18"/>
              </w:rPr>
              <w:t>市审计局      陈  华</w:t>
            </w:r>
          </w:p>
          <w:p w14:paraId="010F5EB2">
            <w:pPr>
              <w:spacing w:line="380" w:lineRule="exact"/>
              <w:jc w:val="center"/>
              <w:textAlignment w:val="baseline"/>
              <w:rPr>
                <w:rFonts w:hint="eastAsia" w:ascii="仿宋_GB2312" w:hAnsi="宋体"/>
                <w:sz w:val="18"/>
                <w:szCs w:val="18"/>
              </w:rPr>
            </w:pPr>
            <w:r>
              <w:rPr>
                <w:rFonts w:hint="eastAsia" w:ascii="仿宋_GB2312" w:hAnsi="宋体"/>
                <w:sz w:val="18"/>
                <w:szCs w:val="18"/>
              </w:rPr>
              <w:t>市监察局      张富春</w:t>
            </w:r>
          </w:p>
          <w:p w14:paraId="56C7DD14">
            <w:pPr>
              <w:spacing w:line="380" w:lineRule="exact"/>
              <w:jc w:val="center"/>
              <w:textAlignment w:val="baseline"/>
              <w:rPr>
                <w:rFonts w:hint="eastAsia" w:ascii="仿宋_GB2312" w:hAnsi="宋体"/>
                <w:sz w:val="18"/>
                <w:szCs w:val="18"/>
              </w:rPr>
            </w:pPr>
            <w:r>
              <w:rPr>
                <w:rFonts w:hint="eastAsia" w:ascii="仿宋_GB2312" w:hAnsi="宋体"/>
                <w:sz w:val="18"/>
                <w:szCs w:val="18"/>
              </w:rPr>
              <w:t>市政府督查室  杨瑗芳</w:t>
            </w:r>
          </w:p>
          <w:p w14:paraId="001478B6">
            <w:pPr>
              <w:spacing w:line="380" w:lineRule="exact"/>
              <w:jc w:val="center"/>
              <w:textAlignment w:val="baseline"/>
              <w:rPr>
                <w:rFonts w:hint="eastAsia" w:ascii="仿宋_GB2312" w:hAnsi="宋体"/>
                <w:sz w:val="18"/>
                <w:szCs w:val="18"/>
              </w:rPr>
            </w:pPr>
            <w:r>
              <w:rPr>
                <w:rFonts w:hint="eastAsia" w:ascii="仿宋_GB2312" w:hAnsi="宋体"/>
                <w:sz w:val="18"/>
                <w:szCs w:val="18"/>
              </w:rPr>
              <w:t>市委编办      蔺学锋</w:t>
            </w:r>
          </w:p>
          <w:p w14:paraId="2101142E">
            <w:pPr>
              <w:spacing w:line="380" w:lineRule="exact"/>
              <w:jc w:val="center"/>
              <w:textAlignment w:val="baseline"/>
              <w:rPr>
                <w:rFonts w:hint="eastAsia" w:ascii="仿宋_GB2312" w:hAnsi="宋体"/>
                <w:sz w:val="18"/>
                <w:szCs w:val="18"/>
              </w:rPr>
            </w:pPr>
            <w:r>
              <w:rPr>
                <w:rFonts w:hint="eastAsia" w:ascii="仿宋_GB2312" w:hAnsi="宋体"/>
                <w:sz w:val="18"/>
                <w:szCs w:val="18"/>
              </w:rPr>
              <w:t>市旅游局      牛生乐</w:t>
            </w:r>
          </w:p>
          <w:p w14:paraId="61F66239">
            <w:pPr>
              <w:spacing w:line="380" w:lineRule="exact"/>
              <w:jc w:val="center"/>
              <w:textAlignment w:val="baseline"/>
              <w:rPr>
                <w:rFonts w:hint="eastAsia" w:ascii="仿宋_GB2312" w:hAnsi="宋体"/>
                <w:sz w:val="18"/>
                <w:szCs w:val="18"/>
              </w:rPr>
            </w:pPr>
            <w:r>
              <w:rPr>
                <w:rFonts w:hint="eastAsia" w:ascii="仿宋_GB2312" w:hAnsi="宋体"/>
                <w:sz w:val="18"/>
                <w:szCs w:val="18"/>
              </w:rPr>
              <w:t>市工信委      丁荣善</w:t>
            </w:r>
          </w:p>
          <w:p w14:paraId="00FCA31F">
            <w:pPr>
              <w:spacing w:line="380" w:lineRule="exact"/>
              <w:jc w:val="center"/>
              <w:textAlignment w:val="baseline"/>
              <w:rPr>
                <w:rFonts w:hint="eastAsia" w:ascii="仿宋_GB2312" w:hAnsi="宋体"/>
                <w:sz w:val="18"/>
                <w:szCs w:val="18"/>
              </w:rPr>
            </w:pPr>
            <w:r>
              <w:rPr>
                <w:rFonts w:hint="eastAsia" w:ascii="仿宋_GB2312" w:hAnsi="宋体"/>
                <w:sz w:val="18"/>
                <w:szCs w:val="18"/>
              </w:rPr>
              <w:t>市考核办      谢德庆</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7F4D9873">
            <w:pPr>
              <w:spacing w:line="380" w:lineRule="exact"/>
              <w:jc w:val="center"/>
              <w:textAlignment w:val="baseline"/>
              <w:rPr>
                <w:rFonts w:hint="eastAsia" w:ascii="仿宋_GB2312" w:hAnsi="宋体"/>
                <w:sz w:val="18"/>
                <w:szCs w:val="18"/>
              </w:rPr>
            </w:pPr>
            <w:r>
              <w:rPr>
                <w:rFonts w:hint="eastAsia" w:ascii="仿宋_GB2312" w:hAnsi="宋体"/>
                <w:sz w:val="18"/>
                <w:szCs w:val="18"/>
              </w:rPr>
              <w:t>市直各部门</w:t>
            </w:r>
          </w:p>
        </w:tc>
        <w:tc>
          <w:tcPr>
            <w:tcW w:w="7354" w:type="dxa"/>
            <w:tcBorders>
              <w:top w:val="single" w:color="auto" w:sz="4" w:space="0"/>
              <w:left w:val="single" w:color="auto" w:sz="4" w:space="0"/>
              <w:bottom w:val="single" w:color="auto" w:sz="4" w:space="0"/>
              <w:right w:val="single" w:color="auto" w:sz="4" w:space="0"/>
            </w:tcBorders>
            <w:noWrap w:val="0"/>
            <w:vAlign w:val="center"/>
          </w:tcPr>
          <w:p w14:paraId="6168D625">
            <w:pPr>
              <w:spacing w:line="380" w:lineRule="exact"/>
              <w:textAlignment w:val="baseline"/>
              <w:rPr>
                <w:rFonts w:hint="eastAsia" w:ascii="仿宋_GB2312" w:hAnsi="宋体"/>
                <w:sz w:val="18"/>
                <w:szCs w:val="18"/>
              </w:rPr>
            </w:pPr>
            <w:r>
              <w:rPr>
                <w:rFonts w:hint="eastAsia" w:ascii="仿宋_GB2312" w:hAnsi="宋体"/>
                <w:sz w:val="18"/>
                <w:szCs w:val="18"/>
              </w:rPr>
              <w:t>1.全面盘点清理全市公共资源，进一步完善公共资源交易有形市场，充分发挥市场在资源配置中的决定性作用；严格按照市政府17号令、张政办发[2013]258号文件确定的交易目录范围，加大对未进场交易项目的整合力度，实现交易项目“应进全进”的目标和要；纪检监察机关协调督促行政主管部门依法履行公共资源交易行业监管职责，各行业主管部门依法履行公共资源交易行业监管职责，确保公共资源阳光交易。2.最大限度减少审批和行政事业性收费，严禁政府部门通过中介机构和行业协会变相设立审批收费事项。3.鼓励民间投资主体参与国有企业改制重组和重大项目建设，促进各种所有制经济共同发展。4.大胆推进混合所有制经济发展，对由政府出资建设的景区景点和旅游设施、项目，通过公开出售、吸引民间资本参股等多种形式，化债权债务为股权股份，变资产管理为资本管理，实现国有资产保值增值、经营性项目效益提升。5.加强市、县（区）融资平台管理，建立完善的现代企业制度和科学严格的绩效考核制度，定期审计监督，防范和化解债务风险。</w:t>
            </w:r>
          </w:p>
        </w:tc>
      </w:tr>
      <w:tr w14:paraId="6B088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580" w:type="dxa"/>
            <w:gridSpan w:val="2"/>
            <w:tcBorders>
              <w:top w:val="single" w:color="auto" w:sz="4" w:space="0"/>
              <w:left w:val="single" w:color="auto" w:sz="4" w:space="0"/>
              <w:bottom w:val="single" w:color="auto" w:sz="4" w:space="0"/>
              <w:right w:val="single" w:color="auto" w:sz="4" w:space="0"/>
            </w:tcBorders>
            <w:noWrap w:val="0"/>
            <w:vAlign w:val="center"/>
          </w:tcPr>
          <w:p w14:paraId="1BA3AA16">
            <w:pPr>
              <w:spacing w:line="200" w:lineRule="exact"/>
              <w:jc w:val="center"/>
              <w:textAlignment w:val="baseline"/>
              <w:rPr>
                <w:rFonts w:hint="eastAsia" w:ascii="黑体" w:hAnsi="黑体" w:eastAsia="黑体"/>
                <w:sz w:val="21"/>
                <w:szCs w:val="21"/>
              </w:rPr>
            </w:pPr>
            <w:r>
              <w:rPr>
                <w:rFonts w:hint="eastAsia" w:ascii="黑体" w:hAnsi="黑体" w:eastAsia="黑体"/>
                <w:sz w:val="21"/>
                <w:szCs w:val="21"/>
              </w:rPr>
              <w:t>工作内容</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42C9DE73">
            <w:pPr>
              <w:spacing w:line="200" w:lineRule="exact"/>
              <w:jc w:val="center"/>
              <w:rPr>
                <w:rFonts w:hint="eastAsia" w:ascii="黑体" w:hAnsi="黑体" w:eastAsia="黑体"/>
                <w:sz w:val="21"/>
                <w:szCs w:val="21"/>
              </w:rPr>
            </w:pPr>
            <w:r>
              <w:rPr>
                <w:rFonts w:hint="eastAsia" w:ascii="黑体" w:hAnsi="黑体" w:eastAsia="黑体"/>
                <w:sz w:val="21"/>
                <w:szCs w:val="21"/>
              </w:rPr>
              <w:t>负责</w:t>
            </w:r>
          </w:p>
          <w:p w14:paraId="253704F1">
            <w:pPr>
              <w:spacing w:line="200" w:lineRule="exact"/>
              <w:jc w:val="center"/>
              <w:rPr>
                <w:rFonts w:hint="eastAsia" w:ascii="黑体" w:hAnsi="黑体" w:eastAsia="黑体"/>
                <w:sz w:val="21"/>
                <w:szCs w:val="21"/>
              </w:rPr>
            </w:pPr>
            <w:r>
              <w:rPr>
                <w:rFonts w:hint="eastAsia" w:ascii="黑体" w:hAnsi="黑体" w:eastAsia="黑体"/>
                <w:sz w:val="21"/>
                <w:szCs w:val="21"/>
              </w:rPr>
              <w:t>领导</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59818CD6">
            <w:pPr>
              <w:spacing w:line="200" w:lineRule="exact"/>
              <w:jc w:val="center"/>
              <w:rPr>
                <w:rFonts w:hint="eastAsia" w:ascii="黑体" w:hAnsi="黑体" w:eastAsia="黑体"/>
                <w:sz w:val="21"/>
                <w:szCs w:val="21"/>
              </w:rPr>
            </w:pPr>
            <w:r>
              <w:rPr>
                <w:rFonts w:hint="eastAsia" w:ascii="黑体" w:hAnsi="黑体" w:eastAsia="黑体"/>
                <w:sz w:val="21"/>
                <w:szCs w:val="21"/>
              </w:rPr>
              <w:t>责任单位</w:t>
            </w:r>
          </w:p>
          <w:p w14:paraId="12FF5429">
            <w:pPr>
              <w:spacing w:line="200" w:lineRule="exact"/>
              <w:jc w:val="center"/>
              <w:rPr>
                <w:rFonts w:hint="eastAsia" w:ascii="黑体" w:hAnsi="黑体" w:eastAsia="黑体"/>
                <w:sz w:val="21"/>
                <w:szCs w:val="21"/>
              </w:rPr>
            </w:pPr>
            <w:r>
              <w:rPr>
                <w:rFonts w:hint="eastAsia" w:ascii="黑体" w:hAnsi="黑体" w:eastAsia="黑体"/>
                <w:sz w:val="21"/>
                <w:szCs w:val="21"/>
              </w:rPr>
              <w:t>及责任人</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3D56DC9A">
            <w:pPr>
              <w:spacing w:line="200" w:lineRule="exact"/>
              <w:jc w:val="center"/>
              <w:rPr>
                <w:rFonts w:hint="eastAsia" w:ascii="黑体" w:hAnsi="黑体" w:eastAsia="黑体"/>
                <w:sz w:val="21"/>
                <w:szCs w:val="21"/>
              </w:rPr>
            </w:pPr>
            <w:r>
              <w:rPr>
                <w:rFonts w:hint="eastAsia" w:ascii="黑体" w:hAnsi="黑体" w:eastAsia="黑体"/>
                <w:sz w:val="21"/>
                <w:szCs w:val="21"/>
              </w:rPr>
              <w:t>配合</w:t>
            </w:r>
          </w:p>
          <w:p w14:paraId="1B66F070">
            <w:pPr>
              <w:spacing w:line="200" w:lineRule="exact"/>
              <w:jc w:val="center"/>
              <w:rPr>
                <w:rFonts w:hint="eastAsia" w:ascii="黑体" w:hAnsi="黑体" w:eastAsia="黑体"/>
                <w:sz w:val="21"/>
                <w:szCs w:val="21"/>
              </w:rPr>
            </w:pPr>
            <w:r>
              <w:rPr>
                <w:rFonts w:hint="eastAsia" w:ascii="黑体" w:hAnsi="黑体" w:eastAsia="黑体"/>
                <w:sz w:val="21"/>
                <w:szCs w:val="21"/>
              </w:rPr>
              <w:t>部门</w:t>
            </w:r>
          </w:p>
        </w:tc>
        <w:tc>
          <w:tcPr>
            <w:tcW w:w="7354" w:type="dxa"/>
            <w:tcBorders>
              <w:top w:val="single" w:color="auto" w:sz="4" w:space="0"/>
              <w:left w:val="single" w:color="auto" w:sz="4" w:space="0"/>
              <w:bottom w:val="single" w:color="auto" w:sz="4" w:space="0"/>
              <w:right w:val="single" w:color="auto" w:sz="4" w:space="0"/>
            </w:tcBorders>
            <w:noWrap w:val="0"/>
            <w:vAlign w:val="center"/>
          </w:tcPr>
          <w:p w14:paraId="02A89CD4">
            <w:pPr>
              <w:spacing w:line="200" w:lineRule="exact"/>
              <w:jc w:val="center"/>
              <w:rPr>
                <w:rFonts w:hint="eastAsia" w:ascii="黑体" w:hAnsi="黑体" w:eastAsia="黑体"/>
                <w:sz w:val="21"/>
                <w:szCs w:val="21"/>
              </w:rPr>
            </w:pPr>
            <w:r>
              <w:rPr>
                <w:rFonts w:hint="eastAsia" w:ascii="黑体" w:hAnsi="黑体" w:eastAsia="黑体"/>
                <w:sz w:val="21"/>
                <w:szCs w:val="21"/>
              </w:rPr>
              <w:t>工作内容</w:t>
            </w:r>
          </w:p>
        </w:tc>
      </w:tr>
      <w:tr w14:paraId="1BC04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474" w:type="dxa"/>
            <w:tcBorders>
              <w:top w:val="single" w:color="auto" w:sz="4" w:space="0"/>
              <w:left w:val="single" w:color="auto" w:sz="4" w:space="0"/>
              <w:bottom w:val="single" w:color="auto" w:sz="4" w:space="0"/>
              <w:right w:val="single" w:color="auto" w:sz="4" w:space="0"/>
            </w:tcBorders>
            <w:noWrap w:val="0"/>
            <w:vAlign w:val="center"/>
          </w:tcPr>
          <w:p w14:paraId="5090D817">
            <w:pPr>
              <w:spacing w:line="400" w:lineRule="exact"/>
              <w:jc w:val="center"/>
              <w:rPr>
                <w:rFonts w:hint="eastAsia" w:ascii="仿宋_GB2312" w:hAnsi="宋体"/>
                <w:sz w:val="18"/>
                <w:szCs w:val="18"/>
              </w:rPr>
            </w:pPr>
            <w:r>
              <w:rPr>
                <w:rFonts w:hint="eastAsia" w:ascii="仿宋_GB2312" w:hAnsi="宋体"/>
                <w:sz w:val="18"/>
                <w:szCs w:val="18"/>
              </w:rPr>
              <w:t>3</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3AED0A47">
            <w:pPr>
              <w:spacing w:line="360" w:lineRule="exact"/>
              <w:jc w:val="center"/>
              <w:textAlignment w:val="baseline"/>
              <w:rPr>
                <w:rFonts w:hint="eastAsia" w:ascii="仿宋_GB2312" w:hAnsi="宋体"/>
                <w:sz w:val="18"/>
                <w:szCs w:val="18"/>
              </w:rPr>
            </w:pPr>
            <w:r>
              <w:rPr>
                <w:rFonts w:hint="eastAsia" w:ascii="仿宋_GB2312" w:hAnsi="宋体"/>
                <w:sz w:val="18"/>
                <w:szCs w:val="18"/>
              </w:rPr>
              <w:t>加快转变</w:t>
            </w:r>
          </w:p>
          <w:p w14:paraId="66CB8A7B">
            <w:pPr>
              <w:spacing w:line="360" w:lineRule="exact"/>
              <w:jc w:val="center"/>
              <w:textAlignment w:val="baseline"/>
              <w:rPr>
                <w:rFonts w:hint="eastAsia" w:ascii="仿宋_GB2312" w:hAnsi="宋体"/>
                <w:sz w:val="18"/>
                <w:szCs w:val="18"/>
              </w:rPr>
            </w:pPr>
            <w:r>
              <w:rPr>
                <w:rFonts w:hint="eastAsia" w:ascii="仿宋_GB2312" w:hAnsi="宋体"/>
                <w:sz w:val="18"/>
                <w:szCs w:val="18"/>
              </w:rPr>
              <w:t>政府职能</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0EE05A95">
            <w:pPr>
              <w:spacing w:line="360" w:lineRule="exact"/>
              <w:jc w:val="center"/>
              <w:rPr>
                <w:rFonts w:hint="eastAsia" w:ascii="仿宋_GB2312" w:hAnsi="宋体"/>
                <w:sz w:val="18"/>
                <w:szCs w:val="18"/>
              </w:rPr>
            </w:pPr>
            <w:r>
              <w:rPr>
                <w:rFonts w:hint="eastAsia" w:ascii="仿宋_GB2312" w:hAnsi="宋体"/>
                <w:sz w:val="18"/>
                <w:szCs w:val="18"/>
              </w:rPr>
              <w:t>黄泽元</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05A4EFA1">
            <w:pPr>
              <w:spacing w:line="360" w:lineRule="exact"/>
              <w:textAlignment w:val="baseline"/>
              <w:rPr>
                <w:rFonts w:hint="eastAsia" w:ascii="仿宋_GB2312" w:hAnsi="宋体"/>
                <w:sz w:val="18"/>
                <w:szCs w:val="18"/>
              </w:rPr>
            </w:pPr>
            <w:r>
              <w:rPr>
                <w:rFonts w:hint="eastAsia" w:ascii="仿宋_GB2312" w:hAnsi="宋体"/>
                <w:sz w:val="18"/>
                <w:szCs w:val="18"/>
              </w:rPr>
              <w:t>市政府办公室   张稔农</w:t>
            </w:r>
          </w:p>
          <w:p w14:paraId="61CE57B8">
            <w:pPr>
              <w:spacing w:line="360" w:lineRule="exact"/>
              <w:textAlignment w:val="baseline"/>
              <w:rPr>
                <w:rFonts w:hint="eastAsia" w:ascii="仿宋_GB2312" w:hAnsi="宋体"/>
                <w:sz w:val="18"/>
                <w:szCs w:val="18"/>
              </w:rPr>
            </w:pPr>
            <w:r>
              <w:rPr>
                <w:rFonts w:hint="eastAsia" w:ascii="仿宋_GB2312" w:hAnsi="宋体"/>
                <w:sz w:val="18"/>
                <w:szCs w:val="18"/>
              </w:rPr>
              <w:t>市委编办       蔺学锋</w:t>
            </w:r>
          </w:p>
          <w:p w14:paraId="096F504A">
            <w:pPr>
              <w:spacing w:line="360" w:lineRule="exact"/>
              <w:textAlignment w:val="baseline"/>
              <w:rPr>
                <w:rFonts w:hint="eastAsia" w:ascii="仿宋_GB2312" w:hAnsi="宋体"/>
                <w:sz w:val="18"/>
                <w:szCs w:val="18"/>
              </w:rPr>
            </w:pPr>
            <w:r>
              <w:rPr>
                <w:rFonts w:hint="eastAsia" w:ascii="仿宋_GB2312" w:hAnsi="宋体"/>
                <w:sz w:val="18"/>
                <w:szCs w:val="18"/>
              </w:rPr>
              <w:t>市政府督查室   杨瑗芳</w:t>
            </w:r>
          </w:p>
          <w:p w14:paraId="4F0DFF6B">
            <w:pPr>
              <w:spacing w:line="360" w:lineRule="exact"/>
              <w:textAlignment w:val="baseline"/>
              <w:rPr>
                <w:rFonts w:hint="eastAsia" w:ascii="仿宋_GB2312" w:hAnsi="宋体"/>
                <w:sz w:val="18"/>
                <w:szCs w:val="18"/>
              </w:rPr>
            </w:pPr>
            <w:r>
              <w:rPr>
                <w:rFonts w:hint="eastAsia" w:ascii="仿宋_GB2312" w:hAnsi="宋体"/>
                <w:sz w:val="18"/>
                <w:szCs w:val="18"/>
              </w:rPr>
              <w:t>市监察局       张富春</w:t>
            </w:r>
          </w:p>
          <w:p w14:paraId="3200A28D">
            <w:pPr>
              <w:spacing w:line="360" w:lineRule="exact"/>
              <w:textAlignment w:val="baseline"/>
              <w:rPr>
                <w:rFonts w:hint="eastAsia" w:ascii="仿宋_GB2312" w:hAnsi="宋体"/>
                <w:sz w:val="18"/>
                <w:szCs w:val="18"/>
              </w:rPr>
            </w:pPr>
            <w:r>
              <w:rPr>
                <w:rFonts w:hint="eastAsia" w:ascii="仿宋_GB2312" w:hAnsi="宋体"/>
                <w:sz w:val="18"/>
                <w:szCs w:val="18"/>
              </w:rPr>
              <w:t>市考核办       谢德庆</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02052ACA">
            <w:pPr>
              <w:spacing w:line="360" w:lineRule="exact"/>
              <w:jc w:val="center"/>
              <w:textAlignment w:val="baseline"/>
              <w:rPr>
                <w:rFonts w:hint="eastAsia" w:ascii="仿宋_GB2312" w:hAnsi="宋体"/>
                <w:sz w:val="18"/>
                <w:szCs w:val="18"/>
              </w:rPr>
            </w:pPr>
            <w:r>
              <w:rPr>
                <w:rFonts w:hint="eastAsia" w:ascii="仿宋_GB2312" w:hAnsi="宋体"/>
                <w:sz w:val="18"/>
                <w:szCs w:val="18"/>
              </w:rPr>
              <w:t>市直各部门</w:t>
            </w:r>
          </w:p>
        </w:tc>
        <w:tc>
          <w:tcPr>
            <w:tcW w:w="7354" w:type="dxa"/>
            <w:tcBorders>
              <w:top w:val="single" w:color="auto" w:sz="4" w:space="0"/>
              <w:left w:val="single" w:color="auto" w:sz="4" w:space="0"/>
              <w:bottom w:val="single" w:color="auto" w:sz="4" w:space="0"/>
              <w:right w:val="single" w:color="auto" w:sz="4" w:space="0"/>
            </w:tcBorders>
            <w:noWrap w:val="0"/>
            <w:vAlign w:val="center"/>
          </w:tcPr>
          <w:p w14:paraId="30679E23">
            <w:pPr>
              <w:spacing w:line="360" w:lineRule="exact"/>
              <w:textAlignment w:val="baseline"/>
              <w:rPr>
                <w:rFonts w:hint="eastAsia" w:ascii="仿宋_GB2312" w:hAnsi="宋体"/>
                <w:sz w:val="18"/>
                <w:szCs w:val="18"/>
              </w:rPr>
            </w:pPr>
            <w:r>
              <w:rPr>
                <w:rFonts w:hint="eastAsia" w:ascii="仿宋_GB2312" w:hAnsi="宋体"/>
                <w:sz w:val="18"/>
                <w:szCs w:val="18"/>
              </w:rPr>
              <w:t>1.进一步加强政府治理体系和行政能力建设，加快推进政府职能转变。2.选择重点部门、单位先行试点，对政府职能、权力进行全面清理，对各类审批的重要性进行评估，采取倒逼机制，列出负面清单向社会公示，广泛接受群众监督。3.运用现代管理技术，扎实推进政务服务标准化、集约化，分层次、分类别科学设计办理流程，缩短审批时限，提高工作效率。4.把决策咨询、公众参与、合法性审查和集体讨论作为决策必经程序，严格依照法定权限和程序行使权力，确保政府决策规范、科学、高效。5.全面落实服务承诺制、岗位责任制、限时办结制、首问负责制和失职追究制，提高“一站式”服务水平。6.把提高执行能力和推动工作落实作为市、县（区）两级政府转变作风的核心任务和关键措施，继续坚持和完善领导干部牵头招商引资、联系重大项目、包抓重点信访案件责任制，形成有职有责、在岗尽责的责任落实机制。7.完善政府目标责任制检查考核办法，严明奖罚，推动各项工作高效落实，确保任务目标如期实现。</w:t>
            </w:r>
          </w:p>
        </w:tc>
      </w:tr>
      <w:tr w14:paraId="7F457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trPr>
        <w:tc>
          <w:tcPr>
            <w:tcW w:w="474" w:type="dxa"/>
            <w:tcBorders>
              <w:top w:val="single" w:color="auto" w:sz="4" w:space="0"/>
              <w:left w:val="single" w:color="auto" w:sz="4" w:space="0"/>
              <w:bottom w:val="single" w:color="auto" w:sz="4" w:space="0"/>
              <w:right w:val="single" w:color="auto" w:sz="4" w:space="0"/>
            </w:tcBorders>
            <w:noWrap w:val="0"/>
            <w:vAlign w:val="center"/>
          </w:tcPr>
          <w:p w14:paraId="159DF3EC">
            <w:pPr>
              <w:spacing w:line="400" w:lineRule="exact"/>
              <w:jc w:val="center"/>
              <w:rPr>
                <w:rFonts w:hint="eastAsia" w:ascii="仿宋_GB2312" w:hAnsi="宋体"/>
                <w:sz w:val="18"/>
                <w:szCs w:val="18"/>
              </w:rPr>
            </w:pPr>
            <w:r>
              <w:rPr>
                <w:rFonts w:hint="eastAsia" w:ascii="仿宋_GB2312" w:hAnsi="宋体"/>
                <w:sz w:val="18"/>
                <w:szCs w:val="18"/>
              </w:rPr>
              <w:t>4</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470D7FC3">
            <w:pPr>
              <w:spacing w:line="360" w:lineRule="exact"/>
              <w:jc w:val="center"/>
              <w:textAlignment w:val="baseline"/>
              <w:rPr>
                <w:rFonts w:hint="eastAsia" w:ascii="仿宋_GB2312" w:hAnsi="宋体"/>
                <w:sz w:val="18"/>
                <w:szCs w:val="18"/>
              </w:rPr>
            </w:pPr>
            <w:r>
              <w:rPr>
                <w:rFonts w:hint="eastAsia" w:ascii="仿宋_GB2312" w:hAnsi="宋体"/>
                <w:sz w:val="18"/>
                <w:szCs w:val="18"/>
              </w:rPr>
              <w:t>加强廉洁勤政政府建设</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78BCD336">
            <w:pPr>
              <w:spacing w:line="360" w:lineRule="exact"/>
              <w:jc w:val="center"/>
              <w:rPr>
                <w:rFonts w:hint="eastAsia" w:ascii="仿宋_GB2312" w:hAnsi="宋体"/>
                <w:sz w:val="18"/>
                <w:szCs w:val="18"/>
              </w:rPr>
            </w:pPr>
            <w:r>
              <w:rPr>
                <w:rFonts w:hint="eastAsia" w:ascii="仿宋_GB2312" w:hAnsi="宋体"/>
                <w:sz w:val="18"/>
                <w:szCs w:val="18"/>
              </w:rPr>
              <w:t>黄泽元</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43628730">
            <w:pPr>
              <w:spacing w:line="360" w:lineRule="exact"/>
              <w:textAlignment w:val="baseline"/>
              <w:rPr>
                <w:rFonts w:hint="eastAsia" w:ascii="仿宋_GB2312" w:hAnsi="宋体"/>
                <w:sz w:val="18"/>
                <w:szCs w:val="18"/>
              </w:rPr>
            </w:pPr>
            <w:r>
              <w:rPr>
                <w:rFonts w:hint="eastAsia" w:ascii="仿宋_GB2312" w:hAnsi="宋体"/>
                <w:sz w:val="18"/>
                <w:szCs w:val="18"/>
              </w:rPr>
              <w:t>市监察局        张富春</w:t>
            </w:r>
          </w:p>
          <w:p w14:paraId="1CE6CDA1">
            <w:pPr>
              <w:spacing w:line="360" w:lineRule="exact"/>
              <w:textAlignment w:val="baseline"/>
              <w:rPr>
                <w:rFonts w:hint="eastAsia" w:ascii="仿宋_GB2312" w:hAnsi="宋体"/>
                <w:sz w:val="18"/>
                <w:szCs w:val="18"/>
              </w:rPr>
            </w:pPr>
            <w:r>
              <w:rPr>
                <w:rFonts w:hint="eastAsia" w:ascii="仿宋_GB2312" w:hAnsi="宋体"/>
                <w:sz w:val="18"/>
                <w:szCs w:val="18"/>
              </w:rPr>
              <w:t>市政府督查室    杨瑗芳</w:t>
            </w:r>
          </w:p>
          <w:p w14:paraId="78944A5A">
            <w:pPr>
              <w:spacing w:line="360" w:lineRule="exact"/>
              <w:textAlignment w:val="baseline"/>
              <w:rPr>
                <w:rFonts w:hint="eastAsia" w:ascii="仿宋_GB2312" w:hAnsi="宋体"/>
                <w:sz w:val="18"/>
                <w:szCs w:val="18"/>
              </w:rPr>
            </w:pPr>
            <w:r>
              <w:rPr>
                <w:rFonts w:hint="eastAsia" w:ascii="仿宋_GB2312" w:hAnsi="宋体"/>
                <w:sz w:val="18"/>
                <w:szCs w:val="18"/>
              </w:rPr>
              <w:t>市财政局        安国锋</w:t>
            </w:r>
          </w:p>
          <w:p w14:paraId="678F276E">
            <w:pPr>
              <w:spacing w:line="360" w:lineRule="exact"/>
              <w:textAlignment w:val="baseline"/>
              <w:rPr>
                <w:rFonts w:hint="eastAsia" w:ascii="仿宋_GB2312" w:hAnsi="宋体"/>
                <w:sz w:val="18"/>
                <w:szCs w:val="18"/>
              </w:rPr>
            </w:pPr>
            <w:r>
              <w:rPr>
                <w:rFonts w:hint="eastAsia" w:ascii="仿宋_GB2312" w:hAnsi="宋体"/>
                <w:sz w:val="18"/>
                <w:szCs w:val="18"/>
              </w:rPr>
              <w:t>市考核办        谢德庆</w:t>
            </w:r>
          </w:p>
          <w:p w14:paraId="35C1588D">
            <w:pPr>
              <w:spacing w:line="360" w:lineRule="exact"/>
              <w:textAlignment w:val="baseline"/>
              <w:rPr>
                <w:rFonts w:hint="eastAsia" w:ascii="仿宋_GB2312" w:hAnsi="宋体"/>
                <w:sz w:val="18"/>
                <w:szCs w:val="18"/>
              </w:rPr>
            </w:pPr>
            <w:r>
              <w:rPr>
                <w:rFonts w:hint="eastAsia" w:ascii="仿宋_GB2312" w:hAnsi="宋体"/>
                <w:sz w:val="18"/>
                <w:szCs w:val="18"/>
              </w:rPr>
              <w:t>市审计局        陈  华</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14297EF9">
            <w:pPr>
              <w:spacing w:line="360" w:lineRule="exact"/>
              <w:jc w:val="center"/>
              <w:textAlignment w:val="baseline"/>
              <w:rPr>
                <w:rFonts w:hint="eastAsia" w:ascii="仿宋_GB2312" w:hAnsi="宋体"/>
                <w:sz w:val="18"/>
                <w:szCs w:val="18"/>
              </w:rPr>
            </w:pPr>
            <w:r>
              <w:rPr>
                <w:rFonts w:hint="eastAsia" w:ascii="仿宋_GB2312" w:hAnsi="宋体"/>
                <w:sz w:val="18"/>
                <w:szCs w:val="18"/>
              </w:rPr>
              <w:t>市直各部门</w:t>
            </w:r>
          </w:p>
        </w:tc>
        <w:tc>
          <w:tcPr>
            <w:tcW w:w="7354" w:type="dxa"/>
            <w:tcBorders>
              <w:top w:val="single" w:color="auto" w:sz="4" w:space="0"/>
              <w:left w:val="single" w:color="auto" w:sz="4" w:space="0"/>
              <w:bottom w:val="single" w:color="auto" w:sz="4" w:space="0"/>
              <w:right w:val="single" w:color="auto" w:sz="4" w:space="0"/>
            </w:tcBorders>
            <w:noWrap w:val="0"/>
            <w:vAlign w:val="center"/>
          </w:tcPr>
          <w:p w14:paraId="05006927">
            <w:pPr>
              <w:spacing w:line="360" w:lineRule="exact"/>
              <w:textAlignment w:val="baseline"/>
              <w:rPr>
                <w:rFonts w:hint="eastAsia" w:ascii="仿宋_GB2312" w:hAnsi="宋体"/>
                <w:sz w:val="18"/>
                <w:szCs w:val="18"/>
              </w:rPr>
            </w:pPr>
            <w:r>
              <w:rPr>
                <w:rFonts w:hint="eastAsia" w:ascii="仿宋_GB2312" w:hAnsi="宋体"/>
                <w:sz w:val="18"/>
                <w:szCs w:val="18"/>
              </w:rPr>
              <w:t>1.广泛听取群众意见，着力解决“四风”方面存在的突出问题。2.严格执行中央、省市委各项廉政规定，切实推进惩治和预防腐败体系建设，健全风险预警和权力运行监控机制，强化对重要部门、重要岗位和关键环节权力运行的制约监督。3.抓紧建立全面规范、公开透明的现代财政制度，从紧从严控制一般性支出。4.扩大部门预算公开范围，进一步增强预算编制的完整性、准确性、公开性和执行的严肃性。5.认真贯彻落实《党政机关厉行节约反对浪费条例》，把有限的资金用在推动发展、改善民生、增进群众福祉上。6.加大对公共资金使用、公共权力运行和公共部门履职尽责情况的监督检查力度，严肃查处各类违纪违法案件，依法纠正和治理损害群众利益的不正之风。7.深入推进机关“效能风暴”行动，围绕政府机构改革、职能转变和生态安全、安全生产、食品安全及扶贫资金的管理使用，开展效能监察、执法监察和廉政监察，强化问责追究，严肃查处行政不作为、乱作为、慢作为行为，形成风清气正劲足的良好局面。</w:t>
            </w:r>
          </w:p>
        </w:tc>
      </w:tr>
    </w:tbl>
    <w:p w14:paraId="2E33BA82"/>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鼎小标宋简">
    <w:altName w:val="宋体"/>
    <w:panose1 w:val="0201060901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E33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p0 Char"/>
    <w:basedOn w:val="3"/>
    <w:qFormat/>
    <w:uiPriority w:val="0"/>
    <w:rPr>
      <w:rFonts w:eastAsia="宋体"/>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2024-12-20T09:39:26Z</dcterms:created>
  <dc:creator>pengg</dc:creator>
  <cp:lastModifiedBy>P几</cp:lastModifiedBy>
  <dcterms:modified xsi:type="dcterms:W3CDTF">2024-12-20T09:39:41Z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B5B3B171918A4C0491C1FE9FA6DFD761_12</vt:lpwstr>
  </property>
</Properties>
</file>