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691A">
      <w:pPr>
        <w:tabs>
          <w:tab w:val="left" w:pos="900"/>
          <w:tab w:val="left" w:pos="1980"/>
        </w:tabs>
        <w:jc w:val="center"/>
        <w:rPr>
          <w:rFonts w:hint="eastAsia" w:ascii="文鼎小标宋简" w:eastAsia="文鼎小标宋简"/>
          <w:sz w:val="32"/>
          <w:szCs w:val="32"/>
        </w:rPr>
      </w:pPr>
      <w:r>
        <w:rPr>
          <w:rFonts w:hint="eastAsia" w:ascii="文鼎小标宋简" w:hAnsi="宋体" w:eastAsia="文鼎小标宋简" w:cs="宋体"/>
          <w:kern w:val="0"/>
          <w:sz w:val="32"/>
          <w:szCs w:val="32"/>
        </w:rPr>
        <w:t>张掖市2013年城镇保障性安居工程建设目标任务分解计划及考核指标</w:t>
      </w:r>
    </w:p>
    <w:p w14:paraId="747735FB">
      <w:pPr>
        <w:spacing w:line="240" w:lineRule="exact"/>
        <w:jc w:val="right"/>
        <w:rPr>
          <w:rFonts w:hint="eastAsia"/>
          <w:w w:val="80"/>
          <w:sz w:val="18"/>
          <w:szCs w:val="18"/>
        </w:rPr>
      </w:pPr>
      <w:r>
        <w:rPr>
          <w:rFonts w:hint="eastAsia" w:ascii="宋体" w:hAnsi="宋体" w:cs="宋体"/>
          <w:w w:val="80"/>
          <w:kern w:val="0"/>
          <w:sz w:val="18"/>
          <w:szCs w:val="18"/>
        </w:rPr>
        <w:t>单位：套（户）</w:t>
      </w:r>
    </w:p>
    <w:tbl>
      <w:tblPr>
        <w:tblStyle w:val="2"/>
        <w:tblW w:w="161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540"/>
        <w:gridCol w:w="720"/>
      </w:tblGrid>
      <w:tr w14:paraId="48CB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A2D7F3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实施</w:t>
            </w:r>
          </w:p>
          <w:p w14:paraId="79C79141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主体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94B30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类别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4A5F1782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合  计</w:t>
            </w:r>
          </w:p>
        </w:tc>
        <w:tc>
          <w:tcPr>
            <w:tcW w:w="13140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749584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2013年目标任务及考核指标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58358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发放租赁补贴</w:t>
            </w:r>
          </w:p>
        </w:tc>
      </w:tr>
      <w:tr w14:paraId="2A6E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F1B415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16D6E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65AF2A9F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22110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廉租住房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2DC75F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公共租赁住房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9C4E9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经济适用住房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3B84808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城市棚户区改造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146F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</w:p>
        </w:tc>
      </w:tr>
      <w:tr w14:paraId="4DB5D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B9F4D">
            <w:pPr>
              <w:widowControl/>
              <w:spacing w:line="280" w:lineRule="exact"/>
              <w:jc w:val="left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F125A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B9EF68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E0C5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套</w:t>
            </w:r>
          </w:p>
          <w:p w14:paraId="20BDE0A7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w w:val="66"/>
                <w:kern w:val="0"/>
                <w:sz w:val="18"/>
                <w:szCs w:val="18"/>
              </w:rPr>
              <w:t>数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2D18C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4月底前开工率（%）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A464F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主体完工（%）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C4E0B1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 xml:space="preserve">基本建成率   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9CC2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  <w:t>套</w:t>
            </w:r>
          </w:p>
          <w:p w14:paraId="05BF45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  <w:t>数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49EC5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4月底前开工率（%）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4586D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主体完工（%）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7D1C6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 xml:space="preserve">基本建成率   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AFD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  <w:t>套</w:t>
            </w:r>
          </w:p>
          <w:p w14:paraId="5847422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  <w:t>数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126148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4月底前开工率（%）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58796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主体完工（%）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1EF60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 xml:space="preserve">基本建成率    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510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  <w:t>套</w:t>
            </w:r>
          </w:p>
          <w:p w14:paraId="7C0FD0B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66"/>
                <w:kern w:val="0"/>
                <w:sz w:val="18"/>
                <w:szCs w:val="18"/>
              </w:rPr>
              <w:t>数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4488A3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4月底前开工率（%）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49D62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主体完工（%）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0D95FC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 xml:space="preserve">基本建成率    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29D64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</w:tr>
      <w:tr w14:paraId="05F36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8BF6C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298C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 w14:paraId="1CD5F8A5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C5D4B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7AD77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A6DF1B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79EC6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(%)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C9C5B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竣工率（%）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26CD7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分配入住率（%）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1218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86BBE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D097B5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1788F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(%)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7F442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竣工率（%）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D8875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分配入住率（%）</w:t>
            </w: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81A59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DE3747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5CF53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E34FB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(%)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BACF8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竣工率（%）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E21CC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分配入住率（%）</w:t>
            </w: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A247FF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6DEEF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739CE">
            <w:pPr>
              <w:widowControl/>
              <w:spacing w:line="240" w:lineRule="exact"/>
              <w:jc w:val="left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5FEF0">
            <w:pPr>
              <w:widowControl/>
              <w:spacing w:line="24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(%)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53A0A">
            <w:pPr>
              <w:widowControl/>
              <w:spacing w:line="240" w:lineRule="exact"/>
              <w:ind w:left="-974" w:leftChars="-464" w:firstLine="702" w:firstLineChars="595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竣工率（%）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5E0D1">
            <w:pPr>
              <w:widowControl/>
              <w:spacing w:line="300" w:lineRule="exact"/>
              <w:jc w:val="center"/>
              <w:rPr>
                <w:rFonts w:ascii="宋体" w:hAnsi="宋体" w:cs="宋体"/>
                <w:w w:val="6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18"/>
                <w:szCs w:val="18"/>
              </w:rPr>
              <w:t>分配入住率（%）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AC6F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w w:val="66"/>
                <w:kern w:val="0"/>
                <w:sz w:val="18"/>
                <w:szCs w:val="18"/>
              </w:rPr>
            </w:pPr>
          </w:p>
        </w:tc>
      </w:tr>
      <w:tr w14:paraId="6F644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6B06A">
            <w:pPr>
              <w:widowControl/>
              <w:spacing w:line="280" w:lineRule="exact"/>
              <w:ind w:right="-27" w:rightChars="-13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全市合计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CE83">
            <w:pPr>
              <w:widowControl/>
              <w:spacing w:line="280" w:lineRule="exact"/>
              <w:ind w:right="-27" w:rightChars="-13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ABC7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9958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B6B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468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A58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1DF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9BDA2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EC09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EB801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43241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740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0AE6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E54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0DA0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80E7E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2B423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0F74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704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87E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F900C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49FDD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46F5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B83AF">
            <w:pPr>
              <w:widowControl/>
              <w:spacing w:line="28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69B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3883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E7E6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6CACA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21D38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3A2AA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F724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13097</w:t>
            </w:r>
          </w:p>
        </w:tc>
      </w:tr>
      <w:tr w14:paraId="4402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659A4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A6D7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DEA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5174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59B1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793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2A718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FBEE1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AB85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6C3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791A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FDC1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409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96F5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7C6EA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7D78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E57D7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942A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C3909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648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029AA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1E0D6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14D5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B91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E68B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A3F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3324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5CE0A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B02B1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F2C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4E9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58F6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w w:val="80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9359C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</w:tr>
      <w:tr w14:paraId="5C6F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BBB82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甘州区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4A48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A8CC3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6372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D6ED2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A029D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A30A4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DF23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E6A9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37AD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B11A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216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22B81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C302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A52E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7D63A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A658E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8DB5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AB5C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18617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0571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03F92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619A2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F5BCD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5560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7ED36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70621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C248F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92129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3A1B3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68B9">
            <w:pPr>
              <w:widowControl/>
              <w:spacing w:line="300" w:lineRule="exact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6000</w:t>
            </w:r>
          </w:p>
        </w:tc>
      </w:tr>
      <w:tr w14:paraId="5A19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783A5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A262B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0F2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2376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15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A19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4BC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B91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02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997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A41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5A0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242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88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798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E4CE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A8CD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023A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F38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D8D8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DAC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50DA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D85F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1914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441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241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D10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F40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5C9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FC5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78E1D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F3E4E7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临泽县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B639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AC1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262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F3F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8CBB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E75B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C00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0CB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4DE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AE51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B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087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8CC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2E1F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D04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6EC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C54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6055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483B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735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BC8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14BE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004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829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32D8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54ED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23C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1247</w:t>
            </w:r>
          </w:p>
        </w:tc>
      </w:tr>
      <w:tr w14:paraId="5D741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E79C3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91D4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F37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812D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EB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851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41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F09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80F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5F1C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2D0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9AE2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5ACD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5392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C4F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FED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D5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AFAC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8E77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7B54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6CA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AE2E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A3ED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4CF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A10D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0F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703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0D72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48572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BF8C37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高台县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FB8A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F353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06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E4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FA1B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3A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5B1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499E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1C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AC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E724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6B2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83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6BA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61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56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8C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47DB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E29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C5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8A5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55A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B9A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041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B3C3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ED2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82E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800</w:t>
            </w:r>
          </w:p>
        </w:tc>
      </w:tr>
      <w:tr w14:paraId="23169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B776B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9426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C73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D21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80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2451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5C1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5C6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2F8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3B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221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38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7B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F56C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642E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5540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0EBE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13CA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B3E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42B0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59E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941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9DB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0CD2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023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A17C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D4E7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FD9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16DA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4C086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山丹县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59508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EAEB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1A6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F2B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91B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C05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92D4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7A67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744A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E4EB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1C1C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7B4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6CB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4C7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0F39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D05E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D2FF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C45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7F34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F74C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AE6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6E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8609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D50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2385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97ED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DF9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2400</w:t>
            </w:r>
          </w:p>
        </w:tc>
      </w:tr>
      <w:tr w14:paraId="35CF8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3739AE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22359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BE8B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93EC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192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D8F4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140C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4919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B858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710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812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170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770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290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0C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91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8B3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DADF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D02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0045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41C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A0CE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809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C1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B95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262D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891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4FB0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1B4C7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EEB6B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民乐县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A0905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F53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678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29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493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15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B6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BE7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0E7E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467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8261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AA7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16B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8C6C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037B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1E6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4A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BA79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C7C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4B6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DB6D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AC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E4E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B0B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BFF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B7A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2D3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F9B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2000</w:t>
            </w:r>
          </w:p>
        </w:tc>
      </w:tr>
      <w:tr w14:paraId="03638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6CDF2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CC29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81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8DD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D4C4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F00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D32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8955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3C34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36D5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B5B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01D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DB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CB4B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95F0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CA2A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9485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6A2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3116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2450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9A7B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0FCF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2A2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FF3C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411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8051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7218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039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70C8E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26B09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肃南县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7E21B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FF0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3497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116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822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C7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1784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48A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6B2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6F9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4B8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BFE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0EE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14EE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DA15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5842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3F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1BB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37A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F56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A065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A7E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F7B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7C2A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EDB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86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D044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650</w:t>
            </w:r>
          </w:p>
        </w:tc>
      </w:tr>
      <w:tr w14:paraId="17186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D238E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B4439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86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A54A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43C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3BA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96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CCE4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C9A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F2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77D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22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E37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2F69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D21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191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1553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23D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B431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A649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FEF7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B0B7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A3B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67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AF2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245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19E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4CC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32117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18F0B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市城投集团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3C05D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C1D6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A9C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019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2DC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B0C8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A2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7E75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3D6E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0559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405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61B5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4026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C6B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4F6D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15B3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1F37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F37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5D8D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2E7B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28C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B4D0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1F83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8A0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696B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8C0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A13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428DB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7533C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7352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04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A557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ECE8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4DC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A6A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488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7C8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1CCB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182B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E6C3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5F22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B90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F8C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69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4E6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A2B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701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24B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AF28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206B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66F8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250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1E6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FFA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506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097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21AA1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072AC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山丹马场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4A58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新开工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48ED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DC43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794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027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88A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E5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2259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6F8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70D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F102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B68F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C823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4D8D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3E6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FD0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E0D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35A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30F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1EC0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AAF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185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9AF5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2E93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370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9F5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7007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  <w:tr w14:paraId="327AF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48C89">
            <w:pPr>
              <w:widowControl/>
              <w:spacing w:line="300" w:lineRule="exact"/>
              <w:ind w:right="-27" w:rightChars="-13"/>
              <w:jc w:val="left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712E">
            <w:pPr>
              <w:widowControl/>
              <w:spacing w:line="300" w:lineRule="exact"/>
              <w:ind w:right="-27" w:rightChars="-13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80"/>
                <w:kern w:val="0"/>
                <w:sz w:val="18"/>
                <w:szCs w:val="18"/>
              </w:rPr>
              <w:t>基本建成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DCB6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233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688C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E447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918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620A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72AC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BB0F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46CE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06F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D29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E922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08B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FD09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5AC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52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6501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5F12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59F6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D5A8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CC8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AC53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3E7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5A10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1DA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462C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</w:tr>
    </w:tbl>
    <w:p w14:paraId="3729C2A4">
      <w:pPr>
        <w:spacing w:line="300" w:lineRule="exact"/>
        <w:rPr>
          <w:sz w:val="18"/>
          <w:szCs w:val="18"/>
        </w:rPr>
        <w:sectPr>
          <w:pgSz w:w="16838" w:h="11906" w:orient="landscape"/>
          <w:pgMar w:top="1758" w:right="1474" w:bottom="1588" w:left="454" w:header="851" w:footer="992" w:gutter="0"/>
          <w:cols w:space="425" w:num="1"/>
          <w:docGrid w:type="linesAndChars" w:linePitch="312" w:charSpace="0"/>
        </w:sectPr>
      </w:pPr>
    </w:p>
    <w:p w14:paraId="0B1A218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2024-12-13T03:52:35Z</dcterms:created>
  <dc:creator>pengg</dc:creator>
  <cp:lastModifiedBy>P几</cp:lastModifiedBy>
  <dcterms:modified xsi:type="dcterms:W3CDTF">2024-12-13T03:52:48Z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7CB6A47A62CB4DE8B4B5660A091A58FA_12</vt:lpwstr>
  </property>
</Properties>
</file>