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B6DD5">
      <w:pPr>
        <w:spacing w:line="587" w:lineRule="exact"/>
        <w:rPr>
          <w:rFonts w:hint="eastAsia" w:ascii="黑体" w:eastAsia="黑体"/>
        </w:rPr>
      </w:pPr>
      <w:r>
        <w:rPr>
          <w:rFonts w:hint="eastAsia" w:ascii="黑体" w:eastAsia="黑体"/>
        </w:rPr>
        <w:t>附件1：</w:t>
      </w:r>
    </w:p>
    <w:p w14:paraId="4B8FA71A">
      <w:pPr>
        <w:spacing w:line="587" w:lineRule="exact"/>
        <w:rPr>
          <w:rFonts w:hint="eastAsia" w:ascii="仿宋_GB2312"/>
        </w:rPr>
      </w:pPr>
    </w:p>
    <w:p w14:paraId="6C05DD03">
      <w:pPr>
        <w:spacing w:line="587" w:lineRule="exact"/>
        <w:jc w:val="center"/>
        <w:rPr>
          <w:rFonts w:hint="eastAsia" w:ascii="文鼎小标宋简" w:eastAsia="文鼎小标宋简"/>
        </w:rPr>
      </w:pPr>
      <w:r>
        <w:rPr>
          <w:rFonts w:hint="eastAsia" w:ascii="文鼎小标宋简" w:hAnsi="宋体" w:eastAsia="文鼎小标宋简" w:cs="宋体"/>
          <w:kern w:val="0"/>
          <w:sz w:val="44"/>
          <w:szCs w:val="44"/>
        </w:rPr>
        <w:t>张掖市学校安全常态化管理重点专项工作安排</w:t>
      </w:r>
    </w:p>
    <w:tbl>
      <w:tblPr>
        <w:tblStyle w:val="2"/>
        <w:tblW w:w="0" w:type="auto"/>
        <w:tblInd w:w="93" w:type="dxa"/>
        <w:tblLayout w:type="autofit"/>
        <w:tblCellMar>
          <w:top w:w="0" w:type="dxa"/>
          <w:left w:w="108" w:type="dxa"/>
          <w:bottom w:w="0" w:type="dxa"/>
          <w:right w:w="108" w:type="dxa"/>
        </w:tblCellMar>
      </w:tblPr>
      <w:tblGrid>
        <w:gridCol w:w="770"/>
        <w:gridCol w:w="1300"/>
        <w:gridCol w:w="10576"/>
        <w:gridCol w:w="1435"/>
      </w:tblGrid>
      <w:tr w14:paraId="5A830E3F">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ED8D0FC">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时间</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5C75E9E2">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工作内容</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6D75C5FF">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工    作    重    点</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3294568E">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责任单位</w:t>
            </w:r>
          </w:p>
        </w:tc>
      </w:tr>
      <w:tr w14:paraId="17EBF5D5">
        <w:tblPrEx>
          <w:tblCellMar>
            <w:top w:w="0" w:type="dxa"/>
            <w:left w:w="108" w:type="dxa"/>
            <w:bottom w:w="0" w:type="dxa"/>
            <w:right w:w="108" w:type="dxa"/>
          </w:tblCellMar>
        </w:tblPrEx>
        <w:tc>
          <w:tcPr>
            <w:tcW w:w="0" w:type="auto"/>
            <w:vMerge w:val="restart"/>
            <w:tcBorders>
              <w:top w:val="nil"/>
              <w:left w:val="single" w:color="auto" w:sz="4" w:space="0"/>
              <w:bottom w:val="single" w:color="auto" w:sz="4" w:space="0"/>
              <w:right w:val="single" w:color="auto" w:sz="4" w:space="0"/>
            </w:tcBorders>
            <w:shd w:val="clear" w:color="auto" w:fill="auto"/>
            <w:noWrap w:val="0"/>
            <w:vAlign w:val="center"/>
          </w:tcPr>
          <w:p w14:paraId="63D561A8">
            <w:pPr>
              <w:widowControl/>
              <w:spacing w:line="400" w:lineRule="exact"/>
              <w:jc w:val="center"/>
              <w:rPr>
                <w:rFonts w:hint="eastAsia" w:ascii="仿宋_GB2312" w:hAnsi="宋体" w:cs="宋体"/>
                <w:kern w:val="0"/>
                <w:szCs w:val="21"/>
              </w:rPr>
            </w:pPr>
            <w:r>
              <w:rPr>
                <w:rFonts w:hint="eastAsia" w:ascii="仿宋_GB2312" w:hAnsi="宋体" w:cs="宋体"/>
                <w:kern w:val="0"/>
                <w:szCs w:val="21"/>
              </w:rPr>
              <w:t>一月</w:t>
            </w:r>
          </w:p>
        </w:tc>
        <w:tc>
          <w:tcPr>
            <w:tcW w:w="0" w:type="auto"/>
            <w:tcBorders>
              <w:top w:val="nil"/>
              <w:left w:val="nil"/>
              <w:bottom w:val="single" w:color="auto" w:sz="4" w:space="0"/>
              <w:right w:val="single" w:color="auto" w:sz="4" w:space="0"/>
            </w:tcBorders>
            <w:shd w:val="clear" w:color="auto" w:fill="auto"/>
            <w:noWrap w:val="0"/>
            <w:vAlign w:val="center"/>
          </w:tcPr>
          <w:p w14:paraId="08E85993">
            <w:pPr>
              <w:widowControl/>
              <w:spacing w:line="400" w:lineRule="exact"/>
              <w:jc w:val="center"/>
              <w:rPr>
                <w:rFonts w:hint="eastAsia" w:ascii="仿宋_GB2312" w:hAnsi="宋体" w:cs="宋体"/>
                <w:kern w:val="0"/>
                <w:szCs w:val="21"/>
              </w:rPr>
            </w:pPr>
            <w:r>
              <w:rPr>
                <w:rFonts w:hint="eastAsia" w:ascii="仿宋_GB2312" w:hAnsi="宋体" w:cs="宋体"/>
                <w:kern w:val="0"/>
                <w:szCs w:val="21"/>
              </w:rPr>
              <w:t>寒假安全</w:t>
            </w:r>
          </w:p>
        </w:tc>
        <w:tc>
          <w:tcPr>
            <w:tcW w:w="0" w:type="auto"/>
            <w:tcBorders>
              <w:top w:val="nil"/>
              <w:left w:val="nil"/>
              <w:bottom w:val="single" w:color="auto" w:sz="4" w:space="0"/>
              <w:right w:val="single" w:color="auto" w:sz="4" w:space="0"/>
            </w:tcBorders>
            <w:shd w:val="clear" w:color="auto" w:fill="auto"/>
            <w:noWrap w:val="0"/>
            <w:vAlign w:val="center"/>
          </w:tcPr>
          <w:p w14:paraId="5BFC1DD2">
            <w:pPr>
              <w:widowControl/>
              <w:spacing w:line="400" w:lineRule="exact"/>
              <w:rPr>
                <w:rFonts w:hint="eastAsia" w:ascii="仿宋_GB2312" w:hAnsi="宋体" w:cs="宋体"/>
                <w:kern w:val="0"/>
                <w:szCs w:val="21"/>
              </w:rPr>
            </w:pPr>
            <w:r>
              <w:rPr>
                <w:rFonts w:hint="eastAsia" w:ascii="仿宋_GB2312" w:hAnsi="宋体" w:cs="宋体"/>
                <w:kern w:val="0"/>
                <w:szCs w:val="21"/>
              </w:rPr>
              <w:t>　对各级各类学校师生进行防火、防盗、防煤气和食物中毒、防传染性疾病、防交通事故、防冰裂溺水和防烟花炸伤等方面的安全知识教育，强化师生对公共安全、自然灾害、意外伤害和刑事案件的防范意识；给家长发安全注意事项告知书，明确家长安全教育责任和需要注意的事项；加强对民办教育机构的安全检查和监管；强化寒假安全防范各项措施。</w:t>
            </w:r>
          </w:p>
        </w:tc>
        <w:tc>
          <w:tcPr>
            <w:tcW w:w="0" w:type="auto"/>
            <w:tcBorders>
              <w:top w:val="nil"/>
              <w:left w:val="nil"/>
              <w:bottom w:val="single" w:color="auto" w:sz="4" w:space="0"/>
              <w:right w:val="single" w:color="auto" w:sz="4" w:space="0"/>
            </w:tcBorders>
            <w:shd w:val="clear" w:color="auto" w:fill="auto"/>
            <w:noWrap w:val="0"/>
            <w:vAlign w:val="center"/>
          </w:tcPr>
          <w:p w14:paraId="7B988481">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r w14:paraId="00087FA3">
        <w:tblPrEx>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shd w:val="clear" w:color="auto" w:fill="auto"/>
            <w:noWrap w:val="0"/>
            <w:vAlign w:val="center"/>
          </w:tcPr>
          <w:p w14:paraId="4ED34DAD">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2C0FC30E">
            <w:pPr>
              <w:widowControl/>
              <w:spacing w:line="400" w:lineRule="exact"/>
              <w:jc w:val="center"/>
              <w:rPr>
                <w:rFonts w:hint="eastAsia" w:ascii="仿宋_GB2312" w:hAnsi="宋体" w:cs="宋体"/>
                <w:kern w:val="0"/>
                <w:szCs w:val="21"/>
              </w:rPr>
            </w:pPr>
            <w:r>
              <w:rPr>
                <w:rFonts w:hint="eastAsia" w:ascii="仿宋_GB2312" w:hAnsi="宋体" w:cs="宋体"/>
                <w:kern w:val="0"/>
                <w:szCs w:val="21"/>
              </w:rPr>
              <w:t>交通安全</w:t>
            </w:r>
          </w:p>
        </w:tc>
        <w:tc>
          <w:tcPr>
            <w:tcW w:w="0" w:type="auto"/>
            <w:tcBorders>
              <w:top w:val="nil"/>
              <w:left w:val="nil"/>
              <w:bottom w:val="single" w:color="auto" w:sz="4" w:space="0"/>
              <w:right w:val="single" w:color="auto" w:sz="4" w:space="0"/>
            </w:tcBorders>
            <w:shd w:val="clear" w:color="auto" w:fill="auto"/>
            <w:noWrap w:val="0"/>
            <w:vAlign w:val="center"/>
          </w:tcPr>
          <w:p w14:paraId="5246F71E">
            <w:pPr>
              <w:widowControl/>
              <w:spacing w:line="400" w:lineRule="exact"/>
              <w:rPr>
                <w:rFonts w:hint="eastAsia" w:ascii="仿宋_GB2312" w:hAnsi="宋体" w:cs="宋体"/>
                <w:kern w:val="0"/>
                <w:szCs w:val="21"/>
              </w:rPr>
            </w:pPr>
            <w:r>
              <w:rPr>
                <w:rFonts w:hint="eastAsia" w:ascii="仿宋_GB2312" w:hAnsi="宋体" w:cs="宋体"/>
                <w:kern w:val="0"/>
                <w:szCs w:val="21"/>
              </w:rPr>
              <w:t>　对接送学生车辆进行排查，对车辆超员、超载、超速，使用农用车、三轮摩的、改装车、报废车接送学生等问题进行整治，确保车辆安全运行，确保学生日常上下学和寒假离(返)校乘车安全。</w:t>
            </w:r>
          </w:p>
        </w:tc>
        <w:tc>
          <w:tcPr>
            <w:tcW w:w="0" w:type="auto"/>
            <w:tcBorders>
              <w:top w:val="nil"/>
              <w:left w:val="nil"/>
              <w:bottom w:val="single" w:color="auto" w:sz="4" w:space="0"/>
              <w:right w:val="single" w:color="auto" w:sz="4" w:space="0"/>
            </w:tcBorders>
            <w:shd w:val="clear" w:color="auto" w:fill="auto"/>
            <w:noWrap w:val="0"/>
            <w:vAlign w:val="center"/>
          </w:tcPr>
          <w:p w14:paraId="01D4C246">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市交通局</w:t>
            </w:r>
            <w:r>
              <w:rPr>
                <w:rFonts w:hint="eastAsia" w:ascii="仿宋_GB2312" w:hAnsi="宋体" w:cs="宋体"/>
                <w:kern w:val="0"/>
                <w:szCs w:val="21"/>
              </w:rPr>
              <w:br w:type="textWrapping"/>
            </w:r>
            <w:r>
              <w:rPr>
                <w:rFonts w:hint="eastAsia" w:ascii="仿宋_GB2312" w:hAnsi="宋体" w:cs="宋体"/>
                <w:kern w:val="0"/>
                <w:szCs w:val="21"/>
              </w:rPr>
              <w:t>市交警支队</w:t>
            </w:r>
          </w:p>
        </w:tc>
      </w:tr>
      <w:tr w14:paraId="69138714">
        <w:tblPrEx>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shd w:val="clear" w:color="auto" w:fill="auto"/>
            <w:noWrap w:val="0"/>
            <w:vAlign w:val="center"/>
          </w:tcPr>
          <w:p w14:paraId="3D6F30FA">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2334ECC7">
            <w:pPr>
              <w:widowControl/>
              <w:spacing w:line="400" w:lineRule="exact"/>
              <w:jc w:val="center"/>
              <w:rPr>
                <w:rFonts w:hint="eastAsia" w:ascii="仿宋_GB2312" w:hAnsi="宋体" w:cs="宋体"/>
                <w:kern w:val="0"/>
                <w:szCs w:val="21"/>
              </w:rPr>
            </w:pPr>
            <w:r>
              <w:rPr>
                <w:rFonts w:hint="eastAsia" w:ascii="仿宋_GB2312" w:hAnsi="宋体" w:cs="宋体"/>
                <w:kern w:val="0"/>
                <w:szCs w:val="21"/>
              </w:rPr>
              <w:t>学校安全工作纳入目标责任管理</w:t>
            </w:r>
          </w:p>
        </w:tc>
        <w:tc>
          <w:tcPr>
            <w:tcW w:w="0" w:type="auto"/>
            <w:tcBorders>
              <w:top w:val="nil"/>
              <w:left w:val="nil"/>
              <w:bottom w:val="single" w:color="auto" w:sz="4" w:space="0"/>
              <w:right w:val="single" w:color="auto" w:sz="4" w:space="0"/>
            </w:tcBorders>
            <w:shd w:val="clear" w:color="auto" w:fill="auto"/>
            <w:noWrap w:val="0"/>
            <w:vAlign w:val="center"/>
          </w:tcPr>
          <w:p w14:paraId="6EBB196F">
            <w:pPr>
              <w:widowControl/>
              <w:spacing w:line="400" w:lineRule="exact"/>
              <w:rPr>
                <w:rFonts w:hint="eastAsia" w:ascii="仿宋_GB2312" w:hAnsi="宋体" w:cs="宋体"/>
                <w:kern w:val="0"/>
                <w:szCs w:val="21"/>
              </w:rPr>
            </w:pPr>
            <w:r>
              <w:rPr>
                <w:rFonts w:hint="eastAsia" w:ascii="仿宋_GB2312" w:hAnsi="宋体" w:cs="宋体"/>
                <w:kern w:val="0"/>
                <w:szCs w:val="21"/>
              </w:rPr>
              <w:t>　市教育局和县区教育局、市直学校签订学校安全目标管理责任书；其他各成员单位将学校安全工作职责层层纳入年度工作目标责任书考核内容。</w:t>
            </w:r>
          </w:p>
        </w:tc>
        <w:tc>
          <w:tcPr>
            <w:tcW w:w="0" w:type="auto"/>
            <w:tcBorders>
              <w:top w:val="nil"/>
              <w:left w:val="nil"/>
              <w:bottom w:val="single" w:color="auto" w:sz="4" w:space="0"/>
              <w:right w:val="single" w:color="auto" w:sz="4" w:space="0"/>
            </w:tcBorders>
            <w:shd w:val="clear" w:color="auto" w:fill="auto"/>
            <w:noWrap w:val="0"/>
            <w:vAlign w:val="center"/>
          </w:tcPr>
          <w:p w14:paraId="660A6133">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市校园安全生产工作小组各成员单位</w:t>
            </w:r>
          </w:p>
        </w:tc>
      </w:tr>
      <w:tr w14:paraId="779777F0">
        <w:tblPrEx>
          <w:tblCellMar>
            <w:top w:w="0" w:type="dxa"/>
            <w:left w:w="108" w:type="dxa"/>
            <w:bottom w:w="0" w:type="dxa"/>
            <w:right w:w="108" w:type="dxa"/>
          </w:tblCellMar>
        </w:tblPrEx>
        <w:tc>
          <w:tcPr>
            <w:tcW w:w="0" w:type="auto"/>
            <w:vMerge w:val="restart"/>
            <w:tcBorders>
              <w:top w:val="nil"/>
              <w:left w:val="single" w:color="auto" w:sz="4" w:space="0"/>
              <w:bottom w:val="single" w:color="000000" w:sz="4" w:space="0"/>
              <w:right w:val="single" w:color="auto" w:sz="4" w:space="0"/>
            </w:tcBorders>
            <w:shd w:val="clear" w:color="auto" w:fill="auto"/>
            <w:noWrap w:val="0"/>
            <w:vAlign w:val="center"/>
          </w:tcPr>
          <w:p w14:paraId="74D83BE0">
            <w:pPr>
              <w:widowControl/>
              <w:spacing w:line="400" w:lineRule="exact"/>
              <w:jc w:val="center"/>
              <w:rPr>
                <w:rFonts w:hint="eastAsia" w:ascii="仿宋_GB2312" w:hAnsi="宋体" w:cs="宋体"/>
                <w:kern w:val="0"/>
                <w:szCs w:val="21"/>
              </w:rPr>
            </w:pPr>
            <w:r>
              <w:rPr>
                <w:rFonts w:hint="eastAsia" w:ascii="仿宋_GB2312" w:hAnsi="宋体" w:cs="宋体"/>
                <w:kern w:val="0"/>
                <w:szCs w:val="21"/>
              </w:rPr>
              <w:t>二、三月</w:t>
            </w:r>
          </w:p>
        </w:tc>
        <w:tc>
          <w:tcPr>
            <w:tcW w:w="0" w:type="auto"/>
            <w:tcBorders>
              <w:top w:val="nil"/>
              <w:left w:val="nil"/>
              <w:bottom w:val="single" w:color="auto" w:sz="4" w:space="0"/>
              <w:right w:val="single" w:color="auto" w:sz="4" w:space="0"/>
            </w:tcBorders>
            <w:shd w:val="clear" w:color="auto" w:fill="auto"/>
            <w:noWrap w:val="0"/>
            <w:vAlign w:val="center"/>
          </w:tcPr>
          <w:p w14:paraId="20322019">
            <w:pPr>
              <w:widowControl/>
              <w:spacing w:line="400" w:lineRule="exact"/>
              <w:jc w:val="center"/>
              <w:rPr>
                <w:rFonts w:hint="eastAsia" w:ascii="仿宋_GB2312" w:hAnsi="宋体" w:cs="宋体"/>
                <w:kern w:val="0"/>
                <w:szCs w:val="21"/>
              </w:rPr>
            </w:pPr>
            <w:r>
              <w:rPr>
                <w:rFonts w:hint="eastAsia" w:ascii="仿宋_GB2312" w:hAnsi="宋体" w:cs="宋体"/>
                <w:kern w:val="0"/>
                <w:szCs w:val="21"/>
              </w:rPr>
              <w:t>校园安全排查</w:t>
            </w:r>
          </w:p>
        </w:tc>
        <w:tc>
          <w:tcPr>
            <w:tcW w:w="0" w:type="auto"/>
            <w:tcBorders>
              <w:top w:val="nil"/>
              <w:left w:val="nil"/>
              <w:bottom w:val="single" w:color="auto" w:sz="4" w:space="0"/>
              <w:right w:val="single" w:color="auto" w:sz="4" w:space="0"/>
            </w:tcBorders>
            <w:shd w:val="clear" w:color="auto" w:fill="auto"/>
            <w:noWrap w:val="0"/>
            <w:vAlign w:val="center"/>
          </w:tcPr>
          <w:p w14:paraId="2A661BAE">
            <w:pPr>
              <w:widowControl/>
              <w:spacing w:line="400" w:lineRule="exact"/>
              <w:rPr>
                <w:rFonts w:hint="eastAsia" w:ascii="仿宋_GB2312" w:hAnsi="宋体" w:cs="宋体"/>
                <w:kern w:val="0"/>
                <w:szCs w:val="21"/>
              </w:rPr>
            </w:pPr>
            <w:r>
              <w:rPr>
                <w:rFonts w:hint="eastAsia" w:ascii="仿宋_GB2312" w:hAnsi="宋体" w:cs="宋体"/>
                <w:kern w:val="0"/>
                <w:szCs w:val="21"/>
              </w:rPr>
              <w:t>　对学校建筑物、构筑物、设备、设施进行检验、维修，查看学校教学及辅助用房是否符合安全要求；体育设施、教具等是否符合安全标准，教学实验用危险物品是否有专人保管和专门地点妥善存放；锅炉等特种设备是否按国家规定定期检测，锅炉工是否持证上岗。</w:t>
            </w:r>
          </w:p>
        </w:tc>
        <w:tc>
          <w:tcPr>
            <w:tcW w:w="0" w:type="auto"/>
            <w:tcBorders>
              <w:top w:val="nil"/>
              <w:left w:val="nil"/>
              <w:bottom w:val="single" w:color="auto" w:sz="4" w:space="0"/>
              <w:right w:val="single" w:color="auto" w:sz="4" w:space="0"/>
            </w:tcBorders>
            <w:shd w:val="clear" w:color="auto" w:fill="auto"/>
            <w:noWrap w:val="0"/>
            <w:vAlign w:val="center"/>
          </w:tcPr>
          <w:p w14:paraId="5F2F7970">
            <w:pPr>
              <w:widowControl/>
              <w:spacing w:line="400" w:lineRule="exact"/>
              <w:jc w:val="center"/>
              <w:rPr>
                <w:rFonts w:hint="eastAsia" w:ascii="仿宋_GB2312" w:hAnsi="宋体" w:cs="宋体"/>
                <w:kern w:val="0"/>
                <w:szCs w:val="21"/>
              </w:rPr>
            </w:pPr>
            <w:r>
              <w:rPr>
                <w:rFonts w:hint="eastAsia" w:ascii="仿宋_GB2312" w:hAnsi="宋体" w:cs="宋体"/>
                <w:kern w:val="0"/>
                <w:szCs w:val="21"/>
              </w:rPr>
              <w:t xml:space="preserve">市建设局 </w:t>
            </w:r>
            <w:r>
              <w:rPr>
                <w:rFonts w:hint="eastAsia" w:ascii="仿宋_GB2312" w:hAnsi="宋体" w:cs="宋体"/>
                <w:kern w:val="0"/>
                <w:szCs w:val="21"/>
              </w:rPr>
              <w:br w:type="textWrapping"/>
            </w:r>
            <w:r>
              <w:rPr>
                <w:rFonts w:hint="eastAsia" w:ascii="仿宋_GB2312" w:hAnsi="宋体" w:cs="宋体"/>
                <w:kern w:val="0"/>
                <w:szCs w:val="21"/>
              </w:rPr>
              <w:t>市教育局</w:t>
            </w:r>
            <w:r>
              <w:rPr>
                <w:rFonts w:hint="eastAsia" w:ascii="仿宋_GB2312" w:hAnsi="宋体" w:cs="宋体"/>
                <w:kern w:val="0"/>
                <w:szCs w:val="21"/>
              </w:rPr>
              <w:br w:type="textWrapping"/>
            </w:r>
            <w:r>
              <w:rPr>
                <w:rFonts w:hint="eastAsia" w:ascii="仿宋_GB2312" w:hAnsi="宋体" w:cs="宋体"/>
                <w:kern w:val="0"/>
                <w:szCs w:val="21"/>
              </w:rPr>
              <w:t>市质监局</w:t>
            </w:r>
          </w:p>
        </w:tc>
      </w:tr>
      <w:tr w14:paraId="6AE714BE">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00380083">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2C6A7467">
            <w:pPr>
              <w:widowControl/>
              <w:spacing w:line="400" w:lineRule="exact"/>
              <w:jc w:val="center"/>
              <w:rPr>
                <w:rFonts w:hint="eastAsia" w:ascii="仿宋_GB2312" w:hAnsi="宋体" w:cs="宋体"/>
                <w:kern w:val="0"/>
                <w:szCs w:val="21"/>
              </w:rPr>
            </w:pPr>
            <w:r>
              <w:rPr>
                <w:rFonts w:hint="eastAsia" w:ascii="仿宋_GB2312" w:hAnsi="宋体" w:cs="宋体"/>
                <w:kern w:val="0"/>
                <w:szCs w:val="21"/>
              </w:rPr>
              <w:t>开学安全教育</w:t>
            </w:r>
          </w:p>
        </w:tc>
        <w:tc>
          <w:tcPr>
            <w:tcW w:w="0" w:type="auto"/>
            <w:tcBorders>
              <w:top w:val="nil"/>
              <w:left w:val="nil"/>
              <w:bottom w:val="single" w:color="auto" w:sz="4" w:space="0"/>
              <w:right w:val="single" w:color="auto" w:sz="4" w:space="0"/>
            </w:tcBorders>
            <w:shd w:val="clear" w:color="auto" w:fill="auto"/>
            <w:noWrap w:val="0"/>
            <w:vAlign w:val="center"/>
          </w:tcPr>
          <w:p w14:paraId="7505ABD6">
            <w:pPr>
              <w:widowControl/>
              <w:spacing w:line="400" w:lineRule="exact"/>
              <w:rPr>
                <w:rFonts w:hint="eastAsia" w:ascii="仿宋_GB2312" w:hAnsi="宋体" w:cs="宋体"/>
                <w:kern w:val="0"/>
                <w:szCs w:val="21"/>
              </w:rPr>
            </w:pPr>
            <w:r>
              <w:rPr>
                <w:rFonts w:hint="eastAsia" w:ascii="仿宋_GB2312" w:hAnsi="宋体" w:cs="宋体"/>
                <w:kern w:val="0"/>
                <w:szCs w:val="21"/>
              </w:rPr>
              <w:t>　按照国家课程标准和地方课程设置要求，将安全教育纳入教学内容；开展师生安全教育活动，培养安全意识，提高师生自我防护能力。</w:t>
            </w:r>
          </w:p>
        </w:tc>
        <w:tc>
          <w:tcPr>
            <w:tcW w:w="0" w:type="auto"/>
            <w:tcBorders>
              <w:top w:val="nil"/>
              <w:left w:val="nil"/>
              <w:bottom w:val="single" w:color="auto" w:sz="4" w:space="0"/>
              <w:right w:val="single" w:color="auto" w:sz="4" w:space="0"/>
            </w:tcBorders>
            <w:shd w:val="clear" w:color="auto" w:fill="auto"/>
            <w:noWrap w:val="0"/>
            <w:vAlign w:val="center"/>
          </w:tcPr>
          <w:p w14:paraId="15550CB8">
            <w:pPr>
              <w:widowControl/>
              <w:spacing w:line="400" w:lineRule="exact"/>
              <w:jc w:val="center"/>
              <w:rPr>
                <w:rFonts w:hint="eastAsia" w:ascii="仿宋_GB2312" w:hAnsi="宋体" w:cs="宋体"/>
                <w:kern w:val="0"/>
                <w:szCs w:val="21"/>
              </w:rPr>
            </w:pPr>
            <w:r>
              <w:rPr>
                <w:rFonts w:hint="eastAsia" w:ascii="仿宋_GB2312" w:hAnsi="宋体" w:cs="宋体"/>
                <w:kern w:val="0"/>
                <w:szCs w:val="21"/>
              </w:rPr>
              <w:t xml:space="preserve">市教育局 </w:t>
            </w:r>
          </w:p>
        </w:tc>
      </w:tr>
    </w:tbl>
    <w:p w14:paraId="54C8B3A5">
      <w:pPr>
        <w:spacing w:line="20" w:lineRule="exact"/>
        <w:rPr>
          <w:rFonts w:hint="eastAsia"/>
        </w:rPr>
      </w:pPr>
    </w:p>
    <w:tbl>
      <w:tblPr>
        <w:tblStyle w:val="2"/>
        <w:tblW w:w="0" w:type="auto"/>
        <w:tblInd w:w="93" w:type="dxa"/>
        <w:tblLayout w:type="autofit"/>
        <w:tblCellMar>
          <w:top w:w="0" w:type="dxa"/>
          <w:left w:w="108" w:type="dxa"/>
          <w:bottom w:w="0" w:type="dxa"/>
          <w:right w:w="108" w:type="dxa"/>
        </w:tblCellMar>
      </w:tblPr>
      <w:tblGrid>
        <w:gridCol w:w="768"/>
        <w:gridCol w:w="1362"/>
        <w:gridCol w:w="10535"/>
        <w:gridCol w:w="1416"/>
      </w:tblGrid>
      <w:tr w14:paraId="1298B3F7">
        <w:tblPrEx>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0CA3181">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时间</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77D3DD68">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工作内容</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2A67D106">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工    作    重    点</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0409FA8F">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责任单位</w:t>
            </w:r>
          </w:p>
        </w:tc>
      </w:tr>
      <w:tr w14:paraId="4E6DC200">
        <w:tblPrEx>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2F25E0E1">
            <w:pPr>
              <w:widowControl/>
              <w:spacing w:line="400" w:lineRule="exact"/>
              <w:jc w:val="center"/>
              <w:rPr>
                <w:rFonts w:hint="eastAsia" w:ascii="仿宋_GB2312" w:hAnsi="宋体" w:cs="宋体"/>
                <w:kern w:val="0"/>
                <w:szCs w:val="21"/>
              </w:rPr>
            </w:pPr>
            <w:r>
              <w:rPr>
                <w:rFonts w:hint="eastAsia" w:ascii="仿宋_GB2312" w:hAnsi="宋体" w:cs="宋体"/>
                <w:kern w:val="0"/>
                <w:szCs w:val="21"/>
              </w:rPr>
              <w:t>二、三月</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400FE815">
            <w:pPr>
              <w:widowControl/>
              <w:spacing w:line="400" w:lineRule="exact"/>
              <w:jc w:val="center"/>
              <w:rPr>
                <w:rFonts w:hint="eastAsia" w:ascii="仿宋_GB2312" w:hAnsi="宋体" w:cs="宋体"/>
                <w:kern w:val="0"/>
                <w:szCs w:val="21"/>
              </w:rPr>
            </w:pPr>
            <w:r>
              <w:rPr>
                <w:rFonts w:hint="eastAsia" w:ascii="仿宋_GB2312" w:hAnsi="宋体" w:cs="宋体"/>
                <w:kern w:val="0"/>
                <w:szCs w:val="21"/>
              </w:rPr>
              <w:t>开学安全检查</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2DC0406B">
            <w:pPr>
              <w:widowControl/>
              <w:spacing w:line="400" w:lineRule="exact"/>
              <w:rPr>
                <w:rFonts w:hint="eastAsia" w:ascii="仿宋_GB2312" w:hAnsi="宋体" w:cs="宋体"/>
                <w:kern w:val="0"/>
                <w:szCs w:val="21"/>
              </w:rPr>
            </w:pPr>
            <w:r>
              <w:rPr>
                <w:rFonts w:hint="eastAsia" w:ascii="仿宋_GB2312" w:hAnsi="宋体" w:cs="宋体"/>
                <w:kern w:val="0"/>
                <w:szCs w:val="21"/>
              </w:rPr>
              <w:t>　以各级各类学校（园）的教室、实验室、图书馆、礼堂、食堂、体育场馆、学生宿舍等为重点，深入开展隐患排查整治；对学生校外寄宿情况进行摸排和备案。</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60342B62">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市校园安全生产工作小组各成员单位</w:t>
            </w:r>
          </w:p>
        </w:tc>
      </w:tr>
      <w:tr w14:paraId="1EE333D6">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09003107">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62A30FD7">
            <w:pPr>
              <w:widowControl/>
              <w:spacing w:line="400" w:lineRule="exact"/>
              <w:jc w:val="center"/>
              <w:rPr>
                <w:rFonts w:hint="eastAsia" w:ascii="仿宋_GB2312" w:hAnsi="宋体" w:cs="宋体"/>
                <w:kern w:val="0"/>
                <w:szCs w:val="21"/>
              </w:rPr>
            </w:pPr>
            <w:r>
              <w:rPr>
                <w:rFonts w:hint="eastAsia" w:ascii="仿宋_GB2312" w:hAnsi="宋体" w:cs="宋体"/>
                <w:kern w:val="0"/>
                <w:szCs w:val="21"/>
              </w:rPr>
              <w:t>接送学生车辆专项检查</w:t>
            </w:r>
          </w:p>
        </w:tc>
        <w:tc>
          <w:tcPr>
            <w:tcW w:w="0" w:type="auto"/>
            <w:tcBorders>
              <w:top w:val="nil"/>
              <w:left w:val="nil"/>
              <w:bottom w:val="single" w:color="auto" w:sz="4" w:space="0"/>
              <w:right w:val="single" w:color="auto" w:sz="4" w:space="0"/>
            </w:tcBorders>
            <w:shd w:val="clear" w:color="auto" w:fill="auto"/>
            <w:noWrap w:val="0"/>
            <w:vAlign w:val="center"/>
          </w:tcPr>
          <w:p w14:paraId="26277DF0">
            <w:pPr>
              <w:widowControl/>
              <w:spacing w:line="400" w:lineRule="exact"/>
              <w:rPr>
                <w:rFonts w:hint="eastAsia" w:ascii="仿宋_GB2312" w:hAnsi="宋体" w:cs="宋体"/>
                <w:kern w:val="0"/>
                <w:szCs w:val="21"/>
              </w:rPr>
            </w:pPr>
            <w:r>
              <w:rPr>
                <w:rFonts w:hint="eastAsia" w:ascii="仿宋_GB2312" w:hAnsi="宋体" w:cs="宋体"/>
                <w:kern w:val="0"/>
                <w:szCs w:val="21"/>
              </w:rPr>
              <w:t>　开学前后，根据国家和省上有关规定和要求，对中小学、幼儿园接送学生车辆进行检查，严禁货车、农用车、三轮摩的、改装车、报废车、“黑车”接送学生。</w:t>
            </w:r>
          </w:p>
        </w:tc>
        <w:tc>
          <w:tcPr>
            <w:tcW w:w="0" w:type="auto"/>
            <w:tcBorders>
              <w:top w:val="nil"/>
              <w:left w:val="nil"/>
              <w:bottom w:val="single" w:color="auto" w:sz="4" w:space="0"/>
              <w:right w:val="single" w:color="auto" w:sz="4" w:space="0"/>
            </w:tcBorders>
            <w:shd w:val="clear" w:color="auto" w:fill="auto"/>
            <w:noWrap w:val="0"/>
            <w:vAlign w:val="center"/>
          </w:tcPr>
          <w:p w14:paraId="1D300BD2">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市交通局　</w:t>
            </w:r>
            <w:r>
              <w:rPr>
                <w:rFonts w:hint="eastAsia" w:ascii="仿宋_GB2312" w:hAnsi="宋体" w:cs="宋体"/>
                <w:kern w:val="0"/>
                <w:szCs w:val="21"/>
              </w:rPr>
              <w:br w:type="textWrapping"/>
            </w:r>
            <w:r>
              <w:rPr>
                <w:rFonts w:hint="eastAsia" w:ascii="仿宋_GB2312" w:hAnsi="宋体" w:cs="宋体"/>
                <w:kern w:val="0"/>
                <w:szCs w:val="21"/>
              </w:rPr>
              <w:t>市交警支队</w:t>
            </w:r>
          </w:p>
        </w:tc>
      </w:tr>
      <w:tr w14:paraId="10631EC8">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0088F5E2">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1D9939A4">
            <w:pPr>
              <w:widowControl/>
              <w:spacing w:line="400" w:lineRule="exact"/>
              <w:jc w:val="center"/>
              <w:rPr>
                <w:rFonts w:hint="eastAsia" w:ascii="仿宋_GB2312" w:hAnsi="宋体" w:cs="宋体"/>
                <w:kern w:val="0"/>
                <w:szCs w:val="21"/>
              </w:rPr>
            </w:pPr>
            <w:r>
              <w:rPr>
                <w:rFonts w:hint="eastAsia" w:ascii="仿宋_GB2312" w:hAnsi="宋体" w:cs="宋体"/>
                <w:kern w:val="0"/>
                <w:szCs w:val="21"/>
              </w:rPr>
              <w:t>传染病、流行病防控</w:t>
            </w:r>
          </w:p>
        </w:tc>
        <w:tc>
          <w:tcPr>
            <w:tcW w:w="0" w:type="auto"/>
            <w:tcBorders>
              <w:top w:val="nil"/>
              <w:left w:val="nil"/>
              <w:bottom w:val="single" w:color="auto" w:sz="4" w:space="0"/>
              <w:right w:val="single" w:color="auto" w:sz="4" w:space="0"/>
            </w:tcBorders>
            <w:shd w:val="clear" w:color="auto" w:fill="auto"/>
            <w:noWrap w:val="0"/>
            <w:vAlign w:val="center"/>
          </w:tcPr>
          <w:p w14:paraId="473F3009">
            <w:pPr>
              <w:widowControl/>
              <w:spacing w:line="400" w:lineRule="exact"/>
              <w:rPr>
                <w:rFonts w:hint="eastAsia" w:ascii="仿宋_GB2312" w:hAnsi="宋体" w:cs="宋体"/>
                <w:kern w:val="0"/>
                <w:szCs w:val="21"/>
              </w:rPr>
            </w:pPr>
            <w:r>
              <w:rPr>
                <w:rFonts w:hint="eastAsia" w:ascii="仿宋_GB2312" w:hAnsi="宋体" w:cs="宋体"/>
                <w:kern w:val="0"/>
                <w:szCs w:val="21"/>
              </w:rPr>
              <w:t>　对学校（园）传染病、流行病防控工作进行督查，加强公共卫生事件监管力度，避免学校（园）内传染病、流行病疫情暴发。</w:t>
            </w:r>
          </w:p>
        </w:tc>
        <w:tc>
          <w:tcPr>
            <w:tcW w:w="0" w:type="auto"/>
            <w:tcBorders>
              <w:top w:val="nil"/>
              <w:left w:val="nil"/>
              <w:bottom w:val="single" w:color="auto" w:sz="4" w:space="0"/>
              <w:right w:val="single" w:color="auto" w:sz="4" w:space="0"/>
            </w:tcBorders>
            <w:shd w:val="clear" w:color="auto" w:fill="auto"/>
            <w:noWrap w:val="0"/>
            <w:vAlign w:val="center"/>
          </w:tcPr>
          <w:p w14:paraId="74718216">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市卫生局</w:t>
            </w:r>
          </w:p>
        </w:tc>
      </w:tr>
      <w:tr w14:paraId="198D4617">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6C0E01AF">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0C07C988">
            <w:pPr>
              <w:widowControl/>
              <w:spacing w:line="400" w:lineRule="exact"/>
              <w:jc w:val="center"/>
              <w:rPr>
                <w:rFonts w:hint="eastAsia" w:ascii="仿宋_GB2312" w:hAnsi="宋体" w:cs="宋体"/>
                <w:kern w:val="0"/>
                <w:szCs w:val="21"/>
              </w:rPr>
            </w:pPr>
            <w:r>
              <w:rPr>
                <w:rFonts w:hint="eastAsia" w:ascii="仿宋_GB2312" w:hAnsi="宋体" w:cs="宋体"/>
                <w:kern w:val="0"/>
                <w:szCs w:val="21"/>
              </w:rPr>
              <w:t>“安全教育日”活动</w:t>
            </w:r>
          </w:p>
        </w:tc>
        <w:tc>
          <w:tcPr>
            <w:tcW w:w="0" w:type="auto"/>
            <w:tcBorders>
              <w:top w:val="nil"/>
              <w:left w:val="nil"/>
              <w:bottom w:val="single" w:color="auto" w:sz="4" w:space="0"/>
              <w:right w:val="single" w:color="auto" w:sz="4" w:space="0"/>
            </w:tcBorders>
            <w:shd w:val="clear" w:color="auto" w:fill="auto"/>
            <w:noWrap w:val="0"/>
            <w:vAlign w:val="center"/>
          </w:tcPr>
          <w:p w14:paraId="2B0049DA">
            <w:pPr>
              <w:widowControl/>
              <w:spacing w:line="400" w:lineRule="exact"/>
              <w:rPr>
                <w:rFonts w:hint="eastAsia" w:ascii="仿宋_GB2312" w:hAnsi="宋体" w:cs="宋体"/>
                <w:kern w:val="0"/>
                <w:szCs w:val="21"/>
              </w:rPr>
            </w:pPr>
            <w:r>
              <w:rPr>
                <w:rFonts w:hint="eastAsia" w:ascii="仿宋_GB2312" w:hAnsi="宋体" w:cs="宋体"/>
                <w:kern w:val="0"/>
                <w:szCs w:val="21"/>
              </w:rPr>
              <w:t>　结合年度活动主题，开展各类应急演练，完善学校应急预案，普及安全知识，增强安全意识，提高师生自救自护能力。</w:t>
            </w:r>
          </w:p>
        </w:tc>
        <w:tc>
          <w:tcPr>
            <w:tcW w:w="0" w:type="auto"/>
            <w:tcBorders>
              <w:top w:val="nil"/>
              <w:left w:val="nil"/>
              <w:bottom w:val="single" w:color="auto" w:sz="4" w:space="0"/>
              <w:right w:val="single" w:color="auto" w:sz="4" w:space="0"/>
            </w:tcBorders>
            <w:shd w:val="clear" w:color="auto" w:fill="auto"/>
            <w:noWrap w:val="0"/>
            <w:vAlign w:val="center"/>
          </w:tcPr>
          <w:p w14:paraId="0C559BB3">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r w14:paraId="71075C4C">
        <w:tblPrEx>
          <w:tblCellMar>
            <w:top w:w="0" w:type="dxa"/>
            <w:left w:w="108" w:type="dxa"/>
            <w:bottom w:w="0" w:type="dxa"/>
            <w:right w:w="108" w:type="dxa"/>
          </w:tblCellMar>
        </w:tblPrEx>
        <w:tc>
          <w:tcPr>
            <w:tcW w:w="0" w:type="auto"/>
            <w:vMerge w:val="restart"/>
            <w:tcBorders>
              <w:top w:val="nil"/>
              <w:left w:val="single" w:color="auto" w:sz="4" w:space="0"/>
              <w:bottom w:val="single" w:color="000000" w:sz="4" w:space="0"/>
              <w:right w:val="single" w:color="auto" w:sz="4" w:space="0"/>
            </w:tcBorders>
            <w:shd w:val="clear" w:color="auto" w:fill="auto"/>
            <w:noWrap w:val="0"/>
            <w:vAlign w:val="center"/>
          </w:tcPr>
          <w:p w14:paraId="2ECC65A7">
            <w:pPr>
              <w:widowControl/>
              <w:spacing w:line="400" w:lineRule="exact"/>
              <w:jc w:val="center"/>
              <w:rPr>
                <w:rFonts w:hint="eastAsia" w:ascii="仿宋_GB2312" w:hAnsi="宋体" w:cs="宋体"/>
                <w:kern w:val="0"/>
                <w:szCs w:val="21"/>
              </w:rPr>
            </w:pPr>
            <w:r>
              <w:rPr>
                <w:rFonts w:hint="eastAsia" w:ascii="仿宋_GB2312" w:hAnsi="宋体" w:cs="宋体"/>
                <w:kern w:val="0"/>
                <w:szCs w:val="21"/>
              </w:rPr>
              <w:t>四月</w:t>
            </w:r>
          </w:p>
        </w:tc>
        <w:tc>
          <w:tcPr>
            <w:tcW w:w="0" w:type="auto"/>
            <w:tcBorders>
              <w:top w:val="nil"/>
              <w:left w:val="nil"/>
              <w:bottom w:val="single" w:color="auto" w:sz="4" w:space="0"/>
              <w:right w:val="single" w:color="auto" w:sz="4" w:space="0"/>
            </w:tcBorders>
            <w:shd w:val="clear" w:color="auto" w:fill="auto"/>
            <w:noWrap w:val="0"/>
            <w:vAlign w:val="center"/>
          </w:tcPr>
          <w:p w14:paraId="7DC195D4">
            <w:pPr>
              <w:widowControl/>
              <w:spacing w:line="400" w:lineRule="exact"/>
              <w:jc w:val="center"/>
              <w:rPr>
                <w:rFonts w:hint="eastAsia" w:ascii="仿宋_GB2312" w:hAnsi="宋体" w:cs="宋体"/>
                <w:kern w:val="0"/>
                <w:szCs w:val="21"/>
              </w:rPr>
            </w:pPr>
            <w:r>
              <w:rPr>
                <w:rFonts w:hint="eastAsia" w:ascii="仿宋_GB2312" w:hAnsi="宋体" w:cs="宋体"/>
                <w:kern w:val="0"/>
                <w:szCs w:val="21"/>
              </w:rPr>
              <w:t>寄宿制学校安全管理排查整治</w:t>
            </w:r>
          </w:p>
        </w:tc>
        <w:tc>
          <w:tcPr>
            <w:tcW w:w="0" w:type="auto"/>
            <w:tcBorders>
              <w:top w:val="nil"/>
              <w:left w:val="nil"/>
              <w:bottom w:val="single" w:color="auto" w:sz="4" w:space="0"/>
              <w:right w:val="single" w:color="auto" w:sz="4" w:space="0"/>
            </w:tcBorders>
            <w:shd w:val="clear" w:color="auto" w:fill="auto"/>
            <w:noWrap w:val="0"/>
            <w:vAlign w:val="center"/>
          </w:tcPr>
          <w:p w14:paraId="41EC2FAE">
            <w:pPr>
              <w:widowControl/>
              <w:spacing w:line="400" w:lineRule="exact"/>
              <w:rPr>
                <w:rFonts w:hint="eastAsia" w:ascii="仿宋_GB2312" w:hAnsi="宋体" w:cs="宋体"/>
                <w:kern w:val="0"/>
                <w:szCs w:val="21"/>
              </w:rPr>
            </w:pPr>
            <w:r>
              <w:rPr>
                <w:rFonts w:hint="eastAsia" w:ascii="仿宋_GB2312" w:hAnsi="宋体" w:cs="宋体"/>
                <w:kern w:val="0"/>
                <w:szCs w:val="21"/>
              </w:rPr>
              <w:t>　对寄宿制学校进行专项检查，落实寄宿制学校各项安全管理制度。重点检查保安、校医、后勤保障等人员配备、“三防”措施是否到位和寄宿生用餐、用电、用火安全等情况。</w:t>
            </w:r>
          </w:p>
        </w:tc>
        <w:tc>
          <w:tcPr>
            <w:tcW w:w="0" w:type="auto"/>
            <w:tcBorders>
              <w:top w:val="nil"/>
              <w:left w:val="nil"/>
              <w:bottom w:val="single" w:color="auto" w:sz="4" w:space="0"/>
              <w:right w:val="single" w:color="auto" w:sz="4" w:space="0"/>
            </w:tcBorders>
            <w:shd w:val="clear" w:color="auto" w:fill="auto"/>
            <w:noWrap w:val="0"/>
            <w:vAlign w:val="center"/>
          </w:tcPr>
          <w:p w14:paraId="79CC7EDE">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r w14:paraId="48A13D67">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54C519A1">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4E94BA59">
            <w:pPr>
              <w:widowControl/>
              <w:spacing w:line="400" w:lineRule="exact"/>
              <w:jc w:val="center"/>
              <w:rPr>
                <w:rFonts w:hint="eastAsia" w:ascii="仿宋_GB2312" w:hAnsi="宋体" w:cs="宋体"/>
                <w:kern w:val="0"/>
                <w:szCs w:val="21"/>
              </w:rPr>
            </w:pPr>
            <w:r>
              <w:rPr>
                <w:rFonts w:hint="eastAsia" w:ascii="仿宋_GB2312" w:hAnsi="宋体" w:cs="宋体"/>
                <w:kern w:val="0"/>
                <w:szCs w:val="21"/>
              </w:rPr>
              <w:t>食品安全专项整治</w:t>
            </w:r>
          </w:p>
        </w:tc>
        <w:tc>
          <w:tcPr>
            <w:tcW w:w="0" w:type="auto"/>
            <w:tcBorders>
              <w:top w:val="nil"/>
              <w:left w:val="nil"/>
              <w:bottom w:val="single" w:color="auto" w:sz="4" w:space="0"/>
              <w:right w:val="single" w:color="auto" w:sz="4" w:space="0"/>
            </w:tcBorders>
            <w:shd w:val="clear" w:color="auto" w:fill="auto"/>
            <w:noWrap w:val="0"/>
            <w:vAlign w:val="center"/>
          </w:tcPr>
          <w:p w14:paraId="224FE3E9">
            <w:pPr>
              <w:widowControl/>
              <w:spacing w:line="380" w:lineRule="exact"/>
              <w:rPr>
                <w:rFonts w:hint="eastAsia" w:ascii="仿宋_GB2312" w:hAnsi="宋体" w:cs="宋体"/>
                <w:kern w:val="0"/>
                <w:szCs w:val="21"/>
              </w:rPr>
            </w:pPr>
          </w:p>
          <w:p w14:paraId="72992A22">
            <w:pPr>
              <w:widowControl/>
              <w:spacing w:line="380" w:lineRule="exact"/>
              <w:ind w:firstLine="210" w:firstLineChars="100"/>
              <w:rPr>
                <w:rFonts w:hint="eastAsia" w:ascii="仿宋_GB2312" w:hAnsi="宋体" w:cs="宋体"/>
                <w:kern w:val="0"/>
                <w:szCs w:val="21"/>
              </w:rPr>
            </w:pPr>
            <w:r>
              <w:rPr>
                <w:rFonts w:hint="eastAsia" w:ascii="仿宋_GB2312" w:hAnsi="宋体" w:cs="宋体"/>
                <w:kern w:val="0"/>
                <w:szCs w:val="21"/>
              </w:rPr>
              <w:t>按照《食品安全法》等法律法规，检查持照持证情况，检查学校食堂操作是否规范；检查物资定点采购和索证、索票登记制度与饭菜留样、记录制度是否落实；加强对学校食堂、食品经营门店及校园周边饮食摊点的监管，规范“小饭桌”管理，对过期、变质和“三无”食品进行清理和销毁；检查饮用水卫生安全状况；监督食堂从业人员定期体检，持证上岗；加强餐具消毒管理；定期对学校食堂进行检查指导，经常对食堂从业人员进行食品安全法规和常识培训，提高从业人员法制观念和安全意识；加强学校周边流动摊点占道经营的疏导管理。</w:t>
            </w:r>
          </w:p>
          <w:p w14:paraId="4A3599D0">
            <w:pPr>
              <w:widowControl/>
              <w:spacing w:line="380" w:lineRule="exac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4AC3C524">
            <w:pPr>
              <w:widowControl/>
              <w:spacing w:line="380" w:lineRule="exact"/>
              <w:jc w:val="center"/>
              <w:rPr>
                <w:rFonts w:hint="eastAsia" w:ascii="仿宋_GB2312" w:hAnsi="宋体" w:cs="宋体"/>
                <w:kern w:val="0"/>
                <w:szCs w:val="21"/>
              </w:rPr>
            </w:pPr>
            <w:r>
              <w:rPr>
                <w:rFonts w:hint="eastAsia" w:ascii="仿宋_GB2312" w:hAnsi="宋体" w:cs="宋体"/>
                <w:kern w:val="0"/>
                <w:szCs w:val="21"/>
              </w:rPr>
              <w:t xml:space="preserve">市卫生局 </w:t>
            </w:r>
            <w:r>
              <w:rPr>
                <w:rFonts w:hint="eastAsia" w:ascii="仿宋_GB2312" w:hAnsi="宋体" w:cs="宋体"/>
                <w:kern w:val="0"/>
                <w:szCs w:val="21"/>
              </w:rPr>
              <w:br w:type="textWrapping"/>
            </w:r>
            <w:r>
              <w:rPr>
                <w:rFonts w:hint="eastAsia" w:ascii="仿宋_GB2312" w:hAnsi="宋体" w:cs="宋体"/>
                <w:kern w:val="0"/>
                <w:szCs w:val="21"/>
              </w:rPr>
              <w:t>市食品药品监管局</w:t>
            </w:r>
            <w:r>
              <w:rPr>
                <w:rFonts w:hint="eastAsia" w:ascii="仿宋_GB2312" w:hAnsi="宋体" w:cs="宋体"/>
                <w:kern w:val="0"/>
                <w:szCs w:val="21"/>
              </w:rPr>
              <w:br w:type="textWrapping"/>
            </w:r>
            <w:r>
              <w:rPr>
                <w:rFonts w:hint="eastAsia" w:ascii="仿宋_GB2312" w:hAnsi="宋体" w:cs="宋体"/>
                <w:kern w:val="0"/>
                <w:szCs w:val="21"/>
              </w:rPr>
              <w:t>　市工商局</w:t>
            </w:r>
            <w:r>
              <w:rPr>
                <w:rFonts w:hint="eastAsia" w:ascii="仿宋_GB2312" w:hAnsi="宋体" w:cs="宋体"/>
                <w:kern w:val="0"/>
                <w:szCs w:val="21"/>
              </w:rPr>
              <w:br w:type="textWrapping"/>
            </w:r>
            <w:r>
              <w:rPr>
                <w:rFonts w:hint="eastAsia" w:ascii="仿宋_GB2312" w:hAnsi="宋体" w:cs="宋体"/>
                <w:kern w:val="0"/>
                <w:szCs w:val="21"/>
              </w:rPr>
              <w:t>市城管执法局</w:t>
            </w:r>
          </w:p>
        </w:tc>
      </w:tr>
    </w:tbl>
    <w:p w14:paraId="3BF64A85">
      <w:pPr>
        <w:spacing w:line="20" w:lineRule="exact"/>
        <w:rPr>
          <w:rFonts w:hint="eastAsia"/>
        </w:rPr>
      </w:pPr>
    </w:p>
    <w:tbl>
      <w:tblPr>
        <w:tblStyle w:val="2"/>
        <w:tblW w:w="0" w:type="auto"/>
        <w:tblInd w:w="93" w:type="dxa"/>
        <w:tblLayout w:type="autofit"/>
        <w:tblCellMar>
          <w:top w:w="0" w:type="dxa"/>
          <w:left w:w="108" w:type="dxa"/>
          <w:bottom w:w="0" w:type="dxa"/>
          <w:right w:w="108" w:type="dxa"/>
        </w:tblCellMar>
      </w:tblPr>
      <w:tblGrid>
        <w:gridCol w:w="757"/>
        <w:gridCol w:w="1260"/>
        <w:gridCol w:w="9536"/>
        <w:gridCol w:w="2528"/>
      </w:tblGrid>
      <w:tr w14:paraId="661A5C19">
        <w:tblPrEx>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9A8323">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时间</w:t>
            </w: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14:paraId="116EFF54">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工作内容</w:t>
            </w:r>
          </w:p>
        </w:tc>
        <w:tc>
          <w:tcPr>
            <w:tcW w:w="9536" w:type="dxa"/>
            <w:tcBorders>
              <w:top w:val="single" w:color="auto" w:sz="4" w:space="0"/>
              <w:left w:val="nil"/>
              <w:bottom w:val="single" w:color="auto" w:sz="4" w:space="0"/>
              <w:right w:val="single" w:color="auto" w:sz="4" w:space="0"/>
            </w:tcBorders>
            <w:shd w:val="clear" w:color="auto" w:fill="auto"/>
            <w:noWrap w:val="0"/>
            <w:vAlign w:val="center"/>
          </w:tcPr>
          <w:p w14:paraId="67796D37">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工    作    重    点</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149FBACC">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责任单位</w:t>
            </w:r>
          </w:p>
        </w:tc>
      </w:tr>
      <w:tr w14:paraId="3A133B95">
        <w:tblPrEx>
          <w:tblCellMar>
            <w:top w:w="0" w:type="dxa"/>
            <w:left w:w="108" w:type="dxa"/>
            <w:bottom w:w="0" w:type="dxa"/>
            <w:right w:w="108" w:type="dxa"/>
          </w:tblCellMar>
        </w:tblPrEx>
        <w:tc>
          <w:tcPr>
            <w:tcW w:w="757" w:type="dxa"/>
            <w:tcBorders>
              <w:top w:val="single" w:color="auto" w:sz="4" w:space="0"/>
              <w:left w:val="single" w:color="auto" w:sz="4" w:space="0"/>
              <w:bottom w:val="single" w:color="000000" w:sz="4" w:space="0"/>
              <w:right w:val="single" w:color="auto" w:sz="4" w:space="0"/>
            </w:tcBorders>
            <w:shd w:val="clear" w:color="auto" w:fill="auto"/>
            <w:noWrap w:val="0"/>
            <w:vAlign w:val="center"/>
          </w:tcPr>
          <w:p w14:paraId="3900B51D">
            <w:pPr>
              <w:widowControl/>
              <w:spacing w:line="400" w:lineRule="exact"/>
              <w:jc w:val="center"/>
              <w:rPr>
                <w:rFonts w:hint="eastAsia" w:ascii="仿宋_GB2312" w:hAnsi="宋体" w:cs="宋体"/>
                <w:kern w:val="0"/>
                <w:szCs w:val="21"/>
              </w:rPr>
            </w:pPr>
            <w:r>
              <w:rPr>
                <w:rFonts w:hint="eastAsia" w:ascii="仿宋_GB2312" w:hAnsi="宋体" w:cs="宋体"/>
                <w:kern w:val="0"/>
                <w:szCs w:val="21"/>
              </w:rPr>
              <w:t>四月</w:t>
            </w: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14:paraId="53AD446B">
            <w:pPr>
              <w:widowControl/>
              <w:spacing w:line="400" w:lineRule="exact"/>
              <w:jc w:val="center"/>
              <w:rPr>
                <w:rFonts w:hint="eastAsia" w:ascii="仿宋_GB2312" w:hAnsi="宋体" w:cs="宋体"/>
                <w:kern w:val="0"/>
                <w:szCs w:val="21"/>
              </w:rPr>
            </w:pPr>
            <w:r>
              <w:rPr>
                <w:rFonts w:hint="eastAsia" w:ascii="仿宋_GB2312" w:hAnsi="宋体" w:cs="宋体"/>
                <w:kern w:val="0"/>
                <w:szCs w:val="21"/>
              </w:rPr>
              <w:t>校园及周边综合整治</w:t>
            </w:r>
          </w:p>
        </w:tc>
        <w:tc>
          <w:tcPr>
            <w:tcW w:w="9536" w:type="dxa"/>
            <w:tcBorders>
              <w:top w:val="single" w:color="auto" w:sz="4" w:space="0"/>
              <w:left w:val="nil"/>
              <w:bottom w:val="single" w:color="auto" w:sz="4" w:space="0"/>
              <w:right w:val="single" w:color="auto" w:sz="4" w:space="0"/>
            </w:tcBorders>
            <w:shd w:val="clear" w:color="auto" w:fill="auto"/>
            <w:noWrap w:val="0"/>
            <w:vAlign w:val="center"/>
          </w:tcPr>
          <w:p w14:paraId="5A8DBBAD">
            <w:pPr>
              <w:widowControl/>
              <w:spacing w:line="360" w:lineRule="exact"/>
              <w:rPr>
                <w:rFonts w:hint="eastAsia" w:ascii="仿宋_GB2312" w:hAnsi="宋体" w:cs="宋体"/>
                <w:kern w:val="0"/>
                <w:szCs w:val="21"/>
              </w:rPr>
            </w:pPr>
            <w:r>
              <w:rPr>
                <w:rFonts w:hint="eastAsia" w:ascii="仿宋_GB2312" w:hAnsi="宋体" w:cs="宋体"/>
                <w:kern w:val="0"/>
                <w:szCs w:val="21"/>
              </w:rPr>
              <w:t>　随机抽查学校及周边综合治理情况，检查学校及周边环境各项安全防范措施是否落实，是否形成对学校及周边重点时段、重点部位、重点人员治安巡查和监控的长效机制；检查校园及周边各类非法经营场所、摊点是否取缔；检查是否存在交通</w:t>
            </w:r>
            <w:r>
              <w:rPr>
                <w:rFonts w:hint="eastAsia" w:ascii="仿宋_GB2312" w:hAnsi="宋体" w:cs="宋体"/>
                <w:spacing w:val="-20"/>
                <w:kern w:val="0"/>
                <w:szCs w:val="21"/>
              </w:rPr>
              <w:t>、饮食、</w:t>
            </w:r>
            <w:r>
              <w:rPr>
                <w:rFonts w:hint="eastAsia" w:ascii="仿宋_GB2312" w:hAnsi="宋体" w:cs="宋体"/>
                <w:kern w:val="0"/>
                <w:szCs w:val="21"/>
              </w:rPr>
              <w:t>火灾隐患和噪声及卫生死角，找出突出问题，分析研究解决方案，及时解决。</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68D2EFD2">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市校园安全生产工作小组相关成员单位</w:t>
            </w:r>
          </w:p>
        </w:tc>
      </w:tr>
      <w:tr w14:paraId="72AC6AF2">
        <w:tblPrEx>
          <w:tblCellMar>
            <w:top w:w="0" w:type="dxa"/>
            <w:left w:w="108" w:type="dxa"/>
            <w:bottom w:w="0" w:type="dxa"/>
            <w:right w:w="108" w:type="dxa"/>
          </w:tblCellMar>
        </w:tblPrEx>
        <w:tc>
          <w:tcPr>
            <w:tcW w:w="757" w:type="dxa"/>
            <w:vMerge w:val="restart"/>
            <w:tcBorders>
              <w:top w:val="nil"/>
              <w:left w:val="single" w:color="auto" w:sz="4" w:space="0"/>
              <w:bottom w:val="single" w:color="auto" w:sz="4" w:space="0"/>
              <w:right w:val="single" w:color="auto" w:sz="4" w:space="0"/>
            </w:tcBorders>
            <w:shd w:val="clear" w:color="auto" w:fill="auto"/>
            <w:noWrap w:val="0"/>
            <w:vAlign w:val="center"/>
          </w:tcPr>
          <w:p w14:paraId="00EDAF56">
            <w:pPr>
              <w:widowControl/>
              <w:spacing w:line="400" w:lineRule="exact"/>
              <w:jc w:val="center"/>
              <w:rPr>
                <w:rFonts w:hint="eastAsia" w:ascii="仿宋_GB2312" w:hAnsi="宋体" w:cs="宋体"/>
                <w:kern w:val="0"/>
                <w:szCs w:val="21"/>
              </w:rPr>
            </w:pPr>
            <w:r>
              <w:rPr>
                <w:rFonts w:hint="eastAsia" w:ascii="仿宋_GB2312" w:hAnsi="宋体" w:cs="宋体"/>
                <w:kern w:val="0"/>
                <w:szCs w:val="21"/>
              </w:rPr>
              <w:t>五月</w:t>
            </w:r>
          </w:p>
        </w:tc>
        <w:tc>
          <w:tcPr>
            <w:tcW w:w="1260" w:type="dxa"/>
            <w:tcBorders>
              <w:top w:val="nil"/>
              <w:left w:val="nil"/>
              <w:bottom w:val="single" w:color="auto" w:sz="4" w:space="0"/>
              <w:right w:val="single" w:color="auto" w:sz="4" w:space="0"/>
            </w:tcBorders>
            <w:shd w:val="clear" w:color="auto" w:fill="auto"/>
            <w:noWrap w:val="0"/>
            <w:vAlign w:val="center"/>
          </w:tcPr>
          <w:p w14:paraId="42B5E4E1">
            <w:pPr>
              <w:widowControl/>
              <w:spacing w:line="400" w:lineRule="exact"/>
              <w:jc w:val="center"/>
              <w:rPr>
                <w:rFonts w:hint="eastAsia" w:ascii="仿宋_GB2312" w:hAnsi="宋体" w:cs="宋体"/>
                <w:kern w:val="0"/>
                <w:szCs w:val="21"/>
              </w:rPr>
            </w:pPr>
            <w:r>
              <w:rPr>
                <w:rFonts w:hint="eastAsia" w:ascii="仿宋_GB2312" w:hAnsi="宋体" w:cs="宋体"/>
                <w:kern w:val="0"/>
                <w:szCs w:val="21"/>
              </w:rPr>
              <w:t>防灾减灾</w:t>
            </w:r>
            <w:r>
              <w:rPr>
                <w:rFonts w:hint="eastAsia" w:ascii="仿宋_GB2312" w:hAnsi="宋体" w:cs="宋体"/>
                <w:kern w:val="0"/>
                <w:szCs w:val="21"/>
              </w:rPr>
              <w:br w:type="textWrapping"/>
            </w:r>
            <w:r>
              <w:rPr>
                <w:rFonts w:hint="eastAsia" w:ascii="仿宋_GB2312" w:hAnsi="宋体" w:cs="宋体"/>
                <w:kern w:val="0"/>
                <w:szCs w:val="21"/>
              </w:rPr>
              <w:t>宣传教育</w:t>
            </w:r>
          </w:p>
        </w:tc>
        <w:tc>
          <w:tcPr>
            <w:tcW w:w="9536" w:type="dxa"/>
            <w:tcBorders>
              <w:top w:val="nil"/>
              <w:left w:val="nil"/>
              <w:bottom w:val="single" w:color="auto" w:sz="4" w:space="0"/>
              <w:right w:val="single" w:color="auto" w:sz="4" w:space="0"/>
            </w:tcBorders>
            <w:shd w:val="clear" w:color="auto" w:fill="auto"/>
            <w:noWrap w:val="0"/>
            <w:vAlign w:val="center"/>
          </w:tcPr>
          <w:p w14:paraId="61F51F80">
            <w:pPr>
              <w:widowControl/>
              <w:spacing w:line="400" w:lineRule="exact"/>
              <w:rPr>
                <w:rFonts w:hint="eastAsia" w:ascii="仿宋_GB2312" w:hAnsi="宋体" w:cs="宋体"/>
                <w:kern w:val="0"/>
                <w:szCs w:val="21"/>
              </w:rPr>
            </w:pPr>
            <w:r>
              <w:rPr>
                <w:rFonts w:hint="eastAsia" w:ascii="仿宋_GB2312" w:hAnsi="宋体" w:cs="宋体"/>
                <w:kern w:val="0"/>
                <w:szCs w:val="21"/>
              </w:rPr>
              <w:t>　普及防灾避险基本知识和自救互救基本技能，围绕“防灾减灾日”开展防灾应急演练，完善防灾应急预案，增强师生防灾减灾意识，提高师生自救自护能力和学校应急管理水平。</w:t>
            </w:r>
          </w:p>
        </w:tc>
        <w:tc>
          <w:tcPr>
            <w:tcW w:w="0" w:type="auto"/>
            <w:tcBorders>
              <w:top w:val="nil"/>
              <w:left w:val="nil"/>
              <w:bottom w:val="single" w:color="auto" w:sz="4" w:space="0"/>
              <w:right w:val="single" w:color="auto" w:sz="4" w:space="0"/>
            </w:tcBorders>
            <w:shd w:val="clear" w:color="auto" w:fill="auto"/>
            <w:noWrap w:val="0"/>
            <w:vAlign w:val="center"/>
          </w:tcPr>
          <w:p w14:paraId="7CA5365B">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r w14:paraId="4C9B1280">
        <w:tblPrEx>
          <w:tblCellMar>
            <w:top w:w="0" w:type="dxa"/>
            <w:left w:w="108" w:type="dxa"/>
            <w:bottom w:w="0" w:type="dxa"/>
            <w:right w:w="108" w:type="dxa"/>
          </w:tblCellMar>
        </w:tblPrEx>
        <w:tc>
          <w:tcPr>
            <w:tcW w:w="75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B8E25D8">
            <w:pPr>
              <w:widowControl/>
              <w:spacing w:line="400" w:lineRule="exact"/>
              <w:jc w:val="left"/>
              <w:rPr>
                <w:rFonts w:hint="eastAsia" w:ascii="仿宋_GB2312" w:hAnsi="宋体" w:cs="宋体"/>
                <w:kern w:val="0"/>
                <w:szCs w:val="21"/>
              </w:rPr>
            </w:pPr>
          </w:p>
        </w:tc>
        <w:tc>
          <w:tcPr>
            <w:tcW w:w="1260" w:type="dxa"/>
            <w:tcBorders>
              <w:top w:val="nil"/>
              <w:left w:val="nil"/>
              <w:bottom w:val="single" w:color="auto" w:sz="4" w:space="0"/>
              <w:right w:val="single" w:color="auto" w:sz="4" w:space="0"/>
            </w:tcBorders>
            <w:shd w:val="clear" w:color="auto" w:fill="auto"/>
            <w:noWrap w:val="0"/>
            <w:vAlign w:val="center"/>
          </w:tcPr>
          <w:p w14:paraId="573A3EFC">
            <w:pPr>
              <w:widowControl/>
              <w:spacing w:line="400" w:lineRule="exact"/>
              <w:jc w:val="center"/>
              <w:rPr>
                <w:rFonts w:hint="eastAsia" w:ascii="仿宋_GB2312" w:hAnsi="宋体" w:cs="宋体"/>
                <w:kern w:val="0"/>
                <w:szCs w:val="21"/>
              </w:rPr>
            </w:pPr>
            <w:r>
              <w:rPr>
                <w:rFonts w:hint="eastAsia" w:ascii="仿宋_GB2312" w:hAnsi="宋体" w:cs="宋体"/>
                <w:kern w:val="0"/>
                <w:szCs w:val="21"/>
              </w:rPr>
              <w:t>安全管理</w:t>
            </w:r>
            <w:r>
              <w:rPr>
                <w:rFonts w:hint="eastAsia" w:ascii="仿宋_GB2312" w:hAnsi="宋体" w:cs="宋体"/>
                <w:kern w:val="0"/>
                <w:szCs w:val="21"/>
              </w:rPr>
              <w:br w:type="textWrapping"/>
            </w:r>
            <w:r>
              <w:rPr>
                <w:rFonts w:hint="eastAsia" w:ascii="仿宋_GB2312" w:hAnsi="宋体" w:cs="宋体"/>
                <w:kern w:val="0"/>
                <w:szCs w:val="21"/>
              </w:rPr>
              <w:t>人员培训</w:t>
            </w:r>
          </w:p>
        </w:tc>
        <w:tc>
          <w:tcPr>
            <w:tcW w:w="9536" w:type="dxa"/>
            <w:tcBorders>
              <w:top w:val="nil"/>
              <w:left w:val="nil"/>
              <w:bottom w:val="single" w:color="auto" w:sz="4" w:space="0"/>
              <w:right w:val="single" w:color="auto" w:sz="4" w:space="0"/>
            </w:tcBorders>
            <w:shd w:val="clear" w:color="auto" w:fill="auto"/>
            <w:noWrap w:val="0"/>
            <w:vAlign w:val="center"/>
          </w:tcPr>
          <w:p w14:paraId="5A76C87B">
            <w:pPr>
              <w:widowControl/>
              <w:spacing w:line="400" w:lineRule="exact"/>
              <w:rPr>
                <w:rFonts w:hint="eastAsia" w:ascii="仿宋_GB2312" w:hAnsi="宋体" w:cs="宋体"/>
                <w:kern w:val="0"/>
                <w:szCs w:val="21"/>
              </w:rPr>
            </w:pPr>
            <w:r>
              <w:rPr>
                <w:rFonts w:hint="eastAsia" w:ascii="仿宋_GB2312" w:hAnsi="宋体" w:cs="宋体"/>
                <w:kern w:val="0"/>
                <w:szCs w:val="21"/>
              </w:rPr>
              <w:t>　对学校专兼职安全管理人员进行专业知识培训，提高学校安全管理水平。</w:t>
            </w:r>
          </w:p>
        </w:tc>
        <w:tc>
          <w:tcPr>
            <w:tcW w:w="0" w:type="auto"/>
            <w:tcBorders>
              <w:top w:val="nil"/>
              <w:left w:val="nil"/>
              <w:bottom w:val="single" w:color="auto" w:sz="4" w:space="0"/>
              <w:right w:val="single" w:color="auto" w:sz="4" w:space="0"/>
            </w:tcBorders>
            <w:shd w:val="clear" w:color="auto" w:fill="auto"/>
            <w:noWrap w:val="0"/>
            <w:vAlign w:val="center"/>
          </w:tcPr>
          <w:p w14:paraId="44AE946D">
            <w:pPr>
              <w:widowControl/>
              <w:spacing w:line="340" w:lineRule="exact"/>
              <w:jc w:val="center"/>
              <w:rPr>
                <w:rFonts w:hint="eastAsia" w:ascii="仿宋_GB2312" w:hAnsi="宋体" w:cs="宋体"/>
                <w:kern w:val="0"/>
                <w:szCs w:val="21"/>
              </w:rPr>
            </w:pPr>
            <w:r>
              <w:rPr>
                <w:rFonts w:hint="eastAsia" w:ascii="仿宋_GB2312" w:hAnsi="宋体" w:cs="宋体"/>
                <w:kern w:val="0"/>
                <w:szCs w:val="21"/>
              </w:rPr>
              <w:t>市校园安全生产工作小组相关成员单位</w:t>
            </w:r>
          </w:p>
        </w:tc>
      </w:tr>
      <w:tr w14:paraId="28BD91BF">
        <w:tblPrEx>
          <w:tblCellMar>
            <w:top w:w="0" w:type="dxa"/>
            <w:left w:w="108" w:type="dxa"/>
            <w:bottom w:w="0" w:type="dxa"/>
            <w:right w:w="108" w:type="dxa"/>
          </w:tblCellMar>
        </w:tblPrEx>
        <w:tc>
          <w:tcPr>
            <w:tcW w:w="75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DC26ADF">
            <w:pPr>
              <w:widowControl/>
              <w:spacing w:line="400" w:lineRule="exact"/>
              <w:jc w:val="left"/>
              <w:rPr>
                <w:rFonts w:hint="eastAsia" w:ascii="仿宋_GB2312" w:hAnsi="宋体" w:cs="宋体"/>
                <w:kern w:val="0"/>
                <w:szCs w:val="21"/>
              </w:rPr>
            </w:pPr>
          </w:p>
        </w:tc>
        <w:tc>
          <w:tcPr>
            <w:tcW w:w="1260" w:type="dxa"/>
            <w:tcBorders>
              <w:top w:val="nil"/>
              <w:left w:val="nil"/>
              <w:bottom w:val="single" w:color="auto" w:sz="4" w:space="0"/>
              <w:right w:val="single" w:color="auto" w:sz="4" w:space="0"/>
            </w:tcBorders>
            <w:shd w:val="clear" w:color="auto" w:fill="auto"/>
            <w:noWrap w:val="0"/>
            <w:vAlign w:val="center"/>
          </w:tcPr>
          <w:p w14:paraId="41EC6200">
            <w:pPr>
              <w:widowControl/>
              <w:spacing w:line="400" w:lineRule="exact"/>
              <w:jc w:val="center"/>
              <w:rPr>
                <w:rFonts w:hint="eastAsia" w:ascii="仿宋_GB2312" w:hAnsi="宋体" w:cs="宋体"/>
                <w:kern w:val="0"/>
                <w:szCs w:val="21"/>
              </w:rPr>
            </w:pPr>
            <w:r>
              <w:rPr>
                <w:rFonts w:hint="eastAsia" w:ascii="仿宋_GB2312" w:hAnsi="宋体" w:cs="宋体"/>
                <w:kern w:val="0"/>
                <w:szCs w:val="21"/>
              </w:rPr>
              <w:t>文化环境整治</w:t>
            </w:r>
          </w:p>
        </w:tc>
        <w:tc>
          <w:tcPr>
            <w:tcW w:w="9536" w:type="dxa"/>
            <w:tcBorders>
              <w:top w:val="nil"/>
              <w:left w:val="nil"/>
              <w:bottom w:val="single" w:color="auto" w:sz="4" w:space="0"/>
              <w:right w:val="single" w:color="auto" w:sz="4" w:space="0"/>
            </w:tcBorders>
            <w:shd w:val="clear" w:color="auto" w:fill="auto"/>
            <w:noWrap w:val="0"/>
            <w:vAlign w:val="center"/>
          </w:tcPr>
          <w:p w14:paraId="09D20AF5">
            <w:pPr>
              <w:widowControl/>
              <w:spacing w:line="360" w:lineRule="exact"/>
              <w:rPr>
                <w:rFonts w:hint="eastAsia" w:ascii="仿宋_GB2312" w:hAnsi="宋体" w:cs="宋体"/>
                <w:kern w:val="0"/>
                <w:szCs w:val="21"/>
              </w:rPr>
            </w:pPr>
            <w:r>
              <w:rPr>
                <w:rFonts w:hint="eastAsia" w:ascii="仿宋_GB2312" w:hAnsi="宋体" w:cs="宋体"/>
                <w:kern w:val="0"/>
                <w:szCs w:val="21"/>
              </w:rPr>
              <w:t>　依照国家和省上有关规定，加强对未成年学生进入网吧的管理，重点打击网吧、迪吧、电子游戏厅等场所违规接纳未成年学生的行为；集中治理学校周边音像市场秩序，对危害学生健康的图书、图片、音像资料等彻底查封并销毁，强化校园周边文化市场日常监管。</w:t>
            </w:r>
          </w:p>
        </w:tc>
        <w:tc>
          <w:tcPr>
            <w:tcW w:w="0" w:type="auto"/>
            <w:tcBorders>
              <w:top w:val="nil"/>
              <w:left w:val="nil"/>
              <w:bottom w:val="single" w:color="auto" w:sz="4" w:space="0"/>
              <w:right w:val="single" w:color="auto" w:sz="4" w:space="0"/>
            </w:tcBorders>
            <w:shd w:val="clear" w:color="auto" w:fill="auto"/>
            <w:noWrap w:val="0"/>
            <w:vAlign w:val="center"/>
          </w:tcPr>
          <w:p w14:paraId="42D91B5F">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市文广新局　</w:t>
            </w:r>
          </w:p>
        </w:tc>
      </w:tr>
      <w:tr w14:paraId="7CC195A7">
        <w:tblPrEx>
          <w:tblCellMar>
            <w:top w:w="0" w:type="dxa"/>
            <w:left w:w="108" w:type="dxa"/>
            <w:bottom w:w="0" w:type="dxa"/>
            <w:right w:w="108" w:type="dxa"/>
          </w:tblCellMar>
        </w:tblPrEx>
        <w:tc>
          <w:tcPr>
            <w:tcW w:w="757" w:type="dxa"/>
            <w:vMerge w:val="restart"/>
            <w:tcBorders>
              <w:top w:val="nil"/>
              <w:left w:val="single" w:color="auto" w:sz="4" w:space="0"/>
              <w:bottom w:val="single" w:color="auto" w:sz="4" w:space="0"/>
              <w:right w:val="single" w:color="auto" w:sz="4" w:space="0"/>
            </w:tcBorders>
            <w:shd w:val="clear" w:color="auto" w:fill="auto"/>
            <w:noWrap w:val="0"/>
            <w:vAlign w:val="center"/>
          </w:tcPr>
          <w:p w14:paraId="2EC3E782">
            <w:pPr>
              <w:widowControl/>
              <w:spacing w:line="400" w:lineRule="exact"/>
              <w:jc w:val="center"/>
              <w:rPr>
                <w:rFonts w:hint="eastAsia" w:ascii="仿宋_GB2312" w:hAnsi="宋体" w:cs="宋体"/>
                <w:kern w:val="0"/>
                <w:szCs w:val="21"/>
              </w:rPr>
            </w:pPr>
            <w:r>
              <w:rPr>
                <w:rFonts w:hint="eastAsia" w:ascii="仿宋_GB2312" w:hAnsi="宋体" w:cs="宋体"/>
                <w:kern w:val="0"/>
                <w:szCs w:val="21"/>
              </w:rPr>
              <w:t>六月</w:t>
            </w:r>
          </w:p>
        </w:tc>
        <w:tc>
          <w:tcPr>
            <w:tcW w:w="1260" w:type="dxa"/>
            <w:tcBorders>
              <w:top w:val="nil"/>
              <w:left w:val="nil"/>
              <w:bottom w:val="single" w:color="auto" w:sz="4" w:space="0"/>
              <w:right w:val="single" w:color="auto" w:sz="4" w:space="0"/>
            </w:tcBorders>
            <w:shd w:val="clear" w:color="auto" w:fill="auto"/>
            <w:noWrap w:val="0"/>
            <w:vAlign w:val="center"/>
          </w:tcPr>
          <w:p w14:paraId="603256F1">
            <w:pPr>
              <w:widowControl/>
              <w:spacing w:line="400" w:lineRule="exact"/>
              <w:jc w:val="center"/>
              <w:rPr>
                <w:rFonts w:hint="eastAsia" w:ascii="仿宋_GB2312" w:hAnsi="宋体" w:cs="宋体"/>
                <w:kern w:val="0"/>
                <w:szCs w:val="21"/>
              </w:rPr>
            </w:pPr>
            <w:r>
              <w:rPr>
                <w:rFonts w:hint="eastAsia" w:ascii="仿宋_GB2312" w:hAnsi="宋体" w:cs="宋体"/>
                <w:kern w:val="0"/>
                <w:szCs w:val="21"/>
              </w:rPr>
              <w:t>夏季安全教育</w:t>
            </w:r>
          </w:p>
        </w:tc>
        <w:tc>
          <w:tcPr>
            <w:tcW w:w="9536" w:type="dxa"/>
            <w:tcBorders>
              <w:top w:val="nil"/>
              <w:left w:val="nil"/>
              <w:bottom w:val="single" w:color="auto" w:sz="4" w:space="0"/>
              <w:right w:val="single" w:color="auto" w:sz="4" w:space="0"/>
            </w:tcBorders>
            <w:shd w:val="clear" w:color="auto" w:fill="auto"/>
            <w:noWrap w:val="0"/>
            <w:vAlign w:val="center"/>
          </w:tcPr>
          <w:p w14:paraId="1EDF97D2">
            <w:pPr>
              <w:widowControl/>
              <w:spacing w:line="400" w:lineRule="exact"/>
              <w:jc w:val="left"/>
              <w:rPr>
                <w:rFonts w:hint="eastAsia" w:ascii="仿宋_GB2312" w:hAnsi="宋体" w:cs="宋体"/>
                <w:kern w:val="0"/>
                <w:szCs w:val="21"/>
              </w:rPr>
            </w:pPr>
            <w:r>
              <w:rPr>
                <w:rFonts w:hint="eastAsia" w:ascii="仿宋_GB2312" w:hAnsi="宋体" w:cs="宋体"/>
                <w:kern w:val="0"/>
                <w:szCs w:val="21"/>
              </w:rPr>
              <w:t>　加强防雷击、防溺水、防触电、防食物中毒等各类夏季多发事故的安全教育，提高师生安全防范意识和自护能力。教育家长加强对学生的安全监管。</w:t>
            </w:r>
          </w:p>
        </w:tc>
        <w:tc>
          <w:tcPr>
            <w:tcW w:w="0" w:type="auto"/>
            <w:tcBorders>
              <w:top w:val="nil"/>
              <w:left w:val="nil"/>
              <w:bottom w:val="single" w:color="auto" w:sz="4" w:space="0"/>
              <w:right w:val="single" w:color="auto" w:sz="4" w:space="0"/>
            </w:tcBorders>
            <w:shd w:val="clear" w:color="auto" w:fill="auto"/>
            <w:noWrap w:val="0"/>
            <w:vAlign w:val="center"/>
          </w:tcPr>
          <w:p w14:paraId="29291E28">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市教育局市食品药品监管局</w:t>
            </w:r>
          </w:p>
        </w:tc>
      </w:tr>
      <w:tr w14:paraId="5B4FAFFB">
        <w:tblPrEx>
          <w:tblCellMar>
            <w:top w:w="0" w:type="dxa"/>
            <w:left w:w="108" w:type="dxa"/>
            <w:bottom w:w="0" w:type="dxa"/>
            <w:right w:w="108" w:type="dxa"/>
          </w:tblCellMar>
        </w:tblPrEx>
        <w:tc>
          <w:tcPr>
            <w:tcW w:w="75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69D886">
            <w:pPr>
              <w:widowControl/>
              <w:spacing w:line="400" w:lineRule="exact"/>
              <w:jc w:val="left"/>
              <w:rPr>
                <w:rFonts w:hint="eastAsia" w:ascii="仿宋_GB2312" w:hAnsi="宋体" w:cs="宋体"/>
                <w:kern w:val="0"/>
                <w:szCs w:val="21"/>
              </w:rPr>
            </w:pPr>
          </w:p>
        </w:tc>
        <w:tc>
          <w:tcPr>
            <w:tcW w:w="1260" w:type="dxa"/>
            <w:tcBorders>
              <w:top w:val="nil"/>
              <w:left w:val="nil"/>
              <w:bottom w:val="single" w:color="auto" w:sz="4" w:space="0"/>
              <w:right w:val="single" w:color="auto" w:sz="4" w:space="0"/>
            </w:tcBorders>
            <w:shd w:val="clear" w:color="auto" w:fill="auto"/>
            <w:noWrap w:val="0"/>
            <w:vAlign w:val="center"/>
          </w:tcPr>
          <w:p w14:paraId="75E57AC5">
            <w:pPr>
              <w:widowControl/>
              <w:spacing w:line="400" w:lineRule="exact"/>
              <w:jc w:val="center"/>
              <w:rPr>
                <w:rFonts w:hint="eastAsia" w:ascii="仿宋_GB2312" w:hAnsi="宋体" w:cs="宋体"/>
                <w:kern w:val="0"/>
                <w:szCs w:val="21"/>
              </w:rPr>
            </w:pPr>
            <w:r>
              <w:rPr>
                <w:rFonts w:hint="eastAsia" w:ascii="仿宋_GB2312" w:hAnsi="宋体" w:cs="宋体"/>
                <w:kern w:val="0"/>
                <w:szCs w:val="21"/>
              </w:rPr>
              <w:t>考试安全</w:t>
            </w:r>
          </w:p>
        </w:tc>
        <w:tc>
          <w:tcPr>
            <w:tcW w:w="9536" w:type="dxa"/>
            <w:tcBorders>
              <w:top w:val="nil"/>
              <w:left w:val="nil"/>
              <w:bottom w:val="single" w:color="auto" w:sz="4" w:space="0"/>
              <w:right w:val="single" w:color="auto" w:sz="4" w:space="0"/>
            </w:tcBorders>
            <w:shd w:val="clear" w:color="auto" w:fill="auto"/>
            <w:noWrap w:val="0"/>
            <w:vAlign w:val="center"/>
          </w:tcPr>
          <w:p w14:paraId="7D72F2BA">
            <w:pPr>
              <w:widowControl/>
              <w:spacing w:line="400" w:lineRule="exact"/>
              <w:rPr>
                <w:rFonts w:hint="eastAsia" w:ascii="仿宋_GB2312" w:hAnsi="宋体" w:cs="宋体"/>
                <w:kern w:val="0"/>
                <w:szCs w:val="21"/>
              </w:rPr>
            </w:pPr>
            <w:r>
              <w:rPr>
                <w:rFonts w:hint="eastAsia" w:ascii="仿宋_GB2312" w:hAnsi="宋体" w:cs="宋体"/>
                <w:kern w:val="0"/>
                <w:szCs w:val="21"/>
              </w:rPr>
              <w:t>　加强试卷保密室的安全管理，对学生进行考前安全教育。查处校园周边噪声污染和有毒、有害气体排放及扬尘污染行为，确保考试环境安全有序。</w:t>
            </w:r>
          </w:p>
        </w:tc>
        <w:tc>
          <w:tcPr>
            <w:tcW w:w="0" w:type="auto"/>
            <w:tcBorders>
              <w:top w:val="nil"/>
              <w:left w:val="nil"/>
              <w:bottom w:val="single" w:color="auto" w:sz="4" w:space="0"/>
              <w:right w:val="single" w:color="auto" w:sz="4" w:space="0"/>
            </w:tcBorders>
            <w:shd w:val="clear" w:color="auto" w:fill="auto"/>
            <w:noWrap w:val="0"/>
            <w:vAlign w:val="center"/>
          </w:tcPr>
          <w:p w14:paraId="346BE1EF">
            <w:pPr>
              <w:widowControl/>
              <w:spacing w:line="320" w:lineRule="exact"/>
              <w:jc w:val="center"/>
              <w:rPr>
                <w:rFonts w:hint="eastAsia" w:ascii="仿宋_GB2312" w:hAnsi="宋体" w:cs="宋体"/>
                <w:kern w:val="0"/>
                <w:szCs w:val="21"/>
              </w:rPr>
            </w:pPr>
            <w:r>
              <w:rPr>
                <w:rFonts w:hint="eastAsia" w:ascii="仿宋_GB2312" w:hAnsi="宋体" w:cs="宋体"/>
                <w:kern w:val="0"/>
                <w:szCs w:val="21"/>
              </w:rPr>
              <w:t>市招生委员会相关成员单位</w:t>
            </w:r>
          </w:p>
        </w:tc>
      </w:tr>
      <w:tr w14:paraId="6C27226D">
        <w:tblPrEx>
          <w:tblCellMar>
            <w:top w:w="0" w:type="dxa"/>
            <w:left w:w="108" w:type="dxa"/>
            <w:bottom w:w="0" w:type="dxa"/>
            <w:right w:w="108" w:type="dxa"/>
          </w:tblCellMar>
        </w:tblPrEx>
        <w:tc>
          <w:tcPr>
            <w:tcW w:w="75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E74DF9">
            <w:pPr>
              <w:widowControl/>
              <w:spacing w:line="400" w:lineRule="exact"/>
              <w:jc w:val="left"/>
              <w:rPr>
                <w:rFonts w:hint="eastAsia" w:ascii="仿宋_GB2312" w:hAnsi="宋体" w:cs="宋体"/>
                <w:kern w:val="0"/>
                <w:szCs w:val="21"/>
              </w:rPr>
            </w:pPr>
          </w:p>
        </w:tc>
        <w:tc>
          <w:tcPr>
            <w:tcW w:w="1260" w:type="dxa"/>
            <w:tcBorders>
              <w:top w:val="nil"/>
              <w:left w:val="nil"/>
              <w:bottom w:val="single" w:color="auto" w:sz="4" w:space="0"/>
              <w:right w:val="single" w:color="auto" w:sz="4" w:space="0"/>
            </w:tcBorders>
            <w:shd w:val="clear" w:color="auto" w:fill="auto"/>
            <w:noWrap w:val="0"/>
            <w:vAlign w:val="center"/>
          </w:tcPr>
          <w:p w14:paraId="672A03E4">
            <w:pPr>
              <w:widowControl/>
              <w:spacing w:line="400" w:lineRule="exact"/>
              <w:jc w:val="center"/>
              <w:rPr>
                <w:rFonts w:hint="eastAsia" w:ascii="仿宋_GB2312" w:hAnsi="宋体" w:cs="宋体"/>
                <w:kern w:val="0"/>
                <w:szCs w:val="21"/>
              </w:rPr>
            </w:pPr>
            <w:r>
              <w:rPr>
                <w:rFonts w:hint="eastAsia" w:ascii="仿宋_GB2312" w:hAnsi="宋体" w:cs="宋体"/>
                <w:kern w:val="0"/>
                <w:szCs w:val="21"/>
              </w:rPr>
              <w:t>毒品预防教育</w:t>
            </w:r>
          </w:p>
        </w:tc>
        <w:tc>
          <w:tcPr>
            <w:tcW w:w="9536" w:type="dxa"/>
            <w:tcBorders>
              <w:top w:val="nil"/>
              <w:left w:val="nil"/>
              <w:bottom w:val="single" w:color="auto" w:sz="4" w:space="0"/>
              <w:right w:val="single" w:color="auto" w:sz="4" w:space="0"/>
            </w:tcBorders>
            <w:shd w:val="clear" w:color="auto" w:fill="auto"/>
            <w:noWrap w:val="0"/>
            <w:vAlign w:val="center"/>
          </w:tcPr>
          <w:p w14:paraId="600A07BD">
            <w:pPr>
              <w:widowControl/>
              <w:spacing w:line="400" w:lineRule="exact"/>
              <w:rPr>
                <w:rFonts w:hint="eastAsia" w:ascii="仿宋_GB2312" w:hAnsi="宋体" w:cs="宋体"/>
                <w:kern w:val="0"/>
                <w:szCs w:val="21"/>
              </w:rPr>
            </w:pPr>
            <w:r>
              <w:rPr>
                <w:rFonts w:hint="eastAsia" w:ascii="仿宋_GB2312" w:hAnsi="宋体" w:cs="宋体"/>
                <w:kern w:val="0"/>
                <w:szCs w:val="21"/>
              </w:rPr>
              <w:t>　结合“6.26禁毒日”活动，深入学习、宣传、贯彻《禁毒法》，积极开展“五个一”活动（上一堂禁毒知识专题教育课，观看一次禁毒专题教育片，读一本禁毒书籍，写一篇禁毒体会，开一次禁毒班会）。</w:t>
            </w:r>
          </w:p>
        </w:tc>
        <w:tc>
          <w:tcPr>
            <w:tcW w:w="0" w:type="auto"/>
            <w:tcBorders>
              <w:top w:val="nil"/>
              <w:left w:val="nil"/>
              <w:bottom w:val="single" w:color="auto" w:sz="4" w:space="0"/>
              <w:right w:val="single" w:color="auto" w:sz="4" w:space="0"/>
            </w:tcBorders>
            <w:shd w:val="clear" w:color="auto" w:fill="auto"/>
            <w:noWrap w:val="0"/>
            <w:vAlign w:val="center"/>
          </w:tcPr>
          <w:p w14:paraId="4D0D9DB4">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r w14:paraId="083897B4">
        <w:tblPrEx>
          <w:tblCellMar>
            <w:top w:w="0" w:type="dxa"/>
            <w:left w:w="108" w:type="dxa"/>
            <w:bottom w:w="0" w:type="dxa"/>
            <w:right w:w="108" w:type="dxa"/>
          </w:tblCellMar>
        </w:tblPrEx>
        <w:tc>
          <w:tcPr>
            <w:tcW w:w="75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D78CBD2">
            <w:pPr>
              <w:widowControl/>
              <w:spacing w:line="400" w:lineRule="exact"/>
              <w:jc w:val="left"/>
              <w:rPr>
                <w:rFonts w:hint="eastAsia" w:ascii="仿宋_GB2312" w:hAnsi="宋体" w:cs="宋体"/>
                <w:kern w:val="0"/>
                <w:szCs w:val="21"/>
              </w:rPr>
            </w:pPr>
          </w:p>
        </w:tc>
        <w:tc>
          <w:tcPr>
            <w:tcW w:w="1260" w:type="dxa"/>
            <w:tcBorders>
              <w:top w:val="nil"/>
              <w:left w:val="nil"/>
              <w:bottom w:val="single" w:color="auto" w:sz="4" w:space="0"/>
              <w:right w:val="single" w:color="auto" w:sz="4" w:space="0"/>
            </w:tcBorders>
            <w:shd w:val="clear" w:color="auto" w:fill="auto"/>
            <w:noWrap w:val="0"/>
            <w:vAlign w:val="center"/>
          </w:tcPr>
          <w:p w14:paraId="0AB1A21F">
            <w:pPr>
              <w:widowControl/>
              <w:spacing w:line="360" w:lineRule="exact"/>
              <w:jc w:val="center"/>
              <w:rPr>
                <w:rFonts w:hint="eastAsia" w:ascii="仿宋_GB2312" w:hAnsi="宋体" w:cs="宋体"/>
                <w:kern w:val="0"/>
                <w:szCs w:val="21"/>
              </w:rPr>
            </w:pPr>
            <w:r>
              <w:rPr>
                <w:rFonts w:hint="eastAsia" w:ascii="仿宋_GB2312" w:hAnsi="宋体" w:cs="宋体"/>
                <w:kern w:val="0"/>
                <w:szCs w:val="21"/>
              </w:rPr>
              <w:t>“安全生产月”活动</w:t>
            </w:r>
          </w:p>
        </w:tc>
        <w:tc>
          <w:tcPr>
            <w:tcW w:w="9536" w:type="dxa"/>
            <w:tcBorders>
              <w:top w:val="nil"/>
              <w:left w:val="nil"/>
              <w:bottom w:val="single" w:color="auto" w:sz="4" w:space="0"/>
              <w:right w:val="single" w:color="auto" w:sz="4" w:space="0"/>
            </w:tcBorders>
            <w:shd w:val="clear" w:color="auto" w:fill="auto"/>
            <w:noWrap w:val="0"/>
            <w:vAlign w:val="center"/>
          </w:tcPr>
          <w:p w14:paraId="06D6A270">
            <w:pPr>
              <w:widowControl/>
              <w:spacing w:line="400" w:lineRule="exact"/>
              <w:rPr>
                <w:rFonts w:hint="eastAsia" w:ascii="仿宋_GB2312" w:hAnsi="宋体" w:cs="宋体"/>
                <w:kern w:val="0"/>
                <w:szCs w:val="21"/>
              </w:rPr>
            </w:pPr>
            <w:r>
              <w:rPr>
                <w:rFonts w:hint="eastAsia" w:ascii="仿宋_GB2312" w:hAnsi="宋体" w:cs="宋体"/>
                <w:kern w:val="0"/>
                <w:szCs w:val="21"/>
              </w:rPr>
              <w:t>　结合教育系统实际，开展形式多样、内容丰富、富有实效的活动，强化广大师生安全责任意识，营造“关爱生命、关注安全”的氛围，提高师生自护自救能力。</w:t>
            </w:r>
          </w:p>
        </w:tc>
        <w:tc>
          <w:tcPr>
            <w:tcW w:w="0" w:type="auto"/>
            <w:tcBorders>
              <w:top w:val="nil"/>
              <w:left w:val="nil"/>
              <w:bottom w:val="single" w:color="auto" w:sz="4" w:space="0"/>
              <w:right w:val="single" w:color="auto" w:sz="4" w:space="0"/>
            </w:tcBorders>
            <w:shd w:val="clear" w:color="auto" w:fill="auto"/>
            <w:noWrap w:val="0"/>
            <w:vAlign w:val="center"/>
          </w:tcPr>
          <w:p w14:paraId="61A293EA">
            <w:pPr>
              <w:widowControl/>
              <w:spacing w:line="340" w:lineRule="exact"/>
              <w:jc w:val="center"/>
              <w:rPr>
                <w:rFonts w:hint="eastAsia" w:ascii="仿宋_GB2312" w:hAnsi="宋体" w:cs="宋体"/>
                <w:kern w:val="0"/>
                <w:szCs w:val="21"/>
              </w:rPr>
            </w:pPr>
            <w:r>
              <w:rPr>
                <w:rFonts w:hint="eastAsia" w:ascii="仿宋_GB2312" w:hAnsi="宋体" w:cs="宋体"/>
                <w:kern w:val="0"/>
                <w:szCs w:val="21"/>
              </w:rPr>
              <w:t>市校园安全生产工作小组相关成员单位</w:t>
            </w:r>
          </w:p>
        </w:tc>
      </w:tr>
    </w:tbl>
    <w:p w14:paraId="7E96A9D9">
      <w:pPr>
        <w:spacing w:line="20" w:lineRule="exact"/>
        <w:rPr>
          <w:rFonts w:hint="eastAsia"/>
        </w:rPr>
      </w:pPr>
    </w:p>
    <w:tbl>
      <w:tblPr>
        <w:tblStyle w:val="2"/>
        <w:tblW w:w="0" w:type="auto"/>
        <w:tblInd w:w="93" w:type="dxa"/>
        <w:tblLayout w:type="autofit"/>
        <w:tblCellMar>
          <w:top w:w="0" w:type="dxa"/>
          <w:left w:w="108" w:type="dxa"/>
          <w:bottom w:w="0" w:type="dxa"/>
          <w:right w:w="108" w:type="dxa"/>
        </w:tblCellMar>
      </w:tblPr>
      <w:tblGrid>
        <w:gridCol w:w="983"/>
        <w:gridCol w:w="2026"/>
        <w:gridCol w:w="9572"/>
        <w:gridCol w:w="1500"/>
      </w:tblGrid>
      <w:tr w14:paraId="72C4E9D6">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EA8B072">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时间</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0E7B3051">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工作内容</w:t>
            </w:r>
          </w:p>
        </w:tc>
        <w:tc>
          <w:tcPr>
            <w:tcW w:w="9572" w:type="dxa"/>
            <w:tcBorders>
              <w:top w:val="single" w:color="auto" w:sz="4" w:space="0"/>
              <w:left w:val="nil"/>
              <w:bottom w:val="single" w:color="auto" w:sz="4" w:space="0"/>
              <w:right w:val="single" w:color="auto" w:sz="4" w:space="0"/>
            </w:tcBorders>
            <w:shd w:val="clear" w:color="auto" w:fill="auto"/>
            <w:noWrap w:val="0"/>
            <w:vAlign w:val="center"/>
          </w:tcPr>
          <w:p w14:paraId="16A98622">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工    作    重    点</w:t>
            </w:r>
          </w:p>
        </w:tc>
        <w:tc>
          <w:tcPr>
            <w:tcW w:w="1500" w:type="dxa"/>
            <w:tcBorders>
              <w:top w:val="single" w:color="auto" w:sz="4" w:space="0"/>
              <w:left w:val="nil"/>
              <w:bottom w:val="single" w:color="auto" w:sz="4" w:space="0"/>
              <w:right w:val="single" w:color="auto" w:sz="4" w:space="0"/>
            </w:tcBorders>
            <w:shd w:val="clear" w:color="auto" w:fill="auto"/>
            <w:noWrap w:val="0"/>
            <w:vAlign w:val="center"/>
          </w:tcPr>
          <w:p w14:paraId="36BFB4E3">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责任单位</w:t>
            </w:r>
          </w:p>
        </w:tc>
      </w:tr>
      <w:tr w14:paraId="23D68819">
        <w:tblPrEx>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2A712E7B">
            <w:pPr>
              <w:widowControl/>
              <w:spacing w:line="400" w:lineRule="exact"/>
              <w:jc w:val="center"/>
              <w:rPr>
                <w:rFonts w:hint="eastAsia" w:ascii="仿宋_GB2312" w:hAnsi="宋体" w:cs="宋体"/>
                <w:kern w:val="0"/>
                <w:szCs w:val="21"/>
              </w:rPr>
            </w:pPr>
            <w:r>
              <w:rPr>
                <w:rFonts w:hint="eastAsia" w:ascii="仿宋_GB2312" w:hAnsi="宋体" w:cs="宋体"/>
                <w:kern w:val="0"/>
                <w:szCs w:val="21"/>
              </w:rPr>
              <w:t>七、八月</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1F70F85A">
            <w:pPr>
              <w:widowControl/>
              <w:spacing w:line="400" w:lineRule="exact"/>
              <w:jc w:val="center"/>
              <w:rPr>
                <w:rFonts w:hint="eastAsia" w:ascii="仿宋_GB2312" w:hAnsi="宋体" w:cs="宋体"/>
                <w:kern w:val="0"/>
                <w:szCs w:val="21"/>
              </w:rPr>
            </w:pPr>
            <w:r>
              <w:rPr>
                <w:rFonts w:hint="eastAsia" w:ascii="仿宋_GB2312" w:hAnsi="宋体" w:cs="宋体"/>
                <w:kern w:val="0"/>
                <w:szCs w:val="21"/>
              </w:rPr>
              <w:t>暑假学生安全</w:t>
            </w:r>
          </w:p>
        </w:tc>
        <w:tc>
          <w:tcPr>
            <w:tcW w:w="9572" w:type="dxa"/>
            <w:tcBorders>
              <w:top w:val="single" w:color="auto" w:sz="4" w:space="0"/>
              <w:left w:val="nil"/>
              <w:bottom w:val="single" w:color="auto" w:sz="4" w:space="0"/>
              <w:right w:val="single" w:color="auto" w:sz="4" w:space="0"/>
            </w:tcBorders>
            <w:shd w:val="clear" w:color="auto" w:fill="auto"/>
            <w:noWrap w:val="0"/>
            <w:vAlign w:val="center"/>
          </w:tcPr>
          <w:p w14:paraId="00BEDC45">
            <w:pPr>
              <w:widowControl/>
              <w:spacing w:line="440" w:lineRule="exact"/>
              <w:rPr>
                <w:rFonts w:hint="eastAsia" w:ascii="仿宋_GB2312" w:hAnsi="宋体" w:cs="宋体"/>
                <w:kern w:val="0"/>
                <w:szCs w:val="21"/>
              </w:rPr>
            </w:pPr>
            <w:r>
              <w:rPr>
                <w:rFonts w:hint="eastAsia" w:ascii="仿宋_GB2312" w:hAnsi="宋体" w:cs="宋体"/>
                <w:kern w:val="0"/>
                <w:szCs w:val="21"/>
              </w:rPr>
              <w:t>　对师生进行防火、防盗、防溺水、防传染性疾病、防交通事故等方面的安全知识教育，强化师生对公共安全、自然灾害、意外伤害和刑事案件的防范意识；给家长发安全注意事项告知书，明确家长安全教育</w:t>
            </w:r>
            <w:r>
              <w:rPr>
                <w:rFonts w:hint="eastAsia" w:ascii="仿宋_GB2312" w:hAnsi="宋体" w:cs="宋体"/>
                <w:spacing w:val="-20"/>
                <w:kern w:val="0"/>
                <w:szCs w:val="21"/>
              </w:rPr>
              <w:t>责任和需要注意的事项；加强</w:t>
            </w:r>
            <w:r>
              <w:rPr>
                <w:rFonts w:hint="eastAsia" w:ascii="仿宋_GB2312" w:hAnsi="宋体" w:cs="宋体"/>
                <w:kern w:val="0"/>
                <w:szCs w:val="21"/>
              </w:rPr>
              <w:t>对民办教育机构的安全检查和监管；做好对毕业学生的安全教育和管理工作。</w:t>
            </w:r>
          </w:p>
        </w:tc>
        <w:tc>
          <w:tcPr>
            <w:tcW w:w="1500" w:type="dxa"/>
            <w:tcBorders>
              <w:top w:val="single" w:color="auto" w:sz="4" w:space="0"/>
              <w:left w:val="nil"/>
              <w:bottom w:val="single" w:color="auto" w:sz="4" w:space="0"/>
              <w:right w:val="single" w:color="auto" w:sz="4" w:space="0"/>
            </w:tcBorders>
            <w:shd w:val="clear" w:color="auto" w:fill="auto"/>
            <w:noWrap w:val="0"/>
            <w:vAlign w:val="center"/>
          </w:tcPr>
          <w:p w14:paraId="120D3D92">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r>
              <w:rPr>
                <w:rFonts w:hint="eastAsia" w:ascii="仿宋_GB2312" w:hAnsi="宋体" w:cs="宋体"/>
                <w:kern w:val="0"/>
                <w:szCs w:val="21"/>
              </w:rPr>
              <w:br w:type="textWrapping"/>
            </w:r>
            <w:r>
              <w:rPr>
                <w:rFonts w:hint="eastAsia" w:ascii="仿宋_GB2312" w:hAnsi="宋体" w:cs="宋体"/>
                <w:kern w:val="0"/>
                <w:szCs w:val="21"/>
              </w:rPr>
              <w:t>市公安局</w:t>
            </w:r>
          </w:p>
        </w:tc>
      </w:tr>
      <w:tr w14:paraId="4819A277">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686303E0">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210F6C4E">
            <w:pPr>
              <w:widowControl/>
              <w:spacing w:line="400" w:lineRule="exact"/>
              <w:jc w:val="center"/>
              <w:rPr>
                <w:rFonts w:hint="eastAsia" w:ascii="仿宋_GB2312" w:hAnsi="宋体" w:cs="宋体"/>
                <w:kern w:val="0"/>
                <w:szCs w:val="21"/>
              </w:rPr>
            </w:pPr>
            <w:r>
              <w:rPr>
                <w:rFonts w:hint="eastAsia" w:ascii="仿宋_GB2312" w:hAnsi="宋体" w:cs="宋体"/>
                <w:kern w:val="0"/>
                <w:szCs w:val="21"/>
              </w:rPr>
              <w:t>交通安全</w:t>
            </w:r>
          </w:p>
        </w:tc>
        <w:tc>
          <w:tcPr>
            <w:tcW w:w="9572" w:type="dxa"/>
            <w:tcBorders>
              <w:top w:val="nil"/>
              <w:left w:val="nil"/>
              <w:bottom w:val="single" w:color="auto" w:sz="4" w:space="0"/>
              <w:right w:val="single" w:color="auto" w:sz="4" w:space="0"/>
            </w:tcBorders>
            <w:shd w:val="clear" w:color="auto" w:fill="auto"/>
            <w:noWrap w:val="0"/>
            <w:vAlign w:val="center"/>
          </w:tcPr>
          <w:p w14:paraId="26024545">
            <w:pPr>
              <w:widowControl/>
              <w:spacing w:line="360" w:lineRule="exact"/>
              <w:rPr>
                <w:rFonts w:hint="eastAsia" w:ascii="仿宋_GB2312" w:hAnsi="宋体" w:cs="宋体"/>
                <w:kern w:val="0"/>
                <w:szCs w:val="21"/>
              </w:rPr>
            </w:pPr>
            <w:r>
              <w:rPr>
                <w:rFonts w:hint="eastAsia" w:ascii="仿宋_GB2312" w:hAnsi="宋体" w:cs="宋体"/>
                <w:kern w:val="0"/>
                <w:szCs w:val="21"/>
              </w:rPr>
              <w:t>　对接送学生车辆进行排查，对车辆超员、超载、超速，使用农用车、三轮摩的、改装车、报废车接送学生等问题进行整治，确保车辆安全运行，确保学生日常上下学和暑假离(返)校乘车安全。</w:t>
            </w:r>
          </w:p>
        </w:tc>
        <w:tc>
          <w:tcPr>
            <w:tcW w:w="1500" w:type="dxa"/>
            <w:tcBorders>
              <w:top w:val="nil"/>
              <w:left w:val="nil"/>
              <w:bottom w:val="single" w:color="auto" w:sz="4" w:space="0"/>
              <w:right w:val="single" w:color="auto" w:sz="4" w:space="0"/>
            </w:tcBorders>
            <w:shd w:val="clear" w:color="auto" w:fill="auto"/>
            <w:noWrap w:val="0"/>
            <w:vAlign w:val="center"/>
          </w:tcPr>
          <w:p w14:paraId="3DE43F40">
            <w:pPr>
              <w:widowControl/>
              <w:spacing w:line="360" w:lineRule="exact"/>
              <w:jc w:val="center"/>
              <w:rPr>
                <w:rFonts w:hint="eastAsia" w:ascii="仿宋_GB2312" w:hAnsi="宋体" w:cs="宋体"/>
                <w:kern w:val="0"/>
                <w:szCs w:val="21"/>
              </w:rPr>
            </w:pPr>
            <w:r>
              <w:rPr>
                <w:rFonts w:hint="eastAsia" w:ascii="仿宋_GB2312" w:hAnsi="宋体" w:cs="宋体"/>
                <w:kern w:val="0"/>
                <w:szCs w:val="21"/>
              </w:rPr>
              <w:t>市交通局</w:t>
            </w:r>
            <w:r>
              <w:rPr>
                <w:rFonts w:hint="eastAsia" w:ascii="仿宋_GB2312" w:hAnsi="宋体" w:cs="宋体"/>
                <w:kern w:val="0"/>
                <w:szCs w:val="21"/>
              </w:rPr>
              <w:br w:type="textWrapping"/>
            </w:r>
            <w:r>
              <w:rPr>
                <w:rFonts w:hint="eastAsia" w:ascii="仿宋_GB2312" w:hAnsi="宋体" w:cs="宋体"/>
                <w:kern w:val="0"/>
                <w:szCs w:val="21"/>
              </w:rPr>
              <w:t>市交警支队</w:t>
            </w:r>
          </w:p>
        </w:tc>
      </w:tr>
      <w:tr w14:paraId="2D4F3576">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190DC482">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62CDCE57">
            <w:pPr>
              <w:widowControl/>
              <w:spacing w:line="400" w:lineRule="exact"/>
              <w:jc w:val="center"/>
              <w:rPr>
                <w:rFonts w:hint="eastAsia" w:ascii="仿宋_GB2312" w:hAnsi="宋体" w:cs="宋体"/>
                <w:kern w:val="0"/>
                <w:szCs w:val="21"/>
              </w:rPr>
            </w:pPr>
            <w:r>
              <w:rPr>
                <w:rFonts w:hint="eastAsia" w:ascii="仿宋_GB2312" w:hAnsi="宋体" w:cs="宋体"/>
                <w:kern w:val="0"/>
                <w:szCs w:val="21"/>
              </w:rPr>
              <w:t>校舍安全</w:t>
            </w:r>
          </w:p>
        </w:tc>
        <w:tc>
          <w:tcPr>
            <w:tcW w:w="9572" w:type="dxa"/>
            <w:tcBorders>
              <w:top w:val="nil"/>
              <w:left w:val="nil"/>
              <w:bottom w:val="single" w:color="auto" w:sz="4" w:space="0"/>
              <w:right w:val="single" w:color="auto" w:sz="4" w:space="0"/>
            </w:tcBorders>
            <w:shd w:val="clear" w:color="auto" w:fill="auto"/>
            <w:noWrap w:val="0"/>
            <w:vAlign w:val="center"/>
          </w:tcPr>
          <w:p w14:paraId="2A40DB21">
            <w:pPr>
              <w:widowControl/>
              <w:spacing w:line="400" w:lineRule="exact"/>
              <w:rPr>
                <w:rFonts w:hint="eastAsia" w:ascii="仿宋_GB2312" w:hAnsi="宋体" w:cs="宋体"/>
                <w:kern w:val="0"/>
                <w:szCs w:val="21"/>
              </w:rPr>
            </w:pPr>
            <w:r>
              <w:rPr>
                <w:rFonts w:hint="eastAsia" w:ascii="仿宋_GB2312" w:hAnsi="宋体" w:cs="宋体"/>
                <w:kern w:val="0"/>
                <w:szCs w:val="21"/>
              </w:rPr>
              <w:t>　对学校校舍进行全面排查，及时消除校舍安全隐患。</w:t>
            </w:r>
          </w:p>
        </w:tc>
        <w:tc>
          <w:tcPr>
            <w:tcW w:w="1500" w:type="dxa"/>
            <w:tcBorders>
              <w:top w:val="nil"/>
              <w:left w:val="nil"/>
              <w:bottom w:val="single" w:color="auto" w:sz="4" w:space="0"/>
              <w:right w:val="single" w:color="auto" w:sz="4" w:space="0"/>
            </w:tcBorders>
            <w:shd w:val="clear" w:color="auto" w:fill="auto"/>
            <w:noWrap w:val="0"/>
            <w:vAlign w:val="center"/>
          </w:tcPr>
          <w:p w14:paraId="67DB85E7">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r w14:paraId="22E68D71">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7D2CC453">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6A283E5A">
            <w:pPr>
              <w:widowControl/>
              <w:spacing w:line="400" w:lineRule="exact"/>
              <w:jc w:val="center"/>
              <w:rPr>
                <w:rFonts w:hint="eastAsia" w:ascii="仿宋_GB2312" w:hAnsi="宋体" w:cs="宋体"/>
                <w:kern w:val="0"/>
                <w:szCs w:val="21"/>
              </w:rPr>
            </w:pPr>
            <w:r>
              <w:rPr>
                <w:rFonts w:hint="eastAsia" w:ascii="仿宋_GB2312" w:hAnsi="宋体" w:cs="宋体"/>
                <w:kern w:val="0"/>
                <w:szCs w:val="21"/>
              </w:rPr>
              <w:t>安保人员培训</w:t>
            </w:r>
          </w:p>
        </w:tc>
        <w:tc>
          <w:tcPr>
            <w:tcW w:w="9572" w:type="dxa"/>
            <w:tcBorders>
              <w:top w:val="nil"/>
              <w:left w:val="nil"/>
              <w:bottom w:val="single" w:color="auto" w:sz="4" w:space="0"/>
              <w:right w:val="single" w:color="auto" w:sz="4" w:space="0"/>
            </w:tcBorders>
            <w:shd w:val="clear" w:color="auto" w:fill="auto"/>
            <w:noWrap w:val="0"/>
            <w:vAlign w:val="center"/>
          </w:tcPr>
          <w:p w14:paraId="289A677C">
            <w:pPr>
              <w:widowControl/>
              <w:spacing w:line="400" w:lineRule="exact"/>
              <w:rPr>
                <w:rFonts w:hint="eastAsia" w:ascii="仿宋_GB2312" w:hAnsi="宋体" w:cs="宋体"/>
                <w:kern w:val="0"/>
                <w:szCs w:val="21"/>
              </w:rPr>
            </w:pPr>
            <w:r>
              <w:rPr>
                <w:rFonts w:hint="eastAsia" w:ascii="仿宋_GB2312" w:hAnsi="宋体" w:cs="宋体"/>
                <w:kern w:val="0"/>
                <w:szCs w:val="21"/>
              </w:rPr>
              <w:t>　对学校专兼职安保人员进行培训。</w:t>
            </w:r>
          </w:p>
        </w:tc>
        <w:tc>
          <w:tcPr>
            <w:tcW w:w="1500" w:type="dxa"/>
            <w:tcBorders>
              <w:top w:val="nil"/>
              <w:left w:val="nil"/>
              <w:bottom w:val="single" w:color="auto" w:sz="4" w:space="0"/>
              <w:right w:val="single" w:color="auto" w:sz="4" w:space="0"/>
            </w:tcBorders>
            <w:shd w:val="clear" w:color="auto" w:fill="auto"/>
            <w:noWrap w:val="0"/>
            <w:vAlign w:val="center"/>
          </w:tcPr>
          <w:p w14:paraId="5EEEE571">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市公安局　</w:t>
            </w:r>
            <w:r>
              <w:rPr>
                <w:rFonts w:hint="eastAsia" w:ascii="仿宋_GB2312" w:hAnsi="宋体" w:cs="宋体"/>
                <w:kern w:val="0"/>
                <w:szCs w:val="21"/>
              </w:rPr>
              <w:br w:type="textWrapping"/>
            </w:r>
            <w:r>
              <w:rPr>
                <w:rFonts w:hint="eastAsia" w:ascii="仿宋_GB2312" w:hAnsi="宋体" w:cs="宋体"/>
                <w:kern w:val="0"/>
                <w:szCs w:val="21"/>
              </w:rPr>
              <w:t>市教育局</w:t>
            </w:r>
          </w:p>
        </w:tc>
      </w:tr>
      <w:tr w14:paraId="65983252">
        <w:tblPrEx>
          <w:tblCellMar>
            <w:top w:w="0" w:type="dxa"/>
            <w:left w:w="108" w:type="dxa"/>
            <w:bottom w:w="0" w:type="dxa"/>
            <w:right w:w="108" w:type="dxa"/>
          </w:tblCellMar>
        </w:tblPrEx>
        <w:tc>
          <w:tcPr>
            <w:tcW w:w="0" w:type="auto"/>
            <w:vMerge w:val="restart"/>
            <w:tcBorders>
              <w:top w:val="nil"/>
              <w:left w:val="single" w:color="auto" w:sz="4" w:space="0"/>
              <w:bottom w:val="single" w:color="000000" w:sz="4" w:space="0"/>
              <w:right w:val="single" w:color="auto" w:sz="4" w:space="0"/>
            </w:tcBorders>
            <w:shd w:val="clear" w:color="auto" w:fill="auto"/>
            <w:noWrap w:val="0"/>
            <w:vAlign w:val="center"/>
          </w:tcPr>
          <w:p w14:paraId="19F9EEDC">
            <w:pPr>
              <w:widowControl/>
              <w:spacing w:line="400" w:lineRule="exact"/>
              <w:jc w:val="center"/>
              <w:rPr>
                <w:rFonts w:hint="eastAsia" w:ascii="仿宋_GB2312" w:hAnsi="宋体" w:cs="宋体"/>
                <w:kern w:val="0"/>
                <w:szCs w:val="21"/>
              </w:rPr>
            </w:pPr>
            <w:r>
              <w:rPr>
                <w:rFonts w:hint="eastAsia" w:ascii="仿宋_GB2312" w:hAnsi="宋体" w:cs="宋体"/>
                <w:kern w:val="0"/>
                <w:szCs w:val="21"/>
              </w:rPr>
              <w:t>九月</w:t>
            </w:r>
          </w:p>
        </w:tc>
        <w:tc>
          <w:tcPr>
            <w:tcW w:w="0" w:type="auto"/>
            <w:tcBorders>
              <w:top w:val="nil"/>
              <w:left w:val="nil"/>
              <w:bottom w:val="single" w:color="auto" w:sz="4" w:space="0"/>
              <w:right w:val="single" w:color="auto" w:sz="4" w:space="0"/>
            </w:tcBorders>
            <w:shd w:val="clear" w:color="auto" w:fill="auto"/>
            <w:noWrap w:val="0"/>
            <w:vAlign w:val="center"/>
          </w:tcPr>
          <w:p w14:paraId="0B9FD44E">
            <w:pPr>
              <w:widowControl/>
              <w:spacing w:line="400" w:lineRule="exact"/>
              <w:jc w:val="center"/>
              <w:rPr>
                <w:rFonts w:hint="eastAsia" w:ascii="仿宋_GB2312" w:hAnsi="宋体" w:cs="宋体"/>
                <w:kern w:val="0"/>
                <w:szCs w:val="21"/>
              </w:rPr>
            </w:pPr>
            <w:r>
              <w:rPr>
                <w:rFonts w:hint="eastAsia" w:ascii="仿宋_GB2312" w:hAnsi="宋体" w:cs="宋体"/>
                <w:kern w:val="0"/>
                <w:szCs w:val="21"/>
              </w:rPr>
              <w:t>开学安全教育</w:t>
            </w:r>
          </w:p>
        </w:tc>
        <w:tc>
          <w:tcPr>
            <w:tcW w:w="9572" w:type="dxa"/>
            <w:tcBorders>
              <w:top w:val="nil"/>
              <w:left w:val="nil"/>
              <w:bottom w:val="single" w:color="auto" w:sz="4" w:space="0"/>
              <w:right w:val="single" w:color="auto" w:sz="4" w:space="0"/>
            </w:tcBorders>
            <w:shd w:val="clear" w:color="auto" w:fill="auto"/>
            <w:noWrap w:val="0"/>
            <w:vAlign w:val="center"/>
          </w:tcPr>
          <w:p w14:paraId="3628E5FF">
            <w:pPr>
              <w:widowControl/>
              <w:spacing w:line="340" w:lineRule="exact"/>
              <w:rPr>
                <w:rFonts w:hint="eastAsia" w:ascii="仿宋_GB2312" w:hAnsi="宋体" w:cs="宋体"/>
                <w:kern w:val="0"/>
                <w:szCs w:val="21"/>
              </w:rPr>
            </w:pPr>
            <w:r>
              <w:rPr>
                <w:rFonts w:hint="eastAsia" w:ascii="仿宋_GB2312" w:hAnsi="宋体" w:cs="宋体"/>
                <w:kern w:val="0"/>
                <w:szCs w:val="21"/>
              </w:rPr>
              <w:t>　以告知书的形式通知家长，学校对新生进行身体、心理健康状况调查，对特异体质、特殊疾病、心理异常学生进行排查、建档并与家长或监护人签定《安全责任书》；加强新生常规安全教育，落实安全防范措施；做好青春期生理、心理健康教育和防艾滋病宣传教育。</w:t>
            </w:r>
          </w:p>
        </w:tc>
        <w:tc>
          <w:tcPr>
            <w:tcW w:w="1500" w:type="dxa"/>
            <w:tcBorders>
              <w:top w:val="nil"/>
              <w:left w:val="nil"/>
              <w:bottom w:val="single" w:color="auto" w:sz="4" w:space="0"/>
              <w:right w:val="single" w:color="auto" w:sz="4" w:space="0"/>
            </w:tcBorders>
            <w:shd w:val="clear" w:color="auto" w:fill="auto"/>
            <w:noWrap w:val="0"/>
            <w:vAlign w:val="center"/>
          </w:tcPr>
          <w:p w14:paraId="26B269D6">
            <w:pPr>
              <w:widowControl/>
              <w:spacing w:line="400" w:lineRule="exact"/>
              <w:jc w:val="center"/>
              <w:rPr>
                <w:rFonts w:hint="eastAsia" w:ascii="仿宋_GB2312" w:hAnsi="宋体" w:cs="宋体"/>
                <w:kern w:val="0"/>
                <w:szCs w:val="21"/>
              </w:rPr>
            </w:pPr>
            <w:r>
              <w:rPr>
                <w:rFonts w:hint="eastAsia" w:ascii="仿宋_GB2312" w:hAnsi="宋体" w:cs="宋体"/>
                <w:kern w:val="0"/>
                <w:szCs w:val="21"/>
              </w:rPr>
              <w:t xml:space="preserve">市教育局 </w:t>
            </w:r>
            <w:r>
              <w:rPr>
                <w:rFonts w:hint="eastAsia" w:ascii="仿宋_GB2312" w:hAnsi="宋体" w:cs="宋体"/>
                <w:kern w:val="0"/>
                <w:szCs w:val="21"/>
              </w:rPr>
              <w:br w:type="textWrapping"/>
            </w:r>
            <w:r>
              <w:rPr>
                <w:rFonts w:hint="eastAsia" w:ascii="仿宋_GB2312" w:hAnsi="宋体" w:cs="宋体"/>
                <w:kern w:val="0"/>
                <w:szCs w:val="21"/>
              </w:rPr>
              <w:t xml:space="preserve">市卫生局 </w:t>
            </w:r>
          </w:p>
        </w:tc>
      </w:tr>
      <w:tr w14:paraId="4BCF74AB">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004CF0F8">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4C1B9A52">
            <w:pPr>
              <w:widowControl/>
              <w:spacing w:line="360" w:lineRule="exact"/>
              <w:jc w:val="center"/>
              <w:rPr>
                <w:rFonts w:hint="eastAsia" w:ascii="仿宋_GB2312" w:hAnsi="宋体" w:cs="宋体"/>
                <w:kern w:val="0"/>
                <w:szCs w:val="21"/>
              </w:rPr>
            </w:pPr>
            <w:r>
              <w:rPr>
                <w:rFonts w:hint="eastAsia" w:ascii="仿宋_GB2312" w:hAnsi="宋体" w:cs="宋体"/>
                <w:kern w:val="0"/>
                <w:szCs w:val="21"/>
              </w:rPr>
              <w:t>开学安全检查</w:t>
            </w:r>
          </w:p>
        </w:tc>
        <w:tc>
          <w:tcPr>
            <w:tcW w:w="9572" w:type="dxa"/>
            <w:tcBorders>
              <w:top w:val="nil"/>
              <w:left w:val="nil"/>
              <w:bottom w:val="single" w:color="auto" w:sz="4" w:space="0"/>
              <w:right w:val="single" w:color="auto" w:sz="4" w:space="0"/>
            </w:tcBorders>
            <w:shd w:val="clear" w:color="auto" w:fill="auto"/>
            <w:noWrap w:val="0"/>
            <w:vAlign w:val="center"/>
          </w:tcPr>
          <w:p w14:paraId="0820E614">
            <w:pPr>
              <w:widowControl/>
              <w:spacing w:line="360" w:lineRule="exact"/>
              <w:rPr>
                <w:rFonts w:hint="eastAsia" w:ascii="仿宋_GB2312" w:hAnsi="宋体" w:cs="宋体"/>
                <w:kern w:val="0"/>
                <w:szCs w:val="21"/>
              </w:rPr>
            </w:pPr>
            <w:r>
              <w:rPr>
                <w:rFonts w:hint="eastAsia" w:ascii="仿宋_GB2312" w:hAnsi="宋体" w:cs="宋体"/>
                <w:kern w:val="0"/>
                <w:szCs w:val="21"/>
              </w:rPr>
              <w:t>　以各级各类学校（园）的教室、实验室、图书馆、礼堂、食堂、体育场馆、学生宿舍等为重点，深入开展隐患排查整治；对学生校外寄宿情况进行摸排和备案。</w:t>
            </w:r>
          </w:p>
        </w:tc>
        <w:tc>
          <w:tcPr>
            <w:tcW w:w="1500" w:type="dxa"/>
            <w:tcBorders>
              <w:top w:val="nil"/>
              <w:left w:val="nil"/>
              <w:bottom w:val="single" w:color="auto" w:sz="4" w:space="0"/>
              <w:right w:val="single" w:color="auto" w:sz="4" w:space="0"/>
            </w:tcBorders>
            <w:shd w:val="clear" w:color="auto" w:fill="auto"/>
            <w:noWrap w:val="0"/>
            <w:vAlign w:val="center"/>
          </w:tcPr>
          <w:p w14:paraId="2F32F409">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r w14:paraId="4EEEAE6E">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28B80F36">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244AC6B9">
            <w:pPr>
              <w:widowControl/>
              <w:spacing w:line="400" w:lineRule="exact"/>
              <w:jc w:val="center"/>
              <w:rPr>
                <w:rFonts w:hint="eastAsia" w:ascii="仿宋_GB2312" w:hAnsi="宋体" w:cs="宋体"/>
                <w:kern w:val="0"/>
                <w:szCs w:val="21"/>
              </w:rPr>
            </w:pPr>
            <w:r>
              <w:rPr>
                <w:rFonts w:hint="eastAsia" w:ascii="仿宋_GB2312" w:hAnsi="宋体" w:cs="宋体"/>
                <w:kern w:val="0"/>
                <w:szCs w:val="21"/>
              </w:rPr>
              <w:t>学校风险管理</w:t>
            </w:r>
          </w:p>
        </w:tc>
        <w:tc>
          <w:tcPr>
            <w:tcW w:w="9572" w:type="dxa"/>
            <w:tcBorders>
              <w:top w:val="nil"/>
              <w:left w:val="nil"/>
              <w:bottom w:val="single" w:color="auto" w:sz="4" w:space="0"/>
              <w:right w:val="single" w:color="auto" w:sz="4" w:space="0"/>
            </w:tcBorders>
            <w:shd w:val="clear" w:color="auto" w:fill="auto"/>
            <w:noWrap w:val="0"/>
            <w:vAlign w:val="center"/>
          </w:tcPr>
          <w:p w14:paraId="40D5D0FA">
            <w:pPr>
              <w:widowControl/>
              <w:spacing w:line="400" w:lineRule="exact"/>
              <w:rPr>
                <w:rFonts w:hint="eastAsia" w:ascii="仿宋_GB2312" w:hAnsi="宋体" w:cs="宋体"/>
                <w:kern w:val="0"/>
                <w:szCs w:val="21"/>
              </w:rPr>
            </w:pPr>
            <w:r>
              <w:rPr>
                <w:rFonts w:hint="eastAsia" w:ascii="仿宋_GB2312" w:hAnsi="宋体" w:cs="宋体"/>
                <w:kern w:val="0"/>
                <w:szCs w:val="21"/>
              </w:rPr>
              <w:t>　加强学校风险管理，做好校方责任险投保工作，提高学校应对突发事件的能力。</w:t>
            </w:r>
          </w:p>
        </w:tc>
        <w:tc>
          <w:tcPr>
            <w:tcW w:w="1500" w:type="dxa"/>
            <w:tcBorders>
              <w:top w:val="nil"/>
              <w:left w:val="nil"/>
              <w:bottom w:val="single" w:color="auto" w:sz="4" w:space="0"/>
              <w:right w:val="single" w:color="auto" w:sz="4" w:space="0"/>
            </w:tcBorders>
            <w:shd w:val="clear" w:color="auto" w:fill="auto"/>
            <w:noWrap w:val="0"/>
            <w:vAlign w:val="center"/>
          </w:tcPr>
          <w:p w14:paraId="35469B39">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r w14:paraId="6F342A1D">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74AC00C0">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27451173">
            <w:pPr>
              <w:widowControl/>
              <w:spacing w:line="400" w:lineRule="exact"/>
              <w:jc w:val="center"/>
              <w:rPr>
                <w:rFonts w:hint="eastAsia" w:ascii="仿宋_GB2312" w:hAnsi="宋体" w:cs="宋体"/>
                <w:kern w:val="0"/>
                <w:szCs w:val="21"/>
              </w:rPr>
            </w:pPr>
            <w:r>
              <w:rPr>
                <w:rFonts w:hint="eastAsia" w:ascii="仿宋_GB2312" w:hAnsi="宋体" w:cs="宋体"/>
                <w:kern w:val="0"/>
                <w:szCs w:val="21"/>
              </w:rPr>
              <w:t>法制教育</w:t>
            </w:r>
          </w:p>
        </w:tc>
        <w:tc>
          <w:tcPr>
            <w:tcW w:w="9572" w:type="dxa"/>
            <w:tcBorders>
              <w:top w:val="nil"/>
              <w:left w:val="nil"/>
              <w:bottom w:val="single" w:color="auto" w:sz="4" w:space="0"/>
              <w:right w:val="single" w:color="auto" w:sz="4" w:space="0"/>
            </w:tcBorders>
            <w:shd w:val="clear" w:color="auto" w:fill="auto"/>
            <w:noWrap w:val="0"/>
            <w:vAlign w:val="center"/>
          </w:tcPr>
          <w:p w14:paraId="5C820479">
            <w:pPr>
              <w:widowControl/>
              <w:spacing w:line="400" w:lineRule="exact"/>
              <w:rPr>
                <w:rFonts w:hint="eastAsia" w:ascii="仿宋_GB2312" w:hAnsi="宋体" w:cs="宋体"/>
                <w:kern w:val="0"/>
                <w:szCs w:val="21"/>
              </w:rPr>
            </w:pPr>
            <w:r>
              <w:rPr>
                <w:rFonts w:hint="eastAsia" w:ascii="仿宋_GB2312" w:hAnsi="宋体" w:cs="宋体"/>
                <w:kern w:val="0"/>
                <w:szCs w:val="21"/>
              </w:rPr>
              <w:t>　加强对在校学生的法制宣传和教育，增强学生法制观念。发挥法制副校长的作用，举办法制、禁毒、交通、安全、反邪教等专题讲座，为广大师生提供法律咨询服务，维护师生合法权益。</w:t>
            </w:r>
          </w:p>
        </w:tc>
        <w:tc>
          <w:tcPr>
            <w:tcW w:w="1500" w:type="dxa"/>
            <w:tcBorders>
              <w:top w:val="nil"/>
              <w:left w:val="nil"/>
              <w:bottom w:val="single" w:color="auto" w:sz="4" w:space="0"/>
              <w:right w:val="single" w:color="auto" w:sz="4" w:space="0"/>
            </w:tcBorders>
            <w:shd w:val="clear" w:color="auto" w:fill="auto"/>
            <w:noWrap w:val="0"/>
            <w:vAlign w:val="center"/>
          </w:tcPr>
          <w:p w14:paraId="18C0E76C">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r w14:paraId="026A2023">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32B46D62">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7F70C40C">
            <w:pPr>
              <w:widowControl/>
              <w:spacing w:line="400" w:lineRule="exact"/>
              <w:jc w:val="center"/>
              <w:rPr>
                <w:rFonts w:hint="eastAsia" w:ascii="仿宋_GB2312" w:hAnsi="宋体" w:cs="宋体"/>
                <w:kern w:val="0"/>
                <w:szCs w:val="21"/>
              </w:rPr>
            </w:pPr>
            <w:r>
              <w:rPr>
                <w:rFonts w:hint="eastAsia" w:ascii="仿宋_GB2312" w:hAnsi="宋体" w:cs="宋体"/>
                <w:kern w:val="0"/>
                <w:szCs w:val="21"/>
              </w:rPr>
              <w:t>道路建筑</w:t>
            </w:r>
            <w:r>
              <w:rPr>
                <w:rFonts w:hint="eastAsia" w:ascii="仿宋_GB2312" w:hAnsi="宋体" w:cs="宋体"/>
                <w:kern w:val="0"/>
                <w:szCs w:val="21"/>
              </w:rPr>
              <w:br w:type="textWrapping"/>
            </w:r>
            <w:r>
              <w:rPr>
                <w:rFonts w:hint="eastAsia" w:ascii="仿宋_GB2312" w:hAnsi="宋体" w:cs="宋体"/>
                <w:kern w:val="0"/>
                <w:szCs w:val="21"/>
              </w:rPr>
              <w:t>设施安全</w:t>
            </w:r>
          </w:p>
        </w:tc>
        <w:tc>
          <w:tcPr>
            <w:tcW w:w="9572" w:type="dxa"/>
            <w:tcBorders>
              <w:top w:val="nil"/>
              <w:left w:val="nil"/>
              <w:bottom w:val="single" w:color="auto" w:sz="4" w:space="0"/>
              <w:right w:val="single" w:color="auto" w:sz="4" w:space="0"/>
            </w:tcBorders>
            <w:shd w:val="clear" w:color="auto" w:fill="auto"/>
            <w:noWrap w:val="0"/>
            <w:vAlign w:val="center"/>
          </w:tcPr>
          <w:p w14:paraId="1ED79F87">
            <w:pPr>
              <w:widowControl/>
              <w:spacing w:line="400" w:lineRule="exact"/>
              <w:rPr>
                <w:rFonts w:hint="eastAsia" w:ascii="仿宋_GB2312" w:hAnsi="宋体" w:cs="宋体"/>
                <w:kern w:val="0"/>
                <w:szCs w:val="21"/>
              </w:rPr>
            </w:pPr>
            <w:r>
              <w:rPr>
                <w:rFonts w:hint="eastAsia" w:ascii="仿宋_GB2312" w:hAnsi="宋体" w:cs="宋体"/>
                <w:kern w:val="0"/>
                <w:szCs w:val="21"/>
              </w:rPr>
              <w:t>　加强校园及周边建筑施工现场管理，禁止学生出入施工现场，防止伤害事故发生；对学校及周边道路的排水井盖进行排查，防止“马路陷阱”；对学校周边道路两侧路灯等公用设施定期进行检查维修。</w:t>
            </w:r>
          </w:p>
        </w:tc>
        <w:tc>
          <w:tcPr>
            <w:tcW w:w="1500" w:type="dxa"/>
            <w:tcBorders>
              <w:top w:val="nil"/>
              <w:left w:val="nil"/>
              <w:bottom w:val="single" w:color="auto" w:sz="4" w:space="0"/>
              <w:right w:val="single" w:color="auto" w:sz="4" w:space="0"/>
            </w:tcBorders>
            <w:shd w:val="clear" w:color="auto" w:fill="auto"/>
            <w:noWrap w:val="0"/>
            <w:vAlign w:val="center"/>
          </w:tcPr>
          <w:p w14:paraId="730A4E82">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市建设局</w:t>
            </w:r>
          </w:p>
        </w:tc>
      </w:tr>
      <w:tr w14:paraId="0DCCF561">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14:paraId="6329EAEB">
            <w:pPr>
              <w:widowControl/>
              <w:spacing w:line="400" w:lineRule="exact"/>
              <w:jc w:val="left"/>
              <w:rPr>
                <w:rFonts w:hint="eastAsia" w:ascii="仿宋_GB2312" w:hAnsi="宋体" w:cs="宋体"/>
                <w:kern w:val="0"/>
                <w:szCs w:val="21"/>
              </w:rPr>
            </w:pPr>
          </w:p>
        </w:tc>
        <w:tc>
          <w:tcPr>
            <w:tcW w:w="0" w:type="auto"/>
            <w:tcBorders>
              <w:top w:val="nil"/>
              <w:left w:val="nil"/>
              <w:bottom w:val="single" w:color="auto" w:sz="4" w:space="0"/>
              <w:right w:val="single" w:color="auto" w:sz="4" w:space="0"/>
            </w:tcBorders>
            <w:shd w:val="clear" w:color="auto" w:fill="auto"/>
            <w:noWrap w:val="0"/>
            <w:vAlign w:val="center"/>
          </w:tcPr>
          <w:p w14:paraId="4CDBD778">
            <w:pPr>
              <w:widowControl/>
              <w:spacing w:line="340" w:lineRule="exact"/>
              <w:jc w:val="center"/>
              <w:rPr>
                <w:rFonts w:hint="eastAsia" w:ascii="仿宋_GB2312" w:hAnsi="宋体" w:cs="宋体"/>
                <w:kern w:val="0"/>
                <w:szCs w:val="21"/>
              </w:rPr>
            </w:pPr>
            <w:r>
              <w:rPr>
                <w:rFonts w:hint="eastAsia" w:ascii="仿宋_GB2312" w:hAnsi="宋体" w:cs="宋体"/>
                <w:kern w:val="0"/>
                <w:szCs w:val="21"/>
              </w:rPr>
              <w:t>“十一”长假安全教育</w:t>
            </w:r>
          </w:p>
        </w:tc>
        <w:tc>
          <w:tcPr>
            <w:tcW w:w="9572" w:type="dxa"/>
            <w:tcBorders>
              <w:top w:val="nil"/>
              <w:left w:val="nil"/>
              <w:bottom w:val="single" w:color="auto" w:sz="4" w:space="0"/>
              <w:right w:val="single" w:color="auto" w:sz="4" w:space="0"/>
            </w:tcBorders>
            <w:shd w:val="clear" w:color="auto" w:fill="auto"/>
            <w:noWrap w:val="0"/>
            <w:vAlign w:val="center"/>
          </w:tcPr>
          <w:p w14:paraId="2C92A69A">
            <w:pPr>
              <w:widowControl/>
              <w:spacing w:line="400" w:lineRule="exact"/>
              <w:rPr>
                <w:rFonts w:hint="eastAsia" w:ascii="仿宋_GB2312" w:hAnsi="宋体" w:cs="宋体"/>
                <w:kern w:val="0"/>
                <w:szCs w:val="21"/>
              </w:rPr>
            </w:pPr>
            <w:r>
              <w:rPr>
                <w:rFonts w:hint="eastAsia" w:ascii="仿宋_GB2312" w:hAnsi="宋体" w:cs="宋体"/>
                <w:kern w:val="0"/>
                <w:szCs w:val="21"/>
              </w:rPr>
              <w:t>　教育学生注意人身和财产安全，增强师生安全防范意识。</w:t>
            </w:r>
          </w:p>
        </w:tc>
        <w:tc>
          <w:tcPr>
            <w:tcW w:w="1500" w:type="dxa"/>
            <w:tcBorders>
              <w:top w:val="nil"/>
              <w:left w:val="nil"/>
              <w:bottom w:val="single" w:color="auto" w:sz="4" w:space="0"/>
              <w:right w:val="single" w:color="auto" w:sz="4" w:space="0"/>
            </w:tcBorders>
            <w:shd w:val="clear" w:color="auto" w:fill="auto"/>
            <w:noWrap w:val="0"/>
            <w:vAlign w:val="center"/>
          </w:tcPr>
          <w:p w14:paraId="612AD04F">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bl>
    <w:p w14:paraId="77E3BEB1">
      <w:pPr>
        <w:spacing w:line="20" w:lineRule="exact"/>
        <w:rPr>
          <w:rFonts w:hint="eastAsia"/>
        </w:rPr>
      </w:pPr>
    </w:p>
    <w:tbl>
      <w:tblPr>
        <w:tblStyle w:val="2"/>
        <w:tblW w:w="0" w:type="auto"/>
        <w:tblInd w:w="93" w:type="dxa"/>
        <w:tblLayout w:type="autofit"/>
        <w:tblCellMar>
          <w:top w:w="0" w:type="dxa"/>
          <w:left w:w="108" w:type="dxa"/>
          <w:bottom w:w="0" w:type="dxa"/>
          <w:right w:w="108" w:type="dxa"/>
        </w:tblCellMar>
      </w:tblPr>
      <w:tblGrid>
        <w:gridCol w:w="771"/>
        <w:gridCol w:w="1204"/>
        <w:gridCol w:w="9542"/>
        <w:gridCol w:w="2564"/>
      </w:tblGrid>
      <w:tr w14:paraId="635CAEED">
        <w:tblPrEx>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9F3C15">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时间</w:t>
            </w:r>
          </w:p>
        </w:tc>
        <w:tc>
          <w:tcPr>
            <w:tcW w:w="1204" w:type="dxa"/>
            <w:tcBorders>
              <w:top w:val="single" w:color="auto" w:sz="4" w:space="0"/>
              <w:left w:val="nil"/>
              <w:bottom w:val="single" w:color="auto" w:sz="4" w:space="0"/>
              <w:right w:val="single" w:color="auto" w:sz="4" w:space="0"/>
            </w:tcBorders>
            <w:shd w:val="clear" w:color="auto" w:fill="auto"/>
            <w:noWrap w:val="0"/>
            <w:vAlign w:val="center"/>
          </w:tcPr>
          <w:p w14:paraId="320048D4">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工作内容</w:t>
            </w:r>
          </w:p>
        </w:tc>
        <w:tc>
          <w:tcPr>
            <w:tcW w:w="9542" w:type="dxa"/>
            <w:tcBorders>
              <w:top w:val="single" w:color="auto" w:sz="4" w:space="0"/>
              <w:left w:val="nil"/>
              <w:bottom w:val="single" w:color="auto" w:sz="4" w:space="0"/>
              <w:right w:val="single" w:color="auto" w:sz="4" w:space="0"/>
            </w:tcBorders>
            <w:shd w:val="clear" w:color="auto" w:fill="auto"/>
            <w:noWrap w:val="0"/>
            <w:vAlign w:val="center"/>
          </w:tcPr>
          <w:p w14:paraId="4ADC0B52">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工    作    重    点</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1E23F5A4">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责任单位</w:t>
            </w:r>
          </w:p>
        </w:tc>
      </w:tr>
      <w:tr w14:paraId="123422EA">
        <w:tblPrEx>
          <w:tblCellMar>
            <w:top w:w="0" w:type="dxa"/>
            <w:left w:w="108" w:type="dxa"/>
            <w:bottom w:w="0" w:type="dxa"/>
            <w:right w:w="108" w:type="dxa"/>
          </w:tblCellMar>
        </w:tblPrEx>
        <w:tc>
          <w:tcPr>
            <w:tcW w:w="771" w:type="dxa"/>
            <w:vMerge w:val="restart"/>
            <w:tcBorders>
              <w:top w:val="nil"/>
              <w:left w:val="single" w:color="auto" w:sz="4" w:space="0"/>
              <w:bottom w:val="single" w:color="auto" w:sz="4" w:space="0"/>
              <w:right w:val="single" w:color="auto" w:sz="4" w:space="0"/>
            </w:tcBorders>
            <w:shd w:val="clear" w:color="auto" w:fill="auto"/>
            <w:noWrap w:val="0"/>
            <w:vAlign w:val="center"/>
          </w:tcPr>
          <w:p w14:paraId="41751B48">
            <w:pPr>
              <w:widowControl/>
              <w:spacing w:line="434" w:lineRule="exact"/>
              <w:jc w:val="center"/>
              <w:rPr>
                <w:rFonts w:hint="eastAsia" w:ascii="仿宋_GB2312" w:hAnsi="宋体" w:cs="宋体"/>
                <w:kern w:val="0"/>
                <w:szCs w:val="21"/>
              </w:rPr>
            </w:pPr>
            <w:r>
              <w:rPr>
                <w:rFonts w:hint="eastAsia" w:ascii="仿宋_GB2312" w:hAnsi="宋体" w:cs="宋体"/>
                <w:kern w:val="0"/>
                <w:szCs w:val="21"/>
              </w:rPr>
              <w:t>十月</w:t>
            </w:r>
          </w:p>
        </w:tc>
        <w:tc>
          <w:tcPr>
            <w:tcW w:w="1204" w:type="dxa"/>
            <w:tcBorders>
              <w:top w:val="nil"/>
              <w:left w:val="nil"/>
              <w:bottom w:val="single" w:color="auto" w:sz="4" w:space="0"/>
              <w:right w:val="single" w:color="auto" w:sz="4" w:space="0"/>
            </w:tcBorders>
            <w:shd w:val="clear" w:color="auto" w:fill="auto"/>
            <w:noWrap w:val="0"/>
            <w:vAlign w:val="center"/>
          </w:tcPr>
          <w:p w14:paraId="4491C185">
            <w:pPr>
              <w:widowControl/>
              <w:spacing w:line="434" w:lineRule="exact"/>
              <w:jc w:val="center"/>
              <w:rPr>
                <w:rFonts w:hint="eastAsia" w:ascii="仿宋_GB2312" w:hAnsi="宋体" w:cs="宋体"/>
                <w:kern w:val="0"/>
                <w:szCs w:val="21"/>
              </w:rPr>
            </w:pPr>
            <w:r>
              <w:rPr>
                <w:rFonts w:hint="eastAsia" w:ascii="仿宋_GB2312" w:hAnsi="宋体" w:cs="宋体"/>
                <w:kern w:val="0"/>
                <w:szCs w:val="21"/>
              </w:rPr>
              <w:t>学校周边</w:t>
            </w:r>
            <w:r>
              <w:rPr>
                <w:rFonts w:hint="eastAsia" w:ascii="仿宋_GB2312" w:hAnsi="宋体" w:cs="宋体"/>
                <w:kern w:val="0"/>
                <w:szCs w:val="21"/>
              </w:rPr>
              <w:br w:type="textWrapping"/>
            </w:r>
            <w:r>
              <w:rPr>
                <w:rFonts w:hint="eastAsia" w:ascii="仿宋_GB2312" w:hAnsi="宋体" w:cs="宋体"/>
                <w:kern w:val="0"/>
                <w:szCs w:val="21"/>
              </w:rPr>
              <w:t>环境整治</w:t>
            </w:r>
          </w:p>
        </w:tc>
        <w:tc>
          <w:tcPr>
            <w:tcW w:w="9542" w:type="dxa"/>
            <w:tcBorders>
              <w:top w:val="nil"/>
              <w:left w:val="nil"/>
              <w:bottom w:val="single" w:color="auto" w:sz="4" w:space="0"/>
              <w:right w:val="single" w:color="auto" w:sz="4" w:space="0"/>
            </w:tcBorders>
            <w:shd w:val="clear" w:color="auto" w:fill="auto"/>
            <w:noWrap w:val="0"/>
            <w:vAlign w:val="center"/>
          </w:tcPr>
          <w:p w14:paraId="08154BD2">
            <w:pPr>
              <w:widowControl/>
              <w:spacing w:line="434" w:lineRule="exact"/>
              <w:rPr>
                <w:rFonts w:hint="eastAsia" w:ascii="仿宋_GB2312" w:hAnsi="宋体" w:cs="宋体"/>
                <w:kern w:val="0"/>
                <w:szCs w:val="21"/>
              </w:rPr>
            </w:pPr>
            <w:r>
              <w:rPr>
                <w:rFonts w:hint="eastAsia" w:ascii="仿宋_GB2312" w:hAnsi="宋体" w:cs="宋体"/>
                <w:kern w:val="0"/>
                <w:szCs w:val="21"/>
              </w:rPr>
              <w:t>　加强学校周边摊点管理，依法查处“三无”或过期食品，取缔无照经营、校园周边流动商贩和无证摊点；查处非法音像制品、有害卡通画册、不良玩具和淫秽色情“口袋书”等非法出版物，清理整顿校园周边环境；针对学校及校园周边治安突出问题、热点问题，积极开展排查工作；适时组织有针对性的集中整治行动，严厉打击校园及周边侵害师生人身和财产安全的违法犯罪活动；落实派出所及责任民警与中小学校固定的联系制度。</w:t>
            </w:r>
          </w:p>
        </w:tc>
        <w:tc>
          <w:tcPr>
            <w:tcW w:w="0" w:type="auto"/>
            <w:tcBorders>
              <w:top w:val="nil"/>
              <w:left w:val="nil"/>
              <w:bottom w:val="single" w:color="auto" w:sz="4" w:space="0"/>
              <w:right w:val="single" w:color="auto" w:sz="4" w:space="0"/>
            </w:tcBorders>
            <w:shd w:val="clear" w:color="auto" w:fill="auto"/>
            <w:noWrap w:val="0"/>
            <w:vAlign w:val="center"/>
          </w:tcPr>
          <w:p w14:paraId="2BF134A5">
            <w:pPr>
              <w:widowControl/>
              <w:spacing w:line="434" w:lineRule="exact"/>
              <w:jc w:val="center"/>
              <w:rPr>
                <w:rFonts w:hint="eastAsia" w:ascii="仿宋_GB2312" w:hAnsi="宋体" w:cs="宋体"/>
                <w:kern w:val="0"/>
                <w:szCs w:val="21"/>
              </w:rPr>
            </w:pPr>
            <w:r>
              <w:rPr>
                <w:rFonts w:hint="eastAsia" w:ascii="仿宋_GB2312" w:hAnsi="宋体" w:cs="宋体"/>
                <w:kern w:val="0"/>
                <w:szCs w:val="21"/>
              </w:rPr>
              <w:t>市校园及周边治安综合治理专项组成员单位</w:t>
            </w:r>
          </w:p>
        </w:tc>
      </w:tr>
      <w:tr w14:paraId="6AFAC32B">
        <w:tblPrEx>
          <w:tblCellMar>
            <w:top w:w="0" w:type="dxa"/>
            <w:left w:w="108" w:type="dxa"/>
            <w:bottom w:w="0" w:type="dxa"/>
            <w:right w:w="108" w:type="dxa"/>
          </w:tblCellMar>
        </w:tblPrEx>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070DB48">
            <w:pPr>
              <w:widowControl/>
              <w:spacing w:line="434" w:lineRule="exact"/>
              <w:jc w:val="left"/>
              <w:rPr>
                <w:rFonts w:hint="eastAsia" w:ascii="仿宋_GB2312" w:hAnsi="宋体" w:cs="宋体"/>
                <w:kern w:val="0"/>
                <w:szCs w:val="21"/>
              </w:rPr>
            </w:pPr>
          </w:p>
        </w:tc>
        <w:tc>
          <w:tcPr>
            <w:tcW w:w="1204" w:type="dxa"/>
            <w:tcBorders>
              <w:top w:val="nil"/>
              <w:left w:val="nil"/>
              <w:bottom w:val="single" w:color="auto" w:sz="4" w:space="0"/>
              <w:right w:val="single" w:color="auto" w:sz="4" w:space="0"/>
            </w:tcBorders>
            <w:shd w:val="clear" w:color="auto" w:fill="auto"/>
            <w:noWrap w:val="0"/>
            <w:vAlign w:val="center"/>
          </w:tcPr>
          <w:p w14:paraId="63C9D5F6">
            <w:pPr>
              <w:widowControl/>
              <w:spacing w:line="434" w:lineRule="exact"/>
              <w:jc w:val="center"/>
              <w:rPr>
                <w:rFonts w:hint="eastAsia" w:ascii="仿宋_GB2312" w:hAnsi="宋体" w:cs="宋体"/>
                <w:kern w:val="0"/>
                <w:szCs w:val="21"/>
              </w:rPr>
            </w:pPr>
            <w:r>
              <w:rPr>
                <w:rFonts w:hint="eastAsia" w:ascii="仿宋_GB2312" w:hAnsi="宋体" w:cs="宋体"/>
                <w:kern w:val="0"/>
                <w:szCs w:val="21"/>
              </w:rPr>
              <w:t>交通安全</w:t>
            </w:r>
          </w:p>
        </w:tc>
        <w:tc>
          <w:tcPr>
            <w:tcW w:w="9542" w:type="dxa"/>
            <w:tcBorders>
              <w:top w:val="nil"/>
              <w:left w:val="nil"/>
              <w:bottom w:val="single" w:color="auto" w:sz="4" w:space="0"/>
              <w:right w:val="single" w:color="auto" w:sz="4" w:space="0"/>
            </w:tcBorders>
            <w:shd w:val="clear" w:color="auto" w:fill="auto"/>
            <w:noWrap w:val="0"/>
            <w:vAlign w:val="center"/>
          </w:tcPr>
          <w:p w14:paraId="70967F53">
            <w:pPr>
              <w:widowControl/>
              <w:spacing w:line="434" w:lineRule="exact"/>
              <w:rPr>
                <w:rFonts w:hint="eastAsia" w:ascii="仿宋_GB2312" w:hAnsi="宋体" w:cs="宋体"/>
                <w:kern w:val="0"/>
                <w:szCs w:val="21"/>
              </w:rPr>
            </w:pPr>
            <w:r>
              <w:rPr>
                <w:rFonts w:hint="eastAsia" w:ascii="仿宋_GB2312" w:hAnsi="宋体" w:cs="宋体"/>
                <w:kern w:val="0"/>
                <w:szCs w:val="21"/>
              </w:rPr>
              <w:t>　加强学校周边交通秩序整治，进一步完善校园及周边必须设置的交通警示标志、标线及交通安全设施；深入开展“护卫天使行动”，落实重点部位、主要时段见警措施，健全重点部位、主要时段出警制度，维护学校及周边交通秩序；加强接送学生车辆管理，积极开展校园交通秩序及接送学生车辆整治，严禁货车、农用车、三轮摩的、改装车、报废车、“黑车”接送学生，确保交通安全；做好师生交通安全教育，规范师生出行行为。</w:t>
            </w:r>
          </w:p>
        </w:tc>
        <w:tc>
          <w:tcPr>
            <w:tcW w:w="0" w:type="auto"/>
            <w:tcBorders>
              <w:top w:val="nil"/>
              <w:left w:val="nil"/>
              <w:bottom w:val="single" w:color="auto" w:sz="4" w:space="0"/>
              <w:right w:val="single" w:color="auto" w:sz="4" w:space="0"/>
            </w:tcBorders>
            <w:shd w:val="clear" w:color="auto" w:fill="auto"/>
            <w:noWrap w:val="0"/>
            <w:vAlign w:val="center"/>
          </w:tcPr>
          <w:p w14:paraId="6385AEE0">
            <w:pPr>
              <w:widowControl/>
              <w:spacing w:line="434" w:lineRule="exact"/>
              <w:jc w:val="center"/>
              <w:rPr>
                <w:rFonts w:hint="eastAsia" w:ascii="仿宋_GB2312" w:hAnsi="宋体" w:cs="宋体"/>
                <w:kern w:val="0"/>
                <w:szCs w:val="21"/>
              </w:rPr>
            </w:pPr>
            <w:r>
              <w:rPr>
                <w:rFonts w:hint="eastAsia" w:ascii="仿宋_GB2312" w:hAnsi="宋体" w:cs="宋体"/>
                <w:kern w:val="0"/>
                <w:szCs w:val="21"/>
              </w:rPr>
              <w:t>市公安局</w:t>
            </w:r>
            <w:r>
              <w:rPr>
                <w:rFonts w:hint="eastAsia" w:ascii="仿宋_GB2312" w:hAnsi="宋体" w:cs="宋体"/>
                <w:kern w:val="0"/>
                <w:szCs w:val="21"/>
              </w:rPr>
              <w:br w:type="textWrapping"/>
            </w:r>
            <w:r>
              <w:rPr>
                <w:rFonts w:hint="eastAsia" w:ascii="仿宋_GB2312" w:hAnsi="宋体" w:cs="宋体"/>
                <w:kern w:val="0"/>
                <w:szCs w:val="21"/>
              </w:rPr>
              <w:t>市交通局　</w:t>
            </w:r>
            <w:r>
              <w:rPr>
                <w:rFonts w:hint="eastAsia" w:ascii="仿宋_GB2312" w:hAnsi="宋体" w:cs="宋体"/>
                <w:kern w:val="0"/>
                <w:szCs w:val="21"/>
              </w:rPr>
              <w:br w:type="textWrapping"/>
            </w:r>
            <w:r>
              <w:rPr>
                <w:rFonts w:hint="eastAsia" w:ascii="仿宋_GB2312" w:hAnsi="宋体" w:cs="宋体"/>
                <w:kern w:val="0"/>
                <w:szCs w:val="21"/>
              </w:rPr>
              <w:t>市交警支队</w:t>
            </w:r>
            <w:r>
              <w:rPr>
                <w:rFonts w:hint="eastAsia" w:ascii="仿宋_GB2312" w:hAnsi="宋体" w:cs="宋体"/>
                <w:kern w:val="0"/>
                <w:szCs w:val="21"/>
              </w:rPr>
              <w:br w:type="textWrapping"/>
            </w:r>
            <w:r>
              <w:rPr>
                <w:rFonts w:hint="eastAsia" w:ascii="仿宋_GB2312" w:hAnsi="宋体" w:cs="宋体"/>
                <w:kern w:val="0"/>
                <w:szCs w:val="21"/>
              </w:rPr>
              <w:t>市教育局</w:t>
            </w:r>
          </w:p>
        </w:tc>
      </w:tr>
      <w:tr w14:paraId="3A5B36FB">
        <w:tblPrEx>
          <w:tblCellMar>
            <w:top w:w="0" w:type="dxa"/>
            <w:left w:w="108" w:type="dxa"/>
            <w:bottom w:w="0" w:type="dxa"/>
            <w:right w:w="108" w:type="dxa"/>
          </w:tblCellMar>
        </w:tblPrEx>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C3C561">
            <w:pPr>
              <w:widowControl/>
              <w:spacing w:line="434" w:lineRule="exact"/>
              <w:jc w:val="left"/>
              <w:rPr>
                <w:rFonts w:hint="eastAsia" w:ascii="仿宋_GB2312" w:hAnsi="宋体" w:cs="宋体"/>
                <w:kern w:val="0"/>
                <w:szCs w:val="21"/>
              </w:rPr>
            </w:pPr>
          </w:p>
        </w:tc>
        <w:tc>
          <w:tcPr>
            <w:tcW w:w="1204" w:type="dxa"/>
            <w:tcBorders>
              <w:top w:val="nil"/>
              <w:left w:val="nil"/>
              <w:bottom w:val="single" w:color="auto" w:sz="4" w:space="0"/>
              <w:right w:val="single" w:color="auto" w:sz="4" w:space="0"/>
            </w:tcBorders>
            <w:shd w:val="clear" w:color="auto" w:fill="auto"/>
            <w:noWrap w:val="0"/>
            <w:vAlign w:val="center"/>
          </w:tcPr>
          <w:p w14:paraId="6538E6B0">
            <w:pPr>
              <w:widowControl/>
              <w:spacing w:line="434" w:lineRule="exact"/>
              <w:jc w:val="center"/>
              <w:rPr>
                <w:rFonts w:hint="eastAsia" w:ascii="仿宋_GB2312" w:hAnsi="宋体" w:cs="宋体"/>
                <w:kern w:val="0"/>
                <w:szCs w:val="21"/>
              </w:rPr>
            </w:pPr>
            <w:r>
              <w:rPr>
                <w:rFonts w:hint="eastAsia" w:ascii="仿宋_GB2312" w:hAnsi="宋体" w:cs="宋体"/>
                <w:kern w:val="0"/>
                <w:szCs w:val="21"/>
              </w:rPr>
              <w:t>秋季食品</w:t>
            </w:r>
            <w:r>
              <w:rPr>
                <w:rFonts w:hint="eastAsia" w:ascii="仿宋_GB2312" w:hAnsi="宋体" w:cs="宋体"/>
                <w:kern w:val="0"/>
                <w:szCs w:val="21"/>
              </w:rPr>
              <w:br w:type="textWrapping"/>
            </w:r>
            <w:r>
              <w:rPr>
                <w:rFonts w:hint="eastAsia" w:ascii="仿宋_GB2312" w:hAnsi="宋体" w:cs="宋体"/>
                <w:kern w:val="0"/>
                <w:szCs w:val="21"/>
              </w:rPr>
              <w:t>安全</w:t>
            </w:r>
          </w:p>
        </w:tc>
        <w:tc>
          <w:tcPr>
            <w:tcW w:w="9542" w:type="dxa"/>
            <w:tcBorders>
              <w:top w:val="nil"/>
              <w:left w:val="nil"/>
              <w:bottom w:val="single" w:color="auto" w:sz="4" w:space="0"/>
              <w:right w:val="single" w:color="auto" w:sz="4" w:space="0"/>
            </w:tcBorders>
            <w:shd w:val="clear" w:color="auto" w:fill="auto"/>
            <w:noWrap w:val="0"/>
            <w:vAlign w:val="center"/>
          </w:tcPr>
          <w:p w14:paraId="3D9D409D">
            <w:pPr>
              <w:widowControl/>
              <w:spacing w:line="434" w:lineRule="exact"/>
              <w:rPr>
                <w:rFonts w:hint="eastAsia" w:ascii="仿宋_GB2312" w:hAnsi="宋体" w:cs="宋体"/>
                <w:kern w:val="0"/>
                <w:szCs w:val="21"/>
              </w:rPr>
            </w:pPr>
            <w:r>
              <w:rPr>
                <w:rFonts w:hint="eastAsia" w:ascii="仿宋_GB2312" w:hAnsi="宋体" w:cs="宋体"/>
                <w:kern w:val="0"/>
                <w:szCs w:val="21"/>
              </w:rPr>
              <w:t>　结合秋季传染病、流行病防控工作特点，加强公共卫生事件的监管力度，对学校食堂食品安全和“小饭桌”进行督查与规范。</w:t>
            </w:r>
          </w:p>
        </w:tc>
        <w:tc>
          <w:tcPr>
            <w:tcW w:w="0" w:type="auto"/>
            <w:tcBorders>
              <w:top w:val="nil"/>
              <w:left w:val="nil"/>
              <w:bottom w:val="single" w:color="auto" w:sz="4" w:space="0"/>
              <w:right w:val="single" w:color="auto" w:sz="4" w:space="0"/>
            </w:tcBorders>
            <w:shd w:val="clear" w:color="auto" w:fill="auto"/>
            <w:noWrap w:val="0"/>
            <w:vAlign w:val="center"/>
          </w:tcPr>
          <w:p w14:paraId="0A05A156">
            <w:pPr>
              <w:widowControl/>
              <w:spacing w:line="434" w:lineRule="exact"/>
              <w:jc w:val="center"/>
              <w:rPr>
                <w:rFonts w:hint="eastAsia" w:ascii="仿宋_GB2312" w:hAnsi="宋体" w:cs="宋体"/>
                <w:kern w:val="0"/>
                <w:szCs w:val="21"/>
              </w:rPr>
            </w:pPr>
            <w:r>
              <w:rPr>
                <w:rFonts w:hint="eastAsia" w:ascii="仿宋_GB2312" w:hAnsi="宋体" w:cs="宋体"/>
                <w:kern w:val="0"/>
                <w:szCs w:val="21"/>
              </w:rPr>
              <w:t>市卫生局</w:t>
            </w:r>
            <w:r>
              <w:rPr>
                <w:rFonts w:hint="eastAsia" w:ascii="仿宋_GB2312" w:hAnsi="宋体" w:cs="宋体"/>
                <w:kern w:val="0"/>
                <w:szCs w:val="21"/>
              </w:rPr>
              <w:br w:type="textWrapping"/>
            </w:r>
            <w:r>
              <w:rPr>
                <w:rFonts w:hint="eastAsia" w:ascii="仿宋_GB2312" w:hAnsi="宋体" w:cs="宋体"/>
                <w:kern w:val="0"/>
                <w:szCs w:val="21"/>
              </w:rPr>
              <w:t>市食品药品监管局</w:t>
            </w:r>
          </w:p>
        </w:tc>
      </w:tr>
      <w:tr w14:paraId="301B3E24">
        <w:tblPrEx>
          <w:tblCellMar>
            <w:top w:w="0" w:type="dxa"/>
            <w:left w:w="108" w:type="dxa"/>
            <w:bottom w:w="0" w:type="dxa"/>
            <w:right w:w="108" w:type="dxa"/>
          </w:tblCellMar>
        </w:tblPrEx>
        <w:tc>
          <w:tcPr>
            <w:tcW w:w="771" w:type="dxa"/>
            <w:vMerge w:val="restart"/>
            <w:tcBorders>
              <w:top w:val="nil"/>
              <w:left w:val="single" w:color="auto" w:sz="4" w:space="0"/>
              <w:bottom w:val="single" w:color="auto" w:sz="4" w:space="0"/>
              <w:right w:val="single" w:color="auto" w:sz="4" w:space="0"/>
            </w:tcBorders>
            <w:shd w:val="clear" w:color="auto" w:fill="auto"/>
            <w:noWrap w:val="0"/>
            <w:vAlign w:val="center"/>
          </w:tcPr>
          <w:p w14:paraId="44777C2A">
            <w:pPr>
              <w:widowControl/>
              <w:spacing w:line="434" w:lineRule="exact"/>
              <w:jc w:val="center"/>
              <w:rPr>
                <w:rFonts w:hint="eastAsia" w:ascii="仿宋_GB2312" w:hAnsi="宋体" w:cs="宋体"/>
                <w:kern w:val="0"/>
                <w:szCs w:val="21"/>
              </w:rPr>
            </w:pPr>
            <w:r>
              <w:rPr>
                <w:rFonts w:hint="eastAsia" w:ascii="仿宋_GB2312" w:hAnsi="宋体" w:cs="宋体"/>
                <w:kern w:val="0"/>
                <w:szCs w:val="21"/>
              </w:rPr>
              <w:t>十一月</w:t>
            </w:r>
          </w:p>
        </w:tc>
        <w:tc>
          <w:tcPr>
            <w:tcW w:w="1204" w:type="dxa"/>
            <w:tcBorders>
              <w:top w:val="nil"/>
              <w:left w:val="nil"/>
              <w:bottom w:val="single" w:color="auto" w:sz="4" w:space="0"/>
              <w:right w:val="single" w:color="auto" w:sz="4" w:space="0"/>
            </w:tcBorders>
            <w:shd w:val="clear" w:color="auto" w:fill="auto"/>
            <w:noWrap w:val="0"/>
            <w:vAlign w:val="center"/>
          </w:tcPr>
          <w:p w14:paraId="62CAF0F6">
            <w:pPr>
              <w:widowControl/>
              <w:spacing w:line="434" w:lineRule="exact"/>
              <w:jc w:val="center"/>
              <w:rPr>
                <w:rFonts w:hint="eastAsia" w:ascii="仿宋_GB2312" w:hAnsi="宋体" w:cs="宋体"/>
                <w:kern w:val="0"/>
                <w:szCs w:val="21"/>
              </w:rPr>
            </w:pPr>
            <w:r>
              <w:rPr>
                <w:rFonts w:hint="eastAsia" w:ascii="仿宋_GB2312" w:hAnsi="宋体" w:cs="宋体"/>
                <w:kern w:val="0"/>
                <w:szCs w:val="21"/>
              </w:rPr>
              <w:t>冬季安全</w:t>
            </w:r>
            <w:r>
              <w:rPr>
                <w:rFonts w:hint="eastAsia" w:ascii="仿宋_GB2312" w:hAnsi="宋体" w:cs="宋体"/>
                <w:kern w:val="0"/>
                <w:szCs w:val="21"/>
              </w:rPr>
              <w:br w:type="textWrapping"/>
            </w:r>
            <w:r>
              <w:rPr>
                <w:rFonts w:hint="eastAsia" w:ascii="仿宋_GB2312" w:hAnsi="宋体" w:cs="宋体"/>
                <w:kern w:val="0"/>
                <w:szCs w:val="21"/>
              </w:rPr>
              <w:t>教育与监管</w:t>
            </w:r>
          </w:p>
        </w:tc>
        <w:tc>
          <w:tcPr>
            <w:tcW w:w="9542" w:type="dxa"/>
            <w:tcBorders>
              <w:top w:val="nil"/>
              <w:left w:val="nil"/>
              <w:bottom w:val="single" w:color="auto" w:sz="4" w:space="0"/>
              <w:right w:val="single" w:color="auto" w:sz="4" w:space="0"/>
            </w:tcBorders>
            <w:shd w:val="clear" w:color="auto" w:fill="auto"/>
            <w:noWrap w:val="0"/>
            <w:vAlign w:val="center"/>
          </w:tcPr>
          <w:p w14:paraId="58F17EBB">
            <w:pPr>
              <w:widowControl/>
              <w:spacing w:line="434" w:lineRule="exact"/>
              <w:rPr>
                <w:rFonts w:hint="eastAsia" w:ascii="仿宋_GB2312" w:hAnsi="宋体" w:cs="宋体"/>
                <w:kern w:val="0"/>
                <w:szCs w:val="21"/>
              </w:rPr>
            </w:pPr>
            <w:r>
              <w:rPr>
                <w:rFonts w:hint="eastAsia" w:ascii="仿宋_GB2312" w:hAnsi="宋体" w:cs="宋体"/>
                <w:kern w:val="0"/>
                <w:szCs w:val="21"/>
              </w:rPr>
              <w:t>　针对冬季特点，对学生进行防煤气中毒、防滑、防冻等方面的安全教育，加强监管。</w:t>
            </w:r>
          </w:p>
        </w:tc>
        <w:tc>
          <w:tcPr>
            <w:tcW w:w="0" w:type="auto"/>
            <w:tcBorders>
              <w:top w:val="nil"/>
              <w:left w:val="nil"/>
              <w:bottom w:val="single" w:color="auto" w:sz="4" w:space="0"/>
              <w:right w:val="single" w:color="auto" w:sz="4" w:space="0"/>
            </w:tcBorders>
            <w:shd w:val="clear" w:color="auto" w:fill="auto"/>
            <w:noWrap w:val="0"/>
            <w:vAlign w:val="center"/>
          </w:tcPr>
          <w:p w14:paraId="699DC9AA">
            <w:pPr>
              <w:widowControl/>
              <w:spacing w:line="434" w:lineRule="exact"/>
              <w:jc w:val="center"/>
              <w:rPr>
                <w:rFonts w:hint="eastAsia" w:ascii="仿宋_GB2312" w:hAnsi="宋体" w:cs="宋体"/>
                <w:kern w:val="0"/>
                <w:szCs w:val="21"/>
              </w:rPr>
            </w:pPr>
            <w:r>
              <w:rPr>
                <w:rFonts w:hint="eastAsia" w:ascii="仿宋_GB2312" w:hAnsi="宋体" w:cs="宋体"/>
                <w:kern w:val="0"/>
                <w:szCs w:val="21"/>
              </w:rPr>
              <w:t>市教育局</w:t>
            </w:r>
          </w:p>
        </w:tc>
      </w:tr>
      <w:tr w14:paraId="1B39B264">
        <w:tblPrEx>
          <w:tblCellMar>
            <w:top w:w="0" w:type="dxa"/>
            <w:left w:w="108" w:type="dxa"/>
            <w:bottom w:w="0" w:type="dxa"/>
            <w:right w:w="108" w:type="dxa"/>
          </w:tblCellMar>
        </w:tblPrEx>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E9CFBE8">
            <w:pPr>
              <w:widowControl/>
              <w:spacing w:line="434" w:lineRule="exact"/>
              <w:jc w:val="left"/>
              <w:rPr>
                <w:rFonts w:hint="eastAsia" w:ascii="仿宋_GB2312" w:hAnsi="宋体" w:cs="宋体"/>
                <w:kern w:val="0"/>
                <w:szCs w:val="21"/>
              </w:rPr>
            </w:pPr>
          </w:p>
        </w:tc>
        <w:tc>
          <w:tcPr>
            <w:tcW w:w="1204" w:type="dxa"/>
            <w:tcBorders>
              <w:top w:val="nil"/>
              <w:left w:val="nil"/>
              <w:bottom w:val="single" w:color="auto" w:sz="4" w:space="0"/>
              <w:right w:val="single" w:color="auto" w:sz="4" w:space="0"/>
            </w:tcBorders>
            <w:shd w:val="clear" w:color="auto" w:fill="auto"/>
            <w:noWrap w:val="0"/>
            <w:vAlign w:val="center"/>
          </w:tcPr>
          <w:p w14:paraId="2B7C5158">
            <w:pPr>
              <w:widowControl/>
              <w:spacing w:line="434" w:lineRule="exact"/>
              <w:jc w:val="center"/>
              <w:rPr>
                <w:rFonts w:hint="eastAsia" w:ascii="仿宋_GB2312" w:hAnsi="宋体" w:cs="宋体"/>
                <w:kern w:val="0"/>
                <w:szCs w:val="21"/>
              </w:rPr>
            </w:pPr>
            <w:r>
              <w:rPr>
                <w:rFonts w:hint="eastAsia" w:ascii="仿宋_GB2312" w:hAnsi="宋体" w:cs="宋体"/>
                <w:kern w:val="0"/>
                <w:szCs w:val="21"/>
              </w:rPr>
              <w:t>消防安全</w:t>
            </w:r>
            <w:r>
              <w:rPr>
                <w:rFonts w:hint="eastAsia" w:ascii="仿宋_GB2312" w:hAnsi="宋体" w:cs="宋体"/>
                <w:kern w:val="0"/>
                <w:szCs w:val="21"/>
              </w:rPr>
              <w:br w:type="textWrapping"/>
            </w:r>
            <w:r>
              <w:rPr>
                <w:rFonts w:hint="eastAsia" w:ascii="仿宋_GB2312" w:hAnsi="宋体" w:cs="宋体"/>
                <w:kern w:val="0"/>
                <w:szCs w:val="21"/>
              </w:rPr>
              <w:t>教育与演练</w:t>
            </w:r>
          </w:p>
        </w:tc>
        <w:tc>
          <w:tcPr>
            <w:tcW w:w="9542" w:type="dxa"/>
            <w:tcBorders>
              <w:top w:val="nil"/>
              <w:left w:val="nil"/>
              <w:bottom w:val="single" w:color="auto" w:sz="4" w:space="0"/>
              <w:right w:val="single" w:color="auto" w:sz="4" w:space="0"/>
            </w:tcBorders>
            <w:shd w:val="clear" w:color="auto" w:fill="auto"/>
            <w:noWrap w:val="0"/>
            <w:vAlign w:val="center"/>
          </w:tcPr>
          <w:p w14:paraId="02FA26DC">
            <w:pPr>
              <w:widowControl/>
              <w:spacing w:line="434" w:lineRule="exact"/>
              <w:rPr>
                <w:rFonts w:hint="eastAsia" w:ascii="仿宋_GB2312" w:hAnsi="宋体" w:cs="宋体"/>
                <w:kern w:val="0"/>
                <w:szCs w:val="21"/>
              </w:rPr>
            </w:pPr>
            <w:r>
              <w:rPr>
                <w:rFonts w:hint="eastAsia" w:ascii="仿宋_GB2312" w:hAnsi="宋体" w:cs="宋体"/>
                <w:kern w:val="0"/>
                <w:szCs w:val="21"/>
              </w:rPr>
              <w:t>　结合“全国消防日”，深入贯彻《消防法》,开展各类活动，组织消防演练。</w:t>
            </w:r>
          </w:p>
        </w:tc>
        <w:tc>
          <w:tcPr>
            <w:tcW w:w="0" w:type="auto"/>
            <w:tcBorders>
              <w:top w:val="nil"/>
              <w:left w:val="nil"/>
              <w:bottom w:val="single" w:color="auto" w:sz="4" w:space="0"/>
              <w:right w:val="single" w:color="auto" w:sz="4" w:space="0"/>
            </w:tcBorders>
            <w:shd w:val="clear" w:color="auto" w:fill="auto"/>
            <w:noWrap w:val="0"/>
            <w:vAlign w:val="center"/>
          </w:tcPr>
          <w:p w14:paraId="30F567DD">
            <w:pPr>
              <w:widowControl/>
              <w:spacing w:line="434" w:lineRule="exact"/>
              <w:jc w:val="center"/>
              <w:rPr>
                <w:rFonts w:hint="eastAsia" w:ascii="仿宋_GB2312" w:hAnsi="宋体" w:cs="宋体"/>
                <w:kern w:val="0"/>
                <w:szCs w:val="21"/>
              </w:rPr>
            </w:pPr>
            <w:r>
              <w:rPr>
                <w:rFonts w:hint="eastAsia" w:ascii="仿宋_GB2312" w:hAnsi="宋体" w:cs="宋体"/>
                <w:kern w:val="0"/>
                <w:szCs w:val="21"/>
              </w:rPr>
              <w:t>市消防支队</w:t>
            </w:r>
            <w:r>
              <w:rPr>
                <w:rFonts w:hint="eastAsia" w:ascii="仿宋_GB2312" w:hAnsi="宋体" w:cs="宋体"/>
                <w:kern w:val="0"/>
                <w:szCs w:val="21"/>
              </w:rPr>
              <w:br w:type="textWrapping"/>
            </w:r>
            <w:r>
              <w:rPr>
                <w:rFonts w:hint="eastAsia" w:ascii="仿宋_GB2312" w:hAnsi="宋体" w:cs="宋体"/>
                <w:kern w:val="0"/>
                <w:szCs w:val="21"/>
              </w:rPr>
              <w:t>市教育局</w:t>
            </w:r>
          </w:p>
        </w:tc>
      </w:tr>
    </w:tbl>
    <w:p w14:paraId="2D5B8B8B">
      <w:pPr>
        <w:spacing w:line="20" w:lineRule="exact"/>
        <w:rPr>
          <w:rFonts w:hint="eastAsia"/>
        </w:rPr>
      </w:pPr>
    </w:p>
    <w:tbl>
      <w:tblPr>
        <w:tblStyle w:val="2"/>
        <w:tblW w:w="0" w:type="auto"/>
        <w:tblInd w:w="93" w:type="dxa"/>
        <w:tblLayout w:type="autofit"/>
        <w:tblCellMar>
          <w:top w:w="0" w:type="dxa"/>
          <w:left w:w="108" w:type="dxa"/>
          <w:bottom w:w="0" w:type="dxa"/>
          <w:right w:w="108" w:type="dxa"/>
        </w:tblCellMar>
      </w:tblPr>
      <w:tblGrid>
        <w:gridCol w:w="771"/>
        <w:gridCol w:w="1204"/>
        <w:gridCol w:w="9542"/>
        <w:gridCol w:w="2526"/>
      </w:tblGrid>
      <w:tr w14:paraId="7A10BBED">
        <w:tblPrEx>
          <w:tblCellMar>
            <w:top w:w="0" w:type="dxa"/>
            <w:left w:w="108" w:type="dxa"/>
            <w:bottom w:w="0" w:type="dxa"/>
            <w:right w:w="108" w:type="dxa"/>
          </w:tblCellMar>
        </w:tblPrEx>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A9B7BF1">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时间</w:t>
            </w:r>
          </w:p>
        </w:tc>
        <w:tc>
          <w:tcPr>
            <w:tcW w:w="1204" w:type="dxa"/>
            <w:tcBorders>
              <w:top w:val="single" w:color="auto" w:sz="4" w:space="0"/>
              <w:left w:val="nil"/>
              <w:bottom w:val="single" w:color="auto" w:sz="4" w:space="0"/>
              <w:right w:val="single" w:color="auto" w:sz="4" w:space="0"/>
            </w:tcBorders>
            <w:shd w:val="clear" w:color="auto" w:fill="auto"/>
            <w:noWrap w:val="0"/>
            <w:vAlign w:val="center"/>
          </w:tcPr>
          <w:p w14:paraId="047A6875">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工作内容</w:t>
            </w:r>
          </w:p>
        </w:tc>
        <w:tc>
          <w:tcPr>
            <w:tcW w:w="9542" w:type="dxa"/>
            <w:tcBorders>
              <w:top w:val="single" w:color="auto" w:sz="4" w:space="0"/>
              <w:left w:val="nil"/>
              <w:bottom w:val="single" w:color="auto" w:sz="4" w:space="0"/>
              <w:right w:val="single" w:color="auto" w:sz="4" w:space="0"/>
            </w:tcBorders>
            <w:shd w:val="clear" w:color="auto" w:fill="auto"/>
            <w:noWrap w:val="0"/>
            <w:vAlign w:val="center"/>
          </w:tcPr>
          <w:p w14:paraId="69F2FEF2">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工    作    重    点</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14:paraId="62021702">
            <w:pPr>
              <w:widowControl/>
              <w:spacing w:line="400" w:lineRule="exact"/>
              <w:jc w:val="center"/>
              <w:rPr>
                <w:rFonts w:hint="eastAsia" w:ascii="黑体" w:hAnsi="宋体" w:eastAsia="黑体" w:cs="宋体"/>
                <w:kern w:val="0"/>
                <w:szCs w:val="21"/>
              </w:rPr>
            </w:pPr>
            <w:r>
              <w:rPr>
                <w:rFonts w:hint="eastAsia" w:ascii="黑体" w:hAnsi="宋体" w:eastAsia="黑体" w:cs="宋体"/>
                <w:kern w:val="0"/>
                <w:szCs w:val="21"/>
              </w:rPr>
              <w:t>责任单位</w:t>
            </w:r>
          </w:p>
        </w:tc>
      </w:tr>
      <w:tr w14:paraId="3A33A019">
        <w:tblPrEx>
          <w:tblCellMar>
            <w:top w:w="0" w:type="dxa"/>
            <w:left w:w="108" w:type="dxa"/>
            <w:bottom w:w="0" w:type="dxa"/>
            <w:right w:w="108" w:type="dxa"/>
          </w:tblCellMar>
        </w:tblPrEx>
        <w:tc>
          <w:tcPr>
            <w:tcW w:w="771" w:type="dxa"/>
            <w:vMerge w:val="restart"/>
            <w:tcBorders>
              <w:top w:val="nil"/>
              <w:left w:val="single" w:color="auto" w:sz="4" w:space="0"/>
              <w:bottom w:val="single" w:color="auto" w:sz="4" w:space="0"/>
              <w:right w:val="single" w:color="auto" w:sz="4" w:space="0"/>
            </w:tcBorders>
            <w:shd w:val="clear" w:color="auto" w:fill="auto"/>
            <w:noWrap w:val="0"/>
            <w:vAlign w:val="center"/>
          </w:tcPr>
          <w:p w14:paraId="5203E992">
            <w:pPr>
              <w:widowControl/>
              <w:spacing w:line="400" w:lineRule="exact"/>
              <w:jc w:val="center"/>
              <w:rPr>
                <w:rFonts w:hint="eastAsia" w:ascii="仿宋_GB2312" w:hAnsi="宋体" w:cs="宋体"/>
                <w:kern w:val="0"/>
                <w:szCs w:val="21"/>
              </w:rPr>
            </w:pPr>
            <w:r>
              <w:rPr>
                <w:rFonts w:hint="eastAsia" w:ascii="仿宋_GB2312" w:hAnsi="宋体" w:cs="宋体"/>
                <w:kern w:val="0"/>
                <w:szCs w:val="21"/>
              </w:rPr>
              <w:t>十二月</w:t>
            </w:r>
          </w:p>
        </w:tc>
        <w:tc>
          <w:tcPr>
            <w:tcW w:w="1204" w:type="dxa"/>
            <w:tcBorders>
              <w:top w:val="nil"/>
              <w:left w:val="nil"/>
              <w:bottom w:val="single" w:color="auto" w:sz="4" w:space="0"/>
              <w:right w:val="single" w:color="auto" w:sz="4" w:space="0"/>
            </w:tcBorders>
            <w:shd w:val="clear" w:color="auto" w:fill="auto"/>
            <w:noWrap w:val="0"/>
            <w:vAlign w:val="center"/>
          </w:tcPr>
          <w:p w14:paraId="2666EC97">
            <w:pPr>
              <w:widowControl/>
              <w:spacing w:line="400" w:lineRule="exact"/>
              <w:jc w:val="center"/>
              <w:rPr>
                <w:rFonts w:hint="eastAsia" w:ascii="仿宋_GB2312" w:hAnsi="宋体" w:cs="宋体"/>
                <w:kern w:val="0"/>
                <w:szCs w:val="21"/>
              </w:rPr>
            </w:pPr>
            <w:r>
              <w:rPr>
                <w:rFonts w:hint="eastAsia" w:ascii="仿宋_GB2312" w:hAnsi="宋体" w:cs="宋体"/>
                <w:kern w:val="0"/>
                <w:szCs w:val="21"/>
              </w:rPr>
              <w:t>法制教育</w:t>
            </w:r>
          </w:p>
        </w:tc>
        <w:tc>
          <w:tcPr>
            <w:tcW w:w="9542" w:type="dxa"/>
            <w:tcBorders>
              <w:top w:val="nil"/>
              <w:left w:val="nil"/>
              <w:bottom w:val="single" w:color="auto" w:sz="4" w:space="0"/>
              <w:right w:val="single" w:color="auto" w:sz="4" w:space="0"/>
            </w:tcBorders>
            <w:shd w:val="clear" w:color="auto" w:fill="auto"/>
            <w:noWrap w:val="0"/>
            <w:vAlign w:val="center"/>
          </w:tcPr>
          <w:p w14:paraId="356FEF62">
            <w:pPr>
              <w:widowControl/>
              <w:spacing w:line="400" w:lineRule="exact"/>
              <w:rPr>
                <w:rFonts w:hint="eastAsia" w:ascii="仿宋_GB2312" w:hAnsi="宋体" w:cs="宋体"/>
                <w:kern w:val="0"/>
                <w:szCs w:val="21"/>
              </w:rPr>
            </w:pPr>
            <w:r>
              <w:rPr>
                <w:rFonts w:hint="eastAsia" w:ascii="仿宋_GB2312" w:hAnsi="宋体" w:cs="宋体"/>
                <w:kern w:val="0"/>
                <w:szCs w:val="21"/>
              </w:rPr>
              <w:t>　结合“法制宣传日”对学生进行法制教育，开展形式多样的班队活动、主题活动，增强学生法制理念和遵纪守法意识，提高学生抵御各种不良现象侵蚀的能力。</w:t>
            </w:r>
          </w:p>
        </w:tc>
        <w:tc>
          <w:tcPr>
            <w:tcW w:w="0" w:type="auto"/>
            <w:tcBorders>
              <w:top w:val="nil"/>
              <w:left w:val="nil"/>
              <w:bottom w:val="single" w:color="auto" w:sz="4" w:space="0"/>
              <w:right w:val="single" w:color="auto" w:sz="4" w:space="0"/>
            </w:tcBorders>
            <w:shd w:val="clear" w:color="auto" w:fill="auto"/>
            <w:noWrap w:val="0"/>
            <w:vAlign w:val="center"/>
          </w:tcPr>
          <w:p w14:paraId="37AC1ED9">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r w14:paraId="05884CAF">
        <w:tblPrEx>
          <w:tblCellMar>
            <w:top w:w="0" w:type="dxa"/>
            <w:left w:w="108" w:type="dxa"/>
            <w:bottom w:w="0" w:type="dxa"/>
            <w:right w:w="108" w:type="dxa"/>
          </w:tblCellMar>
        </w:tblPrEx>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A7AC44F">
            <w:pPr>
              <w:widowControl/>
              <w:spacing w:line="400" w:lineRule="exact"/>
              <w:jc w:val="left"/>
              <w:rPr>
                <w:rFonts w:hint="eastAsia" w:ascii="仿宋_GB2312" w:hAnsi="宋体" w:cs="宋体"/>
                <w:kern w:val="0"/>
                <w:szCs w:val="21"/>
              </w:rPr>
            </w:pPr>
          </w:p>
        </w:tc>
        <w:tc>
          <w:tcPr>
            <w:tcW w:w="1204" w:type="dxa"/>
            <w:tcBorders>
              <w:top w:val="nil"/>
              <w:left w:val="nil"/>
              <w:bottom w:val="single" w:color="auto" w:sz="4" w:space="0"/>
              <w:right w:val="single" w:color="auto" w:sz="4" w:space="0"/>
            </w:tcBorders>
            <w:shd w:val="clear" w:color="auto" w:fill="auto"/>
            <w:noWrap w:val="0"/>
            <w:vAlign w:val="center"/>
          </w:tcPr>
          <w:p w14:paraId="4D6BDCC2">
            <w:pPr>
              <w:widowControl/>
              <w:spacing w:line="400" w:lineRule="exact"/>
              <w:jc w:val="center"/>
              <w:rPr>
                <w:rFonts w:hint="eastAsia" w:ascii="仿宋_GB2312" w:hAnsi="宋体" w:cs="宋体"/>
                <w:kern w:val="0"/>
                <w:szCs w:val="21"/>
              </w:rPr>
            </w:pPr>
            <w:r>
              <w:rPr>
                <w:rFonts w:hint="eastAsia" w:ascii="仿宋_GB2312" w:hAnsi="宋体" w:cs="宋体"/>
                <w:kern w:val="0"/>
                <w:szCs w:val="21"/>
              </w:rPr>
              <w:t>学校安全</w:t>
            </w:r>
            <w:r>
              <w:rPr>
                <w:rFonts w:hint="eastAsia" w:ascii="仿宋_GB2312" w:hAnsi="宋体" w:cs="宋体"/>
                <w:kern w:val="0"/>
                <w:szCs w:val="21"/>
              </w:rPr>
              <w:br w:type="textWrapping"/>
            </w:r>
            <w:r>
              <w:rPr>
                <w:rFonts w:hint="eastAsia" w:ascii="仿宋_GB2312" w:hAnsi="宋体" w:cs="宋体"/>
                <w:kern w:val="0"/>
                <w:szCs w:val="21"/>
              </w:rPr>
              <w:t>工作年度考核</w:t>
            </w:r>
          </w:p>
        </w:tc>
        <w:tc>
          <w:tcPr>
            <w:tcW w:w="9542" w:type="dxa"/>
            <w:tcBorders>
              <w:top w:val="nil"/>
              <w:left w:val="nil"/>
              <w:bottom w:val="single" w:color="auto" w:sz="4" w:space="0"/>
              <w:right w:val="single" w:color="auto" w:sz="4" w:space="0"/>
            </w:tcBorders>
            <w:shd w:val="clear" w:color="auto" w:fill="auto"/>
            <w:noWrap w:val="0"/>
            <w:vAlign w:val="center"/>
          </w:tcPr>
          <w:p w14:paraId="0A5D3EE1">
            <w:pPr>
              <w:widowControl/>
              <w:spacing w:line="400" w:lineRule="exact"/>
              <w:rPr>
                <w:rFonts w:hint="eastAsia" w:ascii="仿宋_GB2312" w:hAnsi="宋体" w:cs="宋体"/>
                <w:kern w:val="0"/>
                <w:szCs w:val="21"/>
              </w:rPr>
            </w:pPr>
            <w:r>
              <w:rPr>
                <w:rFonts w:hint="eastAsia" w:ascii="仿宋_GB2312" w:hAnsi="宋体" w:cs="宋体"/>
                <w:kern w:val="0"/>
                <w:szCs w:val="21"/>
              </w:rPr>
              <w:t>　对县区教育局和市直学校安全工作目标管理责任书完成情况进行考核。</w:t>
            </w:r>
          </w:p>
        </w:tc>
        <w:tc>
          <w:tcPr>
            <w:tcW w:w="0" w:type="auto"/>
            <w:tcBorders>
              <w:top w:val="nil"/>
              <w:left w:val="nil"/>
              <w:bottom w:val="single" w:color="auto" w:sz="4" w:space="0"/>
              <w:right w:val="single" w:color="auto" w:sz="4" w:space="0"/>
            </w:tcBorders>
            <w:shd w:val="clear" w:color="auto" w:fill="auto"/>
            <w:noWrap w:val="0"/>
            <w:vAlign w:val="center"/>
          </w:tcPr>
          <w:p w14:paraId="6730BAAC">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r w14:paraId="53F9AADB">
        <w:tblPrEx>
          <w:tblCellMar>
            <w:top w:w="0" w:type="dxa"/>
            <w:left w:w="108" w:type="dxa"/>
            <w:bottom w:w="0" w:type="dxa"/>
            <w:right w:w="108" w:type="dxa"/>
          </w:tblCellMar>
        </w:tblPrEx>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FBC0B38">
            <w:pPr>
              <w:widowControl/>
              <w:spacing w:line="400" w:lineRule="exact"/>
              <w:jc w:val="left"/>
              <w:rPr>
                <w:rFonts w:hint="eastAsia" w:ascii="仿宋_GB2312" w:hAnsi="宋体" w:cs="宋体"/>
                <w:kern w:val="0"/>
                <w:szCs w:val="21"/>
              </w:rPr>
            </w:pPr>
          </w:p>
        </w:tc>
        <w:tc>
          <w:tcPr>
            <w:tcW w:w="1204" w:type="dxa"/>
            <w:tcBorders>
              <w:top w:val="nil"/>
              <w:left w:val="nil"/>
              <w:bottom w:val="single" w:color="auto" w:sz="4" w:space="0"/>
              <w:right w:val="single" w:color="auto" w:sz="4" w:space="0"/>
            </w:tcBorders>
            <w:shd w:val="clear" w:color="auto" w:fill="auto"/>
            <w:noWrap w:val="0"/>
            <w:vAlign w:val="center"/>
          </w:tcPr>
          <w:p w14:paraId="60B0BD91">
            <w:pPr>
              <w:widowControl/>
              <w:spacing w:line="400" w:lineRule="exact"/>
              <w:jc w:val="center"/>
              <w:rPr>
                <w:rFonts w:hint="eastAsia" w:ascii="仿宋_GB2312" w:hAnsi="宋体" w:cs="宋体"/>
                <w:kern w:val="0"/>
                <w:szCs w:val="21"/>
              </w:rPr>
            </w:pPr>
            <w:r>
              <w:rPr>
                <w:rFonts w:hint="eastAsia" w:ascii="仿宋_GB2312" w:hAnsi="宋体" w:cs="宋体"/>
                <w:kern w:val="0"/>
                <w:szCs w:val="21"/>
              </w:rPr>
              <w:t>校园安全生产工作年度考核</w:t>
            </w:r>
          </w:p>
        </w:tc>
        <w:tc>
          <w:tcPr>
            <w:tcW w:w="9542" w:type="dxa"/>
            <w:tcBorders>
              <w:top w:val="nil"/>
              <w:left w:val="nil"/>
              <w:bottom w:val="single" w:color="auto" w:sz="4" w:space="0"/>
              <w:right w:val="single" w:color="auto" w:sz="4" w:space="0"/>
            </w:tcBorders>
            <w:shd w:val="clear" w:color="auto" w:fill="auto"/>
            <w:noWrap w:val="0"/>
            <w:vAlign w:val="center"/>
          </w:tcPr>
          <w:p w14:paraId="3FF1EEC0">
            <w:pPr>
              <w:widowControl/>
              <w:spacing w:line="400" w:lineRule="exact"/>
              <w:rPr>
                <w:rFonts w:hint="eastAsia" w:ascii="仿宋_GB2312" w:hAnsi="宋体" w:cs="宋体"/>
                <w:kern w:val="0"/>
                <w:szCs w:val="21"/>
              </w:rPr>
            </w:pPr>
            <w:r>
              <w:rPr>
                <w:rFonts w:hint="eastAsia" w:ascii="仿宋_GB2312" w:hAnsi="宋体" w:cs="宋体"/>
                <w:kern w:val="0"/>
                <w:szCs w:val="21"/>
              </w:rPr>
              <w:t xml:space="preserve">  根据《张掖市</w:t>
            </w:r>
            <w:r>
              <w:rPr>
                <w:rFonts w:hint="eastAsia" w:ascii="仿宋_GB2312"/>
                <w:szCs w:val="21"/>
              </w:rPr>
              <w:t>学校安全</w:t>
            </w:r>
            <w:r>
              <w:rPr>
                <w:rFonts w:hint="eastAsia" w:ascii="仿宋_GB2312" w:hAnsi="宋体" w:cs="宋体"/>
                <w:kern w:val="0"/>
                <w:szCs w:val="21"/>
              </w:rPr>
              <w:t>常态化管理工作评价办法》，对成员单位学校安全工作任务完成情况进行考核。</w:t>
            </w:r>
          </w:p>
        </w:tc>
        <w:tc>
          <w:tcPr>
            <w:tcW w:w="0" w:type="auto"/>
            <w:tcBorders>
              <w:top w:val="nil"/>
              <w:left w:val="nil"/>
              <w:bottom w:val="single" w:color="auto" w:sz="4" w:space="0"/>
              <w:right w:val="single" w:color="auto" w:sz="4" w:space="0"/>
            </w:tcBorders>
            <w:shd w:val="clear" w:color="auto" w:fill="auto"/>
            <w:noWrap w:val="0"/>
            <w:vAlign w:val="center"/>
          </w:tcPr>
          <w:p w14:paraId="012F0929">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市校园安全生产工作小组</w:t>
            </w:r>
          </w:p>
        </w:tc>
      </w:tr>
      <w:tr w14:paraId="523397E0">
        <w:tblPrEx>
          <w:tblCellMar>
            <w:top w:w="0" w:type="dxa"/>
            <w:left w:w="108" w:type="dxa"/>
            <w:bottom w:w="0" w:type="dxa"/>
            <w:right w:w="108" w:type="dxa"/>
          </w:tblCellMar>
        </w:tblPrEx>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9BAB15A">
            <w:pPr>
              <w:widowControl/>
              <w:spacing w:line="400" w:lineRule="exact"/>
              <w:jc w:val="left"/>
              <w:rPr>
                <w:rFonts w:hint="eastAsia" w:ascii="仿宋_GB2312" w:hAnsi="宋体" w:cs="宋体"/>
                <w:kern w:val="0"/>
                <w:szCs w:val="21"/>
              </w:rPr>
            </w:pPr>
          </w:p>
        </w:tc>
        <w:tc>
          <w:tcPr>
            <w:tcW w:w="1204" w:type="dxa"/>
            <w:tcBorders>
              <w:top w:val="nil"/>
              <w:left w:val="nil"/>
              <w:bottom w:val="single" w:color="auto" w:sz="4" w:space="0"/>
              <w:right w:val="single" w:color="auto" w:sz="4" w:space="0"/>
            </w:tcBorders>
            <w:shd w:val="clear" w:color="auto" w:fill="auto"/>
            <w:noWrap w:val="0"/>
            <w:vAlign w:val="center"/>
          </w:tcPr>
          <w:p w14:paraId="5513CD40">
            <w:pPr>
              <w:widowControl/>
              <w:spacing w:line="400" w:lineRule="exact"/>
              <w:jc w:val="center"/>
              <w:rPr>
                <w:rFonts w:hint="eastAsia" w:ascii="仿宋_GB2312" w:hAnsi="宋体" w:cs="宋体"/>
                <w:kern w:val="0"/>
                <w:szCs w:val="21"/>
              </w:rPr>
            </w:pPr>
            <w:r>
              <w:rPr>
                <w:rFonts w:hint="eastAsia" w:ascii="仿宋_GB2312" w:hAnsi="宋体" w:cs="宋体"/>
                <w:kern w:val="0"/>
                <w:szCs w:val="21"/>
              </w:rPr>
              <w:t>节前安全教育</w:t>
            </w:r>
          </w:p>
        </w:tc>
        <w:tc>
          <w:tcPr>
            <w:tcW w:w="9542" w:type="dxa"/>
            <w:tcBorders>
              <w:top w:val="nil"/>
              <w:left w:val="nil"/>
              <w:bottom w:val="single" w:color="auto" w:sz="4" w:space="0"/>
              <w:right w:val="single" w:color="auto" w:sz="4" w:space="0"/>
            </w:tcBorders>
            <w:shd w:val="clear" w:color="auto" w:fill="auto"/>
            <w:noWrap w:val="0"/>
            <w:vAlign w:val="center"/>
          </w:tcPr>
          <w:p w14:paraId="407B7F83">
            <w:pPr>
              <w:widowControl/>
              <w:spacing w:line="400" w:lineRule="exact"/>
              <w:rPr>
                <w:rFonts w:hint="eastAsia" w:ascii="仿宋_GB2312" w:hAnsi="宋体" w:cs="宋体"/>
                <w:kern w:val="0"/>
                <w:szCs w:val="21"/>
              </w:rPr>
            </w:pPr>
            <w:r>
              <w:rPr>
                <w:rFonts w:hint="eastAsia" w:ascii="仿宋_GB2312" w:hAnsi="宋体" w:cs="宋体"/>
                <w:kern w:val="0"/>
                <w:szCs w:val="21"/>
              </w:rPr>
              <w:t>　教育学生注意人身和财产安全，增强师生安全防范意识。</w:t>
            </w:r>
          </w:p>
        </w:tc>
        <w:tc>
          <w:tcPr>
            <w:tcW w:w="0" w:type="auto"/>
            <w:tcBorders>
              <w:top w:val="nil"/>
              <w:left w:val="nil"/>
              <w:bottom w:val="single" w:color="auto" w:sz="4" w:space="0"/>
              <w:right w:val="single" w:color="auto" w:sz="4" w:space="0"/>
            </w:tcBorders>
            <w:shd w:val="clear" w:color="auto" w:fill="auto"/>
            <w:noWrap w:val="0"/>
            <w:vAlign w:val="center"/>
          </w:tcPr>
          <w:p w14:paraId="5D8A83CC">
            <w:pPr>
              <w:widowControl/>
              <w:spacing w:line="400" w:lineRule="exact"/>
              <w:jc w:val="center"/>
              <w:rPr>
                <w:rFonts w:hint="eastAsia" w:ascii="仿宋_GB2312" w:hAnsi="宋体" w:cs="宋体"/>
                <w:kern w:val="0"/>
                <w:szCs w:val="21"/>
              </w:rPr>
            </w:pPr>
            <w:r>
              <w:rPr>
                <w:rFonts w:hint="eastAsia" w:ascii="仿宋_GB2312" w:hAnsi="宋体" w:cs="宋体"/>
                <w:kern w:val="0"/>
                <w:szCs w:val="21"/>
              </w:rPr>
              <w:t>市教育局</w:t>
            </w:r>
          </w:p>
        </w:tc>
      </w:tr>
    </w:tbl>
    <w:p w14:paraId="302AB587">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小标宋简">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90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2024-12-13T03:48:50Z</dcterms:created>
  <dc:creator>pengg</dc:creator>
  <cp:lastModifiedBy>P几</cp:lastModifiedBy>
  <dcterms:modified xsi:type="dcterms:W3CDTF">2024-12-13T03:49:14Z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F5636D6623E245A1B6C25981CFEF0E4B_12</vt:lpwstr>
  </property>
</Properties>
</file>