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902A1">
      <w:pPr>
        <w:rPr>
          <w:rFonts w:hint="eastAsia" w:ascii="黑体" w:eastAsia="黑体"/>
          <w:szCs w:val="32"/>
        </w:rPr>
      </w:pPr>
      <w:r>
        <w:rPr>
          <w:rFonts w:hint="eastAsia" w:ascii="黑体" w:eastAsia="黑体"/>
          <w:szCs w:val="32"/>
        </w:rPr>
        <w:t>附件：</w:t>
      </w:r>
    </w:p>
    <w:p w14:paraId="6C2125A2">
      <w:pPr>
        <w:jc w:val="center"/>
        <w:rPr>
          <w:rFonts w:hint="eastAsia" w:ascii="文鼎小标宋简" w:eastAsia="文鼎小标宋简"/>
          <w:sz w:val="32"/>
          <w:szCs w:val="32"/>
        </w:rPr>
      </w:pPr>
      <w:r>
        <w:rPr>
          <w:rFonts w:hint="eastAsia" w:ascii="文鼎小标宋简" w:eastAsia="文鼎小标宋简"/>
          <w:sz w:val="32"/>
          <w:szCs w:val="32"/>
        </w:rPr>
        <w:t>市级政府部门第七批取消下放调整行政审批项目目录（96项）</w:t>
      </w:r>
    </w:p>
    <w:p w14:paraId="55EC7A0A">
      <w:pPr>
        <w:rPr>
          <w:rFonts w:hint="eastAsia" w:ascii="仿宋_GB2312"/>
          <w:b/>
          <w:szCs w:val="21"/>
        </w:rPr>
      </w:pPr>
      <w:r>
        <w:rPr>
          <w:rFonts w:hint="eastAsia" w:ascii="仿宋_GB2312"/>
          <w:b/>
          <w:szCs w:val="21"/>
        </w:rPr>
        <w:t>一、市政府部门取消的行政审批项目（25项）</w:t>
      </w:r>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959"/>
        <w:gridCol w:w="2641"/>
      </w:tblGrid>
      <w:tr w14:paraId="3E65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8" w:type="dxa"/>
            <w:noWrap w:val="0"/>
            <w:vAlign w:val="top"/>
          </w:tcPr>
          <w:p w14:paraId="73FA44D6">
            <w:pPr>
              <w:spacing w:line="400" w:lineRule="exact"/>
              <w:jc w:val="center"/>
              <w:rPr>
                <w:rFonts w:hint="eastAsia" w:ascii="黑体" w:eastAsia="黑体"/>
                <w:color w:val="000000"/>
                <w:sz w:val="28"/>
                <w:szCs w:val="28"/>
              </w:rPr>
            </w:pPr>
            <w:r>
              <w:rPr>
                <w:rFonts w:hint="eastAsia" w:ascii="黑体" w:eastAsia="黑体"/>
                <w:color w:val="000000"/>
                <w:sz w:val="28"/>
                <w:szCs w:val="28"/>
              </w:rPr>
              <w:t>序号</w:t>
            </w:r>
          </w:p>
        </w:tc>
        <w:tc>
          <w:tcPr>
            <w:tcW w:w="0" w:type="auto"/>
            <w:noWrap w:val="0"/>
            <w:vAlign w:val="top"/>
          </w:tcPr>
          <w:p w14:paraId="0ACBC315">
            <w:pPr>
              <w:spacing w:line="400" w:lineRule="exact"/>
              <w:ind w:firstLine="280" w:firstLineChars="100"/>
              <w:jc w:val="center"/>
              <w:rPr>
                <w:rFonts w:hint="eastAsia" w:ascii="黑体" w:eastAsia="黑体"/>
                <w:color w:val="000000"/>
                <w:sz w:val="28"/>
                <w:szCs w:val="28"/>
              </w:rPr>
            </w:pPr>
            <w:r>
              <w:rPr>
                <w:rFonts w:hint="eastAsia" w:ascii="黑体" w:eastAsia="黑体"/>
                <w:color w:val="000000"/>
                <w:sz w:val="28"/>
                <w:szCs w:val="28"/>
              </w:rPr>
              <w:t>项目名称</w:t>
            </w:r>
          </w:p>
        </w:tc>
        <w:tc>
          <w:tcPr>
            <w:tcW w:w="2641" w:type="dxa"/>
            <w:noWrap w:val="0"/>
            <w:vAlign w:val="top"/>
          </w:tcPr>
          <w:p w14:paraId="148601A1">
            <w:pPr>
              <w:spacing w:line="400" w:lineRule="exact"/>
              <w:jc w:val="center"/>
              <w:rPr>
                <w:rFonts w:hint="eastAsia" w:ascii="黑体" w:eastAsia="黑体"/>
                <w:color w:val="000000"/>
                <w:sz w:val="28"/>
                <w:szCs w:val="28"/>
              </w:rPr>
            </w:pPr>
            <w:r>
              <w:rPr>
                <w:rFonts w:hint="eastAsia" w:ascii="黑体" w:eastAsia="黑体"/>
                <w:color w:val="000000"/>
                <w:sz w:val="28"/>
                <w:szCs w:val="28"/>
              </w:rPr>
              <w:t>实施机关</w:t>
            </w:r>
          </w:p>
        </w:tc>
      </w:tr>
      <w:tr w14:paraId="7772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19140DC5">
            <w:pPr>
              <w:spacing w:line="400" w:lineRule="exact"/>
              <w:jc w:val="center"/>
              <w:rPr>
                <w:rFonts w:hint="eastAsia" w:ascii="仿宋_GB2312"/>
                <w:color w:val="000000"/>
                <w:szCs w:val="21"/>
              </w:rPr>
            </w:pPr>
            <w:r>
              <w:rPr>
                <w:rFonts w:hint="eastAsia" w:ascii="仿宋_GB2312"/>
                <w:color w:val="000000"/>
                <w:szCs w:val="21"/>
              </w:rPr>
              <w:t>1</w:t>
            </w:r>
          </w:p>
        </w:tc>
        <w:tc>
          <w:tcPr>
            <w:tcW w:w="0" w:type="auto"/>
            <w:noWrap w:val="0"/>
            <w:vAlign w:val="top"/>
          </w:tcPr>
          <w:p w14:paraId="3C78BC94">
            <w:pPr>
              <w:spacing w:line="400" w:lineRule="exact"/>
              <w:rPr>
                <w:rFonts w:hint="eastAsia" w:ascii="仿宋_GB2312"/>
                <w:color w:val="000000"/>
                <w:szCs w:val="21"/>
              </w:rPr>
            </w:pPr>
            <w:r>
              <w:rPr>
                <w:rFonts w:hint="eastAsia" w:ascii="仿宋_GB2312"/>
                <w:color w:val="000000"/>
                <w:szCs w:val="21"/>
              </w:rPr>
              <w:t>项目固定资产投资许可证备案事项</w:t>
            </w:r>
          </w:p>
        </w:tc>
        <w:tc>
          <w:tcPr>
            <w:tcW w:w="2641" w:type="dxa"/>
            <w:noWrap w:val="0"/>
            <w:vAlign w:val="top"/>
          </w:tcPr>
          <w:p w14:paraId="3E29C5FE">
            <w:pPr>
              <w:spacing w:line="400" w:lineRule="exact"/>
              <w:rPr>
                <w:rFonts w:hint="eastAsia" w:ascii="仿宋_GB2312"/>
                <w:color w:val="000000"/>
                <w:szCs w:val="21"/>
              </w:rPr>
            </w:pPr>
            <w:r>
              <w:rPr>
                <w:rFonts w:hint="eastAsia" w:ascii="仿宋_GB2312"/>
                <w:color w:val="000000"/>
                <w:szCs w:val="21"/>
              </w:rPr>
              <w:t>市发改委</w:t>
            </w:r>
          </w:p>
        </w:tc>
      </w:tr>
      <w:tr w14:paraId="347E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41C20430">
            <w:pPr>
              <w:spacing w:line="400" w:lineRule="exact"/>
              <w:jc w:val="center"/>
              <w:rPr>
                <w:rFonts w:hint="eastAsia" w:ascii="仿宋_GB2312"/>
                <w:color w:val="000000"/>
                <w:szCs w:val="21"/>
              </w:rPr>
            </w:pPr>
            <w:r>
              <w:rPr>
                <w:rFonts w:hint="eastAsia" w:ascii="仿宋_GB2312"/>
                <w:color w:val="000000"/>
                <w:szCs w:val="21"/>
              </w:rPr>
              <w:t>2</w:t>
            </w:r>
          </w:p>
        </w:tc>
        <w:tc>
          <w:tcPr>
            <w:tcW w:w="0" w:type="auto"/>
            <w:noWrap w:val="0"/>
            <w:vAlign w:val="top"/>
          </w:tcPr>
          <w:p w14:paraId="4A35F28F">
            <w:pPr>
              <w:spacing w:line="400" w:lineRule="exact"/>
              <w:rPr>
                <w:rFonts w:hint="eastAsia" w:ascii="仿宋_GB2312"/>
                <w:color w:val="000000"/>
                <w:szCs w:val="21"/>
              </w:rPr>
            </w:pPr>
            <w:r>
              <w:rPr>
                <w:rFonts w:hint="eastAsia" w:ascii="仿宋_GB2312"/>
                <w:color w:val="000000"/>
                <w:szCs w:val="21"/>
              </w:rPr>
              <w:t>工程直接发包审批</w:t>
            </w:r>
          </w:p>
        </w:tc>
        <w:tc>
          <w:tcPr>
            <w:tcW w:w="2641" w:type="dxa"/>
            <w:vMerge w:val="restart"/>
            <w:noWrap w:val="0"/>
            <w:vAlign w:val="top"/>
          </w:tcPr>
          <w:p w14:paraId="18911015">
            <w:pPr>
              <w:spacing w:line="400" w:lineRule="exact"/>
              <w:rPr>
                <w:rFonts w:hint="eastAsia" w:ascii="仿宋_GB2312"/>
                <w:color w:val="000000"/>
                <w:szCs w:val="21"/>
              </w:rPr>
            </w:pPr>
            <w:r>
              <w:rPr>
                <w:rFonts w:hint="eastAsia" w:ascii="仿宋_GB2312"/>
                <w:color w:val="000000"/>
                <w:szCs w:val="21"/>
              </w:rPr>
              <w:t>市住建局</w:t>
            </w:r>
          </w:p>
        </w:tc>
      </w:tr>
      <w:tr w14:paraId="4590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1E646ECD">
            <w:pPr>
              <w:spacing w:line="400" w:lineRule="exact"/>
              <w:jc w:val="center"/>
              <w:rPr>
                <w:rFonts w:hint="eastAsia" w:ascii="仿宋_GB2312"/>
                <w:color w:val="000000"/>
                <w:szCs w:val="21"/>
              </w:rPr>
            </w:pPr>
            <w:r>
              <w:rPr>
                <w:rFonts w:hint="eastAsia" w:ascii="仿宋_GB2312"/>
                <w:color w:val="000000"/>
                <w:szCs w:val="21"/>
              </w:rPr>
              <w:t>3</w:t>
            </w:r>
          </w:p>
        </w:tc>
        <w:tc>
          <w:tcPr>
            <w:tcW w:w="0" w:type="auto"/>
            <w:noWrap w:val="0"/>
            <w:vAlign w:val="top"/>
          </w:tcPr>
          <w:p w14:paraId="386602A8">
            <w:pPr>
              <w:spacing w:line="400" w:lineRule="exact"/>
              <w:rPr>
                <w:rFonts w:hint="eastAsia" w:ascii="仿宋_GB2312"/>
                <w:color w:val="000000"/>
                <w:szCs w:val="21"/>
              </w:rPr>
            </w:pPr>
            <w:r>
              <w:rPr>
                <w:rFonts w:hint="eastAsia" w:ascii="仿宋_GB2312"/>
                <w:color w:val="000000"/>
                <w:szCs w:val="21"/>
              </w:rPr>
              <w:t>城市桥梁上架设各类市政管线审批</w:t>
            </w:r>
          </w:p>
        </w:tc>
        <w:tc>
          <w:tcPr>
            <w:tcW w:w="2641" w:type="dxa"/>
            <w:vMerge w:val="continue"/>
            <w:noWrap w:val="0"/>
            <w:vAlign w:val="top"/>
          </w:tcPr>
          <w:p w14:paraId="4CF60204">
            <w:pPr>
              <w:spacing w:line="400" w:lineRule="exact"/>
              <w:rPr>
                <w:rFonts w:hint="eastAsia" w:ascii="仿宋_GB2312"/>
                <w:color w:val="000000"/>
                <w:szCs w:val="21"/>
              </w:rPr>
            </w:pPr>
          </w:p>
        </w:tc>
      </w:tr>
      <w:tr w14:paraId="66C2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04EAE15D">
            <w:pPr>
              <w:spacing w:line="400" w:lineRule="exact"/>
              <w:jc w:val="center"/>
              <w:rPr>
                <w:rFonts w:hint="eastAsia" w:ascii="仿宋_GB2312"/>
                <w:color w:val="000000"/>
                <w:szCs w:val="21"/>
              </w:rPr>
            </w:pPr>
            <w:r>
              <w:rPr>
                <w:rFonts w:hint="eastAsia" w:ascii="仿宋_GB2312"/>
                <w:color w:val="000000"/>
                <w:szCs w:val="21"/>
              </w:rPr>
              <w:t>4</w:t>
            </w:r>
          </w:p>
        </w:tc>
        <w:tc>
          <w:tcPr>
            <w:tcW w:w="0" w:type="auto"/>
            <w:noWrap w:val="0"/>
            <w:vAlign w:val="top"/>
          </w:tcPr>
          <w:p w14:paraId="3BBEE97E">
            <w:pPr>
              <w:spacing w:line="400" w:lineRule="exact"/>
              <w:rPr>
                <w:rFonts w:hint="eastAsia" w:ascii="仿宋_GB2312"/>
                <w:color w:val="000000"/>
                <w:szCs w:val="21"/>
              </w:rPr>
            </w:pPr>
            <w:r>
              <w:rPr>
                <w:rFonts w:hint="eastAsia" w:ascii="仿宋_GB2312"/>
                <w:color w:val="000000"/>
                <w:szCs w:val="21"/>
              </w:rPr>
              <w:t>从事城市生活垃圾经营性清扫、收集、运输、处理服务审批</w:t>
            </w:r>
          </w:p>
        </w:tc>
        <w:tc>
          <w:tcPr>
            <w:tcW w:w="2641" w:type="dxa"/>
            <w:vMerge w:val="continue"/>
            <w:noWrap w:val="0"/>
            <w:vAlign w:val="top"/>
          </w:tcPr>
          <w:p w14:paraId="551DFE3E">
            <w:pPr>
              <w:spacing w:line="400" w:lineRule="exact"/>
              <w:rPr>
                <w:rFonts w:hint="eastAsia" w:ascii="仿宋_GB2312"/>
                <w:color w:val="000000"/>
                <w:szCs w:val="21"/>
              </w:rPr>
            </w:pPr>
          </w:p>
        </w:tc>
      </w:tr>
      <w:tr w14:paraId="53212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621479A9">
            <w:pPr>
              <w:spacing w:line="400" w:lineRule="exact"/>
              <w:jc w:val="center"/>
              <w:rPr>
                <w:rFonts w:hint="eastAsia" w:ascii="仿宋_GB2312"/>
                <w:color w:val="000000"/>
                <w:szCs w:val="21"/>
              </w:rPr>
            </w:pPr>
            <w:r>
              <w:rPr>
                <w:rFonts w:hint="eastAsia" w:ascii="仿宋_GB2312"/>
                <w:color w:val="000000"/>
                <w:szCs w:val="21"/>
              </w:rPr>
              <w:t>5</w:t>
            </w:r>
          </w:p>
        </w:tc>
        <w:tc>
          <w:tcPr>
            <w:tcW w:w="0" w:type="auto"/>
            <w:noWrap w:val="0"/>
            <w:vAlign w:val="top"/>
          </w:tcPr>
          <w:p w14:paraId="534C27EC">
            <w:pPr>
              <w:spacing w:line="400" w:lineRule="exact"/>
              <w:rPr>
                <w:rFonts w:hint="eastAsia" w:ascii="仿宋_GB2312"/>
                <w:color w:val="000000"/>
                <w:szCs w:val="21"/>
              </w:rPr>
            </w:pPr>
            <w:r>
              <w:rPr>
                <w:rFonts w:hint="eastAsia" w:ascii="仿宋_GB2312"/>
                <w:color w:val="000000"/>
                <w:szCs w:val="21"/>
              </w:rPr>
              <w:t>城市建筑垃圾处置审批</w:t>
            </w:r>
          </w:p>
        </w:tc>
        <w:tc>
          <w:tcPr>
            <w:tcW w:w="2641" w:type="dxa"/>
            <w:vMerge w:val="continue"/>
            <w:noWrap w:val="0"/>
            <w:vAlign w:val="top"/>
          </w:tcPr>
          <w:p w14:paraId="2242165F">
            <w:pPr>
              <w:spacing w:line="400" w:lineRule="exact"/>
              <w:rPr>
                <w:rFonts w:hint="eastAsia" w:ascii="仿宋_GB2312"/>
                <w:color w:val="000000"/>
                <w:szCs w:val="21"/>
              </w:rPr>
            </w:pPr>
          </w:p>
        </w:tc>
      </w:tr>
      <w:tr w14:paraId="660CF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noWrap w:val="0"/>
            <w:vAlign w:val="top"/>
          </w:tcPr>
          <w:p w14:paraId="194EAFF1">
            <w:pPr>
              <w:spacing w:line="400" w:lineRule="exact"/>
              <w:jc w:val="center"/>
              <w:rPr>
                <w:rFonts w:hint="eastAsia" w:ascii="仿宋_GB2312"/>
                <w:color w:val="000000"/>
                <w:szCs w:val="21"/>
              </w:rPr>
            </w:pPr>
            <w:r>
              <w:rPr>
                <w:rFonts w:hint="eastAsia" w:ascii="仿宋_GB2312"/>
                <w:color w:val="000000"/>
                <w:szCs w:val="21"/>
              </w:rPr>
              <w:t>6</w:t>
            </w:r>
          </w:p>
        </w:tc>
        <w:tc>
          <w:tcPr>
            <w:tcW w:w="0" w:type="auto"/>
            <w:noWrap w:val="0"/>
            <w:vAlign w:val="top"/>
          </w:tcPr>
          <w:p w14:paraId="62A8CD3D">
            <w:pPr>
              <w:spacing w:line="400" w:lineRule="exact"/>
              <w:rPr>
                <w:rFonts w:hint="eastAsia" w:ascii="仿宋_GB2312"/>
                <w:color w:val="000000"/>
                <w:szCs w:val="21"/>
              </w:rPr>
            </w:pPr>
            <w:r>
              <w:rPr>
                <w:rFonts w:hint="eastAsia" w:ascii="仿宋_GB2312"/>
                <w:color w:val="000000"/>
                <w:szCs w:val="21"/>
              </w:rPr>
              <w:t>导游人员考试资格审核</w:t>
            </w:r>
          </w:p>
        </w:tc>
        <w:tc>
          <w:tcPr>
            <w:tcW w:w="2641" w:type="dxa"/>
            <w:noWrap w:val="0"/>
            <w:vAlign w:val="top"/>
          </w:tcPr>
          <w:p w14:paraId="2A4D20C0">
            <w:pPr>
              <w:spacing w:line="400" w:lineRule="exact"/>
              <w:rPr>
                <w:rFonts w:hint="eastAsia" w:ascii="仿宋_GB2312"/>
                <w:color w:val="000000"/>
                <w:szCs w:val="21"/>
              </w:rPr>
            </w:pPr>
            <w:r>
              <w:rPr>
                <w:rFonts w:hint="eastAsia" w:ascii="仿宋_GB2312"/>
                <w:color w:val="000000"/>
                <w:szCs w:val="21"/>
              </w:rPr>
              <w:t>市旅游局</w:t>
            </w:r>
          </w:p>
        </w:tc>
      </w:tr>
      <w:tr w14:paraId="336C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09E5C8D4">
            <w:pPr>
              <w:spacing w:line="400" w:lineRule="exact"/>
              <w:jc w:val="center"/>
              <w:rPr>
                <w:rFonts w:hint="eastAsia" w:ascii="仿宋_GB2312"/>
                <w:color w:val="000000"/>
                <w:szCs w:val="21"/>
              </w:rPr>
            </w:pPr>
            <w:r>
              <w:rPr>
                <w:rFonts w:hint="eastAsia" w:ascii="仿宋_GB2312"/>
                <w:color w:val="000000"/>
                <w:szCs w:val="21"/>
              </w:rPr>
              <w:t>7</w:t>
            </w:r>
          </w:p>
        </w:tc>
        <w:tc>
          <w:tcPr>
            <w:tcW w:w="0" w:type="auto"/>
            <w:noWrap w:val="0"/>
            <w:vAlign w:val="top"/>
          </w:tcPr>
          <w:p w14:paraId="266D1E0B">
            <w:pPr>
              <w:spacing w:line="400" w:lineRule="exact"/>
              <w:rPr>
                <w:rFonts w:hint="eastAsia" w:ascii="仿宋_GB2312"/>
                <w:color w:val="000000"/>
                <w:szCs w:val="21"/>
              </w:rPr>
            </w:pPr>
            <w:r>
              <w:rPr>
                <w:rFonts w:hint="eastAsia" w:ascii="仿宋_GB2312"/>
                <w:color w:val="000000"/>
                <w:szCs w:val="21"/>
              </w:rPr>
              <w:t>植物检疫证核发</w:t>
            </w:r>
          </w:p>
        </w:tc>
        <w:tc>
          <w:tcPr>
            <w:tcW w:w="2641" w:type="dxa"/>
            <w:noWrap w:val="0"/>
            <w:vAlign w:val="top"/>
          </w:tcPr>
          <w:p w14:paraId="0347A5D6">
            <w:pPr>
              <w:spacing w:line="400" w:lineRule="exact"/>
              <w:rPr>
                <w:rFonts w:hint="eastAsia" w:ascii="仿宋_GB2312"/>
                <w:color w:val="000000"/>
                <w:szCs w:val="21"/>
              </w:rPr>
            </w:pPr>
            <w:r>
              <w:rPr>
                <w:rFonts w:hint="eastAsia" w:ascii="仿宋_GB2312"/>
                <w:color w:val="000000"/>
                <w:szCs w:val="21"/>
              </w:rPr>
              <w:t>市农业局</w:t>
            </w:r>
          </w:p>
        </w:tc>
      </w:tr>
      <w:tr w14:paraId="7CE8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68" w:type="dxa"/>
            <w:noWrap w:val="0"/>
            <w:vAlign w:val="top"/>
          </w:tcPr>
          <w:p w14:paraId="4CFBBA13">
            <w:pPr>
              <w:spacing w:line="400" w:lineRule="exact"/>
              <w:jc w:val="center"/>
              <w:rPr>
                <w:rFonts w:hint="eastAsia" w:ascii="仿宋_GB2312"/>
                <w:color w:val="000000"/>
                <w:szCs w:val="21"/>
              </w:rPr>
            </w:pPr>
            <w:r>
              <w:rPr>
                <w:rFonts w:hint="eastAsia" w:ascii="仿宋_GB2312"/>
                <w:color w:val="000000"/>
                <w:szCs w:val="21"/>
              </w:rPr>
              <w:t>8</w:t>
            </w:r>
          </w:p>
        </w:tc>
        <w:tc>
          <w:tcPr>
            <w:tcW w:w="0" w:type="auto"/>
            <w:noWrap w:val="0"/>
            <w:vAlign w:val="top"/>
          </w:tcPr>
          <w:p w14:paraId="36116F46">
            <w:pPr>
              <w:spacing w:line="400" w:lineRule="exact"/>
              <w:rPr>
                <w:rFonts w:hint="eastAsia" w:ascii="仿宋_GB2312"/>
                <w:color w:val="000000"/>
                <w:szCs w:val="21"/>
              </w:rPr>
            </w:pPr>
            <w:r>
              <w:rPr>
                <w:rFonts w:hint="eastAsia" w:ascii="仿宋_GB2312"/>
                <w:color w:val="000000"/>
                <w:szCs w:val="21"/>
              </w:rPr>
              <w:t>医疗用毒性药品的收购、经营、使用审批</w:t>
            </w:r>
          </w:p>
        </w:tc>
        <w:tc>
          <w:tcPr>
            <w:tcW w:w="2641" w:type="dxa"/>
            <w:noWrap w:val="0"/>
            <w:vAlign w:val="top"/>
          </w:tcPr>
          <w:p w14:paraId="6FADA910">
            <w:pPr>
              <w:spacing w:line="400" w:lineRule="exact"/>
              <w:rPr>
                <w:rFonts w:hint="eastAsia" w:ascii="仿宋_GB2312"/>
                <w:color w:val="000000"/>
                <w:szCs w:val="21"/>
              </w:rPr>
            </w:pPr>
            <w:r>
              <w:rPr>
                <w:rFonts w:hint="eastAsia" w:ascii="仿宋_GB2312"/>
                <w:color w:val="000000"/>
                <w:szCs w:val="21"/>
              </w:rPr>
              <w:t>市食品药品监督管理局</w:t>
            </w:r>
          </w:p>
        </w:tc>
      </w:tr>
      <w:tr w14:paraId="7E97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2A1264C1">
            <w:pPr>
              <w:spacing w:line="400" w:lineRule="exact"/>
              <w:jc w:val="center"/>
              <w:rPr>
                <w:rFonts w:hint="eastAsia" w:ascii="仿宋_GB2312"/>
                <w:color w:val="000000"/>
                <w:szCs w:val="21"/>
              </w:rPr>
            </w:pPr>
            <w:r>
              <w:rPr>
                <w:rFonts w:hint="eastAsia" w:ascii="仿宋_GB2312"/>
                <w:color w:val="000000"/>
                <w:szCs w:val="21"/>
              </w:rPr>
              <w:t>9</w:t>
            </w:r>
          </w:p>
        </w:tc>
        <w:tc>
          <w:tcPr>
            <w:tcW w:w="0" w:type="auto"/>
            <w:noWrap w:val="0"/>
            <w:vAlign w:val="top"/>
          </w:tcPr>
          <w:p w14:paraId="1A2FDEC8">
            <w:pPr>
              <w:spacing w:line="400" w:lineRule="exact"/>
              <w:rPr>
                <w:rFonts w:hint="eastAsia" w:ascii="仿宋_GB2312"/>
                <w:color w:val="000000"/>
                <w:szCs w:val="21"/>
              </w:rPr>
            </w:pPr>
            <w:r>
              <w:rPr>
                <w:rFonts w:hint="eastAsia" w:ascii="仿宋_GB2312"/>
                <w:color w:val="000000"/>
                <w:szCs w:val="21"/>
              </w:rPr>
              <w:t>电工进网作业许可证核发</w:t>
            </w:r>
          </w:p>
        </w:tc>
        <w:tc>
          <w:tcPr>
            <w:tcW w:w="2641" w:type="dxa"/>
            <w:vMerge w:val="restart"/>
            <w:noWrap w:val="0"/>
            <w:vAlign w:val="top"/>
          </w:tcPr>
          <w:p w14:paraId="67E353EF">
            <w:pPr>
              <w:spacing w:line="400" w:lineRule="exact"/>
              <w:rPr>
                <w:rFonts w:hint="eastAsia" w:ascii="仿宋_GB2312"/>
                <w:color w:val="000000"/>
                <w:szCs w:val="21"/>
              </w:rPr>
            </w:pPr>
            <w:r>
              <w:rPr>
                <w:rFonts w:hint="eastAsia" w:ascii="仿宋_GB2312"/>
                <w:color w:val="000000"/>
                <w:szCs w:val="21"/>
              </w:rPr>
              <w:t>原市经委</w:t>
            </w:r>
          </w:p>
        </w:tc>
      </w:tr>
      <w:tr w14:paraId="3336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868" w:type="dxa"/>
            <w:noWrap w:val="0"/>
            <w:vAlign w:val="top"/>
          </w:tcPr>
          <w:p w14:paraId="0586B38D">
            <w:pPr>
              <w:spacing w:line="400" w:lineRule="exact"/>
              <w:jc w:val="center"/>
              <w:rPr>
                <w:rFonts w:hint="eastAsia" w:ascii="仿宋_GB2312"/>
                <w:color w:val="000000"/>
                <w:szCs w:val="21"/>
              </w:rPr>
            </w:pPr>
            <w:r>
              <w:rPr>
                <w:rFonts w:hint="eastAsia" w:ascii="仿宋_GB2312"/>
                <w:color w:val="000000"/>
                <w:szCs w:val="21"/>
              </w:rPr>
              <w:t>10</w:t>
            </w:r>
          </w:p>
        </w:tc>
        <w:tc>
          <w:tcPr>
            <w:tcW w:w="0" w:type="auto"/>
            <w:noWrap w:val="0"/>
            <w:vAlign w:val="top"/>
          </w:tcPr>
          <w:p w14:paraId="5339FE04">
            <w:pPr>
              <w:spacing w:line="400" w:lineRule="exact"/>
              <w:rPr>
                <w:rFonts w:hint="eastAsia" w:ascii="仿宋_GB2312"/>
                <w:color w:val="000000"/>
                <w:szCs w:val="21"/>
              </w:rPr>
            </w:pPr>
            <w:r>
              <w:rPr>
                <w:rFonts w:hint="eastAsia" w:ascii="仿宋_GB2312"/>
                <w:color w:val="000000"/>
                <w:szCs w:val="21"/>
              </w:rPr>
              <w:t>承装、承修、承试电力设施许可证审核</w:t>
            </w:r>
          </w:p>
        </w:tc>
        <w:tc>
          <w:tcPr>
            <w:tcW w:w="2641" w:type="dxa"/>
            <w:vMerge w:val="continue"/>
            <w:noWrap w:val="0"/>
            <w:vAlign w:val="top"/>
          </w:tcPr>
          <w:p w14:paraId="338C41F2">
            <w:pPr>
              <w:spacing w:line="400" w:lineRule="exact"/>
              <w:rPr>
                <w:rFonts w:hint="eastAsia" w:ascii="仿宋_GB2312"/>
                <w:color w:val="000000"/>
                <w:szCs w:val="21"/>
              </w:rPr>
            </w:pPr>
          </w:p>
        </w:tc>
      </w:tr>
      <w:tr w14:paraId="6664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12EE33EC">
            <w:pPr>
              <w:spacing w:line="400" w:lineRule="exact"/>
              <w:jc w:val="center"/>
              <w:rPr>
                <w:rFonts w:hint="eastAsia" w:ascii="仿宋_GB2312"/>
                <w:color w:val="000000"/>
                <w:szCs w:val="21"/>
              </w:rPr>
            </w:pPr>
            <w:r>
              <w:rPr>
                <w:rFonts w:hint="eastAsia" w:ascii="仿宋_GB2312"/>
                <w:color w:val="000000"/>
                <w:szCs w:val="21"/>
              </w:rPr>
              <w:t>11</w:t>
            </w:r>
          </w:p>
        </w:tc>
        <w:tc>
          <w:tcPr>
            <w:tcW w:w="0" w:type="auto"/>
            <w:noWrap w:val="0"/>
            <w:vAlign w:val="top"/>
          </w:tcPr>
          <w:p w14:paraId="1D798A8E">
            <w:pPr>
              <w:spacing w:line="400" w:lineRule="exact"/>
              <w:rPr>
                <w:rFonts w:hint="eastAsia" w:ascii="仿宋_GB2312"/>
                <w:color w:val="000000"/>
                <w:szCs w:val="21"/>
              </w:rPr>
            </w:pPr>
            <w:r>
              <w:rPr>
                <w:rFonts w:hint="eastAsia" w:ascii="仿宋_GB2312"/>
                <w:color w:val="000000"/>
                <w:szCs w:val="21"/>
              </w:rPr>
              <w:t>甘草麻黄草收购许可证审核</w:t>
            </w:r>
          </w:p>
        </w:tc>
        <w:tc>
          <w:tcPr>
            <w:tcW w:w="2641" w:type="dxa"/>
            <w:vMerge w:val="continue"/>
            <w:noWrap w:val="0"/>
            <w:vAlign w:val="top"/>
          </w:tcPr>
          <w:p w14:paraId="006EBCA3">
            <w:pPr>
              <w:spacing w:line="400" w:lineRule="exact"/>
              <w:rPr>
                <w:rFonts w:hint="eastAsia" w:ascii="仿宋_GB2312"/>
                <w:color w:val="000000"/>
                <w:szCs w:val="21"/>
              </w:rPr>
            </w:pPr>
          </w:p>
        </w:tc>
      </w:tr>
      <w:tr w14:paraId="20FD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2AE9A4ED">
            <w:pPr>
              <w:spacing w:line="400" w:lineRule="exact"/>
              <w:jc w:val="center"/>
              <w:rPr>
                <w:rFonts w:hint="eastAsia" w:ascii="仿宋_GB2312"/>
                <w:color w:val="000000"/>
                <w:szCs w:val="21"/>
              </w:rPr>
            </w:pPr>
            <w:r>
              <w:rPr>
                <w:rFonts w:hint="eastAsia" w:ascii="仿宋_GB2312"/>
                <w:color w:val="000000"/>
                <w:szCs w:val="21"/>
              </w:rPr>
              <w:t>12</w:t>
            </w:r>
          </w:p>
        </w:tc>
        <w:tc>
          <w:tcPr>
            <w:tcW w:w="0" w:type="auto"/>
            <w:noWrap w:val="0"/>
            <w:vAlign w:val="top"/>
          </w:tcPr>
          <w:p w14:paraId="012716AE">
            <w:pPr>
              <w:spacing w:line="400" w:lineRule="exact"/>
              <w:rPr>
                <w:rFonts w:hint="eastAsia" w:ascii="仿宋_GB2312"/>
                <w:color w:val="000000"/>
                <w:szCs w:val="21"/>
              </w:rPr>
            </w:pPr>
            <w:r>
              <w:rPr>
                <w:rFonts w:hint="eastAsia" w:ascii="仿宋_GB2312"/>
                <w:color w:val="000000"/>
                <w:szCs w:val="21"/>
              </w:rPr>
              <w:t>固定资产投资工程项目的合理用能专题论证审查及竣工验收</w:t>
            </w:r>
          </w:p>
        </w:tc>
        <w:tc>
          <w:tcPr>
            <w:tcW w:w="2641" w:type="dxa"/>
            <w:vMerge w:val="continue"/>
            <w:noWrap w:val="0"/>
            <w:vAlign w:val="top"/>
          </w:tcPr>
          <w:p w14:paraId="31AC74C0">
            <w:pPr>
              <w:spacing w:line="400" w:lineRule="exact"/>
              <w:rPr>
                <w:rFonts w:hint="eastAsia" w:ascii="仿宋_GB2312"/>
                <w:color w:val="000000"/>
                <w:szCs w:val="21"/>
              </w:rPr>
            </w:pPr>
          </w:p>
        </w:tc>
      </w:tr>
      <w:tr w14:paraId="56F6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8" w:type="dxa"/>
            <w:noWrap w:val="0"/>
            <w:vAlign w:val="top"/>
          </w:tcPr>
          <w:p w14:paraId="732E2410">
            <w:pPr>
              <w:spacing w:line="400" w:lineRule="exact"/>
              <w:jc w:val="center"/>
              <w:rPr>
                <w:rFonts w:hint="eastAsia" w:ascii="仿宋_GB2312"/>
                <w:color w:val="000000"/>
                <w:szCs w:val="21"/>
              </w:rPr>
            </w:pPr>
            <w:r>
              <w:rPr>
                <w:rFonts w:hint="eastAsia" w:ascii="仿宋_GB2312"/>
                <w:color w:val="000000"/>
                <w:szCs w:val="21"/>
              </w:rPr>
              <w:t>13</w:t>
            </w:r>
          </w:p>
        </w:tc>
        <w:tc>
          <w:tcPr>
            <w:tcW w:w="0" w:type="auto"/>
            <w:noWrap w:val="0"/>
            <w:vAlign w:val="top"/>
          </w:tcPr>
          <w:p w14:paraId="63901ECA">
            <w:pPr>
              <w:spacing w:line="400" w:lineRule="exact"/>
              <w:rPr>
                <w:rFonts w:hint="eastAsia" w:ascii="仿宋_GB2312"/>
                <w:color w:val="000000"/>
                <w:szCs w:val="21"/>
              </w:rPr>
            </w:pPr>
            <w:r>
              <w:rPr>
                <w:rFonts w:hint="eastAsia" w:ascii="仿宋_GB2312"/>
                <w:color w:val="000000"/>
                <w:szCs w:val="21"/>
              </w:rPr>
              <w:t>新改扩建设项目职业病危害预评价报告审核审查竣工验收</w:t>
            </w:r>
          </w:p>
        </w:tc>
        <w:tc>
          <w:tcPr>
            <w:tcW w:w="2641" w:type="dxa"/>
            <w:vMerge w:val="restart"/>
            <w:noWrap w:val="0"/>
            <w:vAlign w:val="top"/>
          </w:tcPr>
          <w:p w14:paraId="6E728691">
            <w:pPr>
              <w:spacing w:line="400" w:lineRule="exact"/>
              <w:rPr>
                <w:rFonts w:hint="eastAsia" w:ascii="仿宋_GB2312"/>
                <w:color w:val="000000"/>
                <w:szCs w:val="21"/>
              </w:rPr>
            </w:pPr>
            <w:r>
              <w:rPr>
                <w:rFonts w:hint="eastAsia" w:ascii="仿宋_GB2312"/>
                <w:color w:val="000000"/>
                <w:szCs w:val="21"/>
              </w:rPr>
              <w:t>市卫生局</w:t>
            </w:r>
          </w:p>
        </w:tc>
      </w:tr>
      <w:tr w14:paraId="78A7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3327B88F">
            <w:pPr>
              <w:spacing w:line="400" w:lineRule="exact"/>
              <w:jc w:val="center"/>
              <w:rPr>
                <w:rFonts w:hint="eastAsia" w:ascii="仿宋_GB2312"/>
                <w:color w:val="000000"/>
                <w:szCs w:val="21"/>
              </w:rPr>
            </w:pPr>
            <w:r>
              <w:rPr>
                <w:rFonts w:hint="eastAsia" w:ascii="仿宋_GB2312"/>
                <w:color w:val="000000"/>
                <w:szCs w:val="21"/>
              </w:rPr>
              <w:t>14</w:t>
            </w:r>
          </w:p>
        </w:tc>
        <w:tc>
          <w:tcPr>
            <w:tcW w:w="0" w:type="auto"/>
            <w:noWrap w:val="0"/>
            <w:vAlign w:val="top"/>
          </w:tcPr>
          <w:p w14:paraId="51EF2A60">
            <w:pPr>
              <w:spacing w:line="400" w:lineRule="exact"/>
              <w:rPr>
                <w:rFonts w:hint="eastAsia" w:ascii="仿宋_GB2312"/>
                <w:color w:val="000000"/>
                <w:szCs w:val="21"/>
              </w:rPr>
            </w:pPr>
            <w:r>
              <w:rPr>
                <w:rFonts w:hint="eastAsia" w:ascii="仿宋_GB2312"/>
                <w:color w:val="000000"/>
                <w:szCs w:val="21"/>
              </w:rPr>
              <w:t>医疗机构从事计划生育技术服务审批</w:t>
            </w:r>
          </w:p>
        </w:tc>
        <w:tc>
          <w:tcPr>
            <w:tcW w:w="2641" w:type="dxa"/>
            <w:vMerge w:val="continue"/>
            <w:noWrap w:val="0"/>
            <w:vAlign w:val="top"/>
          </w:tcPr>
          <w:p w14:paraId="2C6FEFDC">
            <w:pPr>
              <w:spacing w:line="400" w:lineRule="exact"/>
              <w:rPr>
                <w:rFonts w:hint="eastAsia" w:ascii="仿宋_GB2312"/>
                <w:color w:val="000000"/>
                <w:szCs w:val="21"/>
              </w:rPr>
            </w:pPr>
          </w:p>
        </w:tc>
      </w:tr>
      <w:tr w14:paraId="6409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14ABD23D">
            <w:pPr>
              <w:spacing w:line="400" w:lineRule="exact"/>
              <w:jc w:val="center"/>
              <w:rPr>
                <w:rFonts w:hint="eastAsia" w:ascii="仿宋_GB2312"/>
                <w:color w:val="000000"/>
                <w:szCs w:val="21"/>
              </w:rPr>
            </w:pPr>
            <w:r>
              <w:rPr>
                <w:rFonts w:hint="eastAsia" w:ascii="仿宋_GB2312"/>
                <w:color w:val="000000"/>
                <w:szCs w:val="21"/>
              </w:rPr>
              <w:t>15</w:t>
            </w:r>
          </w:p>
        </w:tc>
        <w:tc>
          <w:tcPr>
            <w:tcW w:w="0" w:type="auto"/>
            <w:noWrap w:val="0"/>
            <w:vAlign w:val="top"/>
          </w:tcPr>
          <w:p w14:paraId="54850043">
            <w:pPr>
              <w:spacing w:line="400" w:lineRule="exact"/>
              <w:rPr>
                <w:rFonts w:hint="eastAsia" w:ascii="仿宋_GB2312"/>
                <w:color w:val="000000"/>
                <w:szCs w:val="21"/>
              </w:rPr>
            </w:pPr>
            <w:r>
              <w:rPr>
                <w:rFonts w:hint="eastAsia" w:ascii="仿宋_GB2312"/>
                <w:color w:val="000000"/>
                <w:szCs w:val="21"/>
              </w:rPr>
              <w:t>第三类传染病菌毒种使用审批</w:t>
            </w:r>
          </w:p>
        </w:tc>
        <w:tc>
          <w:tcPr>
            <w:tcW w:w="2641" w:type="dxa"/>
            <w:vMerge w:val="continue"/>
            <w:noWrap w:val="0"/>
            <w:vAlign w:val="top"/>
          </w:tcPr>
          <w:p w14:paraId="2A41D32F">
            <w:pPr>
              <w:spacing w:line="400" w:lineRule="exact"/>
              <w:rPr>
                <w:rFonts w:hint="eastAsia" w:ascii="仿宋_GB2312"/>
                <w:color w:val="000000"/>
                <w:szCs w:val="21"/>
              </w:rPr>
            </w:pPr>
          </w:p>
        </w:tc>
      </w:tr>
    </w:tbl>
    <w:p w14:paraId="3E173BE7">
      <w:pPr>
        <w:spacing w:line="20" w:lineRule="exact"/>
        <w:rPr>
          <w:rFonts w:hint="eastAsia"/>
          <w:szCs w:val="21"/>
        </w:rPr>
      </w:pPr>
    </w:p>
    <w:tbl>
      <w:tblPr>
        <w:tblStyle w:val="3"/>
        <w:tblW w:w="12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8"/>
        <w:gridCol w:w="5394"/>
        <w:gridCol w:w="6258"/>
      </w:tblGrid>
      <w:tr w14:paraId="7A806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68" w:type="dxa"/>
            <w:noWrap w:val="0"/>
            <w:vAlign w:val="top"/>
          </w:tcPr>
          <w:p w14:paraId="0EFF735E">
            <w:pPr>
              <w:spacing w:line="400" w:lineRule="exact"/>
              <w:jc w:val="center"/>
              <w:rPr>
                <w:rFonts w:hint="eastAsia" w:ascii="黑体" w:eastAsia="黑体"/>
                <w:color w:val="000000"/>
                <w:sz w:val="24"/>
              </w:rPr>
            </w:pPr>
            <w:r>
              <w:rPr>
                <w:rFonts w:hint="eastAsia" w:ascii="黑体" w:eastAsia="黑体"/>
                <w:color w:val="000000"/>
                <w:sz w:val="24"/>
              </w:rPr>
              <w:t>序号</w:t>
            </w:r>
          </w:p>
        </w:tc>
        <w:tc>
          <w:tcPr>
            <w:tcW w:w="0" w:type="auto"/>
            <w:gridSpan w:val="2"/>
            <w:noWrap w:val="0"/>
            <w:vAlign w:val="top"/>
          </w:tcPr>
          <w:p w14:paraId="7C609225">
            <w:pPr>
              <w:spacing w:line="400" w:lineRule="exact"/>
              <w:ind w:firstLine="240" w:firstLineChars="100"/>
              <w:jc w:val="center"/>
              <w:rPr>
                <w:rFonts w:hint="eastAsia" w:ascii="黑体" w:eastAsia="黑体"/>
                <w:color w:val="000000"/>
                <w:sz w:val="24"/>
              </w:rPr>
            </w:pPr>
            <w:r>
              <w:rPr>
                <w:rFonts w:hint="eastAsia" w:ascii="黑体" w:eastAsia="黑体"/>
                <w:color w:val="000000"/>
                <w:sz w:val="24"/>
              </w:rPr>
              <w:t>项目名称</w:t>
            </w:r>
          </w:p>
        </w:tc>
        <w:tc>
          <w:tcPr>
            <w:tcW w:w="6258" w:type="dxa"/>
            <w:noWrap w:val="0"/>
            <w:vAlign w:val="top"/>
          </w:tcPr>
          <w:p w14:paraId="4BBA0051">
            <w:pPr>
              <w:spacing w:line="400" w:lineRule="exact"/>
              <w:jc w:val="center"/>
              <w:rPr>
                <w:rFonts w:hint="eastAsia" w:ascii="黑体" w:eastAsia="黑体"/>
                <w:color w:val="000000"/>
                <w:sz w:val="24"/>
              </w:rPr>
            </w:pPr>
            <w:r>
              <w:rPr>
                <w:rFonts w:hint="eastAsia" w:ascii="黑体" w:eastAsia="黑体"/>
                <w:color w:val="000000"/>
                <w:sz w:val="24"/>
              </w:rPr>
              <w:t>实施机关</w:t>
            </w:r>
          </w:p>
        </w:tc>
      </w:tr>
      <w:tr w14:paraId="087E9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6792E453">
            <w:pPr>
              <w:spacing w:line="400" w:lineRule="exact"/>
              <w:jc w:val="center"/>
              <w:rPr>
                <w:rFonts w:hint="eastAsia" w:ascii="仿宋_GB2312"/>
                <w:color w:val="000000"/>
                <w:szCs w:val="21"/>
              </w:rPr>
            </w:pPr>
            <w:r>
              <w:rPr>
                <w:rFonts w:hint="eastAsia" w:ascii="仿宋_GB2312"/>
                <w:color w:val="000000"/>
                <w:szCs w:val="21"/>
              </w:rPr>
              <w:t>16</w:t>
            </w:r>
          </w:p>
        </w:tc>
        <w:tc>
          <w:tcPr>
            <w:tcW w:w="5402" w:type="dxa"/>
            <w:gridSpan w:val="2"/>
            <w:noWrap w:val="0"/>
            <w:vAlign w:val="top"/>
          </w:tcPr>
          <w:p w14:paraId="4F089C8E">
            <w:pPr>
              <w:spacing w:line="400" w:lineRule="exact"/>
              <w:rPr>
                <w:rFonts w:hint="eastAsia" w:ascii="仿宋_GB2312"/>
                <w:color w:val="000000"/>
                <w:szCs w:val="21"/>
              </w:rPr>
            </w:pPr>
            <w:r>
              <w:rPr>
                <w:rFonts w:hint="eastAsia" w:ascii="仿宋_GB2312"/>
                <w:color w:val="000000"/>
                <w:szCs w:val="21"/>
              </w:rPr>
              <w:t>新建、改建、扩建的公共场所的选址和设计审核</w:t>
            </w:r>
          </w:p>
        </w:tc>
        <w:tc>
          <w:tcPr>
            <w:tcW w:w="6258" w:type="dxa"/>
            <w:vMerge w:val="restart"/>
            <w:noWrap w:val="0"/>
            <w:vAlign w:val="top"/>
          </w:tcPr>
          <w:p w14:paraId="2FF4898A">
            <w:pPr>
              <w:spacing w:line="400" w:lineRule="exact"/>
              <w:rPr>
                <w:rFonts w:hint="eastAsia" w:ascii="仿宋_GB2312"/>
                <w:color w:val="000000"/>
                <w:szCs w:val="21"/>
              </w:rPr>
            </w:pPr>
            <w:r>
              <w:rPr>
                <w:rFonts w:hint="eastAsia" w:ascii="仿宋_GB2312"/>
                <w:color w:val="000000"/>
                <w:szCs w:val="21"/>
              </w:rPr>
              <w:t>市卫生局</w:t>
            </w:r>
          </w:p>
        </w:tc>
      </w:tr>
      <w:tr w14:paraId="0E75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03EA7278">
            <w:pPr>
              <w:spacing w:line="400" w:lineRule="exact"/>
              <w:jc w:val="center"/>
              <w:rPr>
                <w:rFonts w:hint="eastAsia" w:ascii="仿宋_GB2312"/>
                <w:color w:val="000000"/>
                <w:szCs w:val="21"/>
              </w:rPr>
            </w:pPr>
            <w:r>
              <w:rPr>
                <w:rFonts w:hint="eastAsia" w:ascii="仿宋_GB2312"/>
                <w:color w:val="000000"/>
                <w:szCs w:val="21"/>
              </w:rPr>
              <w:t>17</w:t>
            </w:r>
          </w:p>
        </w:tc>
        <w:tc>
          <w:tcPr>
            <w:tcW w:w="5402" w:type="dxa"/>
            <w:gridSpan w:val="2"/>
            <w:noWrap w:val="0"/>
            <w:vAlign w:val="top"/>
          </w:tcPr>
          <w:p w14:paraId="04829554">
            <w:pPr>
              <w:spacing w:line="400" w:lineRule="exact"/>
              <w:rPr>
                <w:rFonts w:hint="eastAsia" w:ascii="仿宋_GB2312"/>
                <w:color w:val="000000"/>
                <w:szCs w:val="21"/>
              </w:rPr>
            </w:pPr>
            <w:r>
              <w:rPr>
                <w:rFonts w:hint="eastAsia" w:ascii="仿宋_GB2312"/>
                <w:color w:val="000000"/>
                <w:szCs w:val="21"/>
              </w:rPr>
              <w:t>血站设置及执业许可证核发</w:t>
            </w:r>
          </w:p>
        </w:tc>
        <w:tc>
          <w:tcPr>
            <w:tcW w:w="6258" w:type="dxa"/>
            <w:vMerge w:val="continue"/>
            <w:noWrap w:val="0"/>
            <w:vAlign w:val="top"/>
          </w:tcPr>
          <w:p w14:paraId="3031C44E">
            <w:pPr>
              <w:spacing w:line="400" w:lineRule="exact"/>
              <w:rPr>
                <w:rFonts w:hint="eastAsia" w:ascii="仿宋_GB2312"/>
                <w:color w:val="000000"/>
                <w:szCs w:val="21"/>
              </w:rPr>
            </w:pPr>
          </w:p>
        </w:tc>
      </w:tr>
      <w:tr w14:paraId="6847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 w:type="dxa"/>
            <w:noWrap w:val="0"/>
            <w:vAlign w:val="top"/>
          </w:tcPr>
          <w:p w14:paraId="70AB3C9C">
            <w:pPr>
              <w:spacing w:line="400" w:lineRule="exact"/>
              <w:jc w:val="center"/>
              <w:rPr>
                <w:rFonts w:hint="eastAsia" w:ascii="仿宋_GB2312"/>
                <w:color w:val="000000"/>
                <w:szCs w:val="21"/>
              </w:rPr>
            </w:pPr>
            <w:r>
              <w:rPr>
                <w:rFonts w:hint="eastAsia" w:ascii="仿宋_GB2312"/>
                <w:color w:val="000000"/>
                <w:szCs w:val="21"/>
              </w:rPr>
              <w:t>18</w:t>
            </w:r>
          </w:p>
        </w:tc>
        <w:tc>
          <w:tcPr>
            <w:tcW w:w="5402" w:type="dxa"/>
            <w:gridSpan w:val="2"/>
            <w:noWrap w:val="0"/>
            <w:vAlign w:val="top"/>
          </w:tcPr>
          <w:p w14:paraId="4E9533B5">
            <w:pPr>
              <w:spacing w:line="400" w:lineRule="exact"/>
              <w:rPr>
                <w:rFonts w:hint="eastAsia" w:ascii="仿宋_GB2312"/>
                <w:color w:val="000000"/>
                <w:szCs w:val="21"/>
              </w:rPr>
            </w:pPr>
            <w:r>
              <w:rPr>
                <w:rFonts w:hint="eastAsia" w:ascii="仿宋_GB2312"/>
                <w:color w:val="000000"/>
                <w:szCs w:val="21"/>
              </w:rPr>
              <w:t>设立宗教团体审查</w:t>
            </w:r>
          </w:p>
        </w:tc>
        <w:tc>
          <w:tcPr>
            <w:tcW w:w="6258" w:type="dxa"/>
            <w:noWrap w:val="0"/>
            <w:vAlign w:val="top"/>
          </w:tcPr>
          <w:p w14:paraId="02D0A632">
            <w:pPr>
              <w:spacing w:line="400" w:lineRule="exact"/>
              <w:rPr>
                <w:rFonts w:hint="eastAsia" w:ascii="仿宋_GB2312"/>
                <w:color w:val="000000"/>
                <w:szCs w:val="21"/>
              </w:rPr>
            </w:pPr>
            <w:r>
              <w:rPr>
                <w:rFonts w:hint="eastAsia" w:ascii="仿宋_GB2312"/>
                <w:color w:val="000000"/>
                <w:szCs w:val="21"/>
              </w:rPr>
              <w:t>市民族宗教委</w:t>
            </w:r>
          </w:p>
        </w:tc>
      </w:tr>
      <w:tr w14:paraId="4FEB5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76" w:type="dxa"/>
            <w:gridSpan w:val="2"/>
            <w:noWrap w:val="0"/>
            <w:vAlign w:val="center"/>
          </w:tcPr>
          <w:p w14:paraId="57FF5FF9">
            <w:pPr>
              <w:spacing w:line="400" w:lineRule="exact"/>
              <w:jc w:val="center"/>
              <w:rPr>
                <w:rFonts w:hint="eastAsia" w:ascii="仿宋_GB2312"/>
                <w:color w:val="000000"/>
                <w:szCs w:val="21"/>
              </w:rPr>
            </w:pPr>
            <w:r>
              <w:rPr>
                <w:rFonts w:hint="eastAsia" w:ascii="仿宋_GB2312"/>
                <w:color w:val="000000"/>
                <w:szCs w:val="21"/>
              </w:rPr>
              <w:t>19</w:t>
            </w:r>
          </w:p>
        </w:tc>
        <w:tc>
          <w:tcPr>
            <w:tcW w:w="5394" w:type="dxa"/>
            <w:noWrap w:val="0"/>
            <w:vAlign w:val="center"/>
          </w:tcPr>
          <w:p w14:paraId="71996CC3">
            <w:pPr>
              <w:spacing w:line="400" w:lineRule="exact"/>
              <w:rPr>
                <w:rFonts w:ascii="仿宋_GB2312"/>
                <w:color w:val="000000"/>
                <w:szCs w:val="21"/>
              </w:rPr>
            </w:pPr>
            <w:r>
              <w:rPr>
                <w:rFonts w:hint="eastAsia" w:ascii="仿宋_GB2312"/>
                <w:color w:val="000000"/>
                <w:szCs w:val="21"/>
              </w:rPr>
              <w:t>基本医疗保险使用医院制剂的目录及给付比例备案</w:t>
            </w:r>
          </w:p>
        </w:tc>
        <w:tc>
          <w:tcPr>
            <w:tcW w:w="6258" w:type="dxa"/>
            <w:noWrap w:val="0"/>
            <w:vAlign w:val="center"/>
          </w:tcPr>
          <w:p w14:paraId="48EACBBF">
            <w:pPr>
              <w:spacing w:line="400" w:lineRule="exact"/>
              <w:rPr>
                <w:rFonts w:hint="eastAsia" w:ascii="仿宋_GB2312"/>
                <w:color w:val="000000"/>
                <w:szCs w:val="21"/>
              </w:rPr>
            </w:pPr>
            <w:r>
              <w:rPr>
                <w:rFonts w:hint="eastAsia" w:ascii="仿宋_GB2312"/>
                <w:color w:val="000000"/>
                <w:szCs w:val="21"/>
              </w:rPr>
              <w:t>市人社局</w:t>
            </w:r>
          </w:p>
        </w:tc>
      </w:tr>
      <w:tr w14:paraId="65A1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876" w:type="dxa"/>
            <w:gridSpan w:val="2"/>
            <w:noWrap w:val="0"/>
            <w:vAlign w:val="center"/>
          </w:tcPr>
          <w:p w14:paraId="5138DF49">
            <w:pPr>
              <w:spacing w:line="400" w:lineRule="exact"/>
              <w:jc w:val="center"/>
              <w:rPr>
                <w:rFonts w:hint="eastAsia" w:ascii="仿宋_GB2312"/>
                <w:color w:val="000000"/>
                <w:szCs w:val="21"/>
              </w:rPr>
            </w:pPr>
            <w:r>
              <w:rPr>
                <w:rFonts w:hint="eastAsia" w:ascii="仿宋_GB2312"/>
                <w:color w:val="000000"/>
                <w:szCs w:val="21"/>
              </w:rPr>
              <w:t>20</w:t>
            </w:r>
          </w:p>
        </w:tc>
        <w:tc>
          <w:tcPr>
            <w:tcW w:w="5394" w:type="dxa"/>
            <w:noWrap w:val="0"/>
            <w:vAlign w:val="center"/>
          </w:tcPr>
          <w:p w14:paraId="57BBE4AC">
            <w:pPr>
              <w:spacing w:line="400" w:lineRule="exact"/>
              <w:rPr>
                <w:rFonts w:hint="eastAsia" w:ascii="仿宋_GB2312"/>
                <w:color w:val="000000"/>
                <w:szCs w:val="21"/>
              </w:rPr>
            </w:pPr>
            <w:r>
              <w:rPr>
                <w:rFonts w:hint="eastAsia" w:ascii="仿宋_GB2312"/>
                <w:color w:val="000000"/>
                <w:szCs w:val="21"/>
              </w:rPr>
              <w:t>邮政局（所）安全防范设施设计审核及工程验收</w:t>
            </w:r>
          </w:p>
        </w:tc>
        <w:tc>
          <w:tcPr>
            <w:tcW w:w="6258" w:type="dxa"/>
            <w:noWrap w:val="0"/>
            <w:vAlign w:val="center"/>
          </w:tcPr>
          <w:p w14:paraId="5B20111C">
            <w:pPr>
              <w:spacing w:line="400" w:lineRule="exact"/>
              <w:rPr>
                <w:rFonts w:hint="eastAsia" w:ascii="仿宋_GB2312"/>
                <w:color w:val="000000"/>
                <w:szCs w:val="21"/>
              </w:rPr>
            </w:pPr>
            <w:r>
              <w:rPr>
                <w:rFonts w:hint="eastAsia" w:ascii="仿宋_GB2312"/>
                <w:color w:val="000000"/>
                <w:szCs w:val="21"/>
              </w:rPr>
              <w:t>县级以上地方人民政府公安机关（省政府决定取消）</w:t>
            </w:r>
          </w:p>
        </w:tc>
      </w:tr>
      <w:tr w14:paraId="788E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6" w:type="dxa"/>
            <w:gridSpan w:val="2"/>
            <w:noWrap w:val="0"/>
            <w:vAlign w:val="center"/>
          </w:tcPr>
          <w:p w14:paraId="39C367AB">
            <w:pPr>
              <w:spacing w:line="400" w:lineRule="exact"/>
              <w:jc w:val="center"/>
              <w:rPr>
                <w:rFonts w:hint="eastAsia" w:ascii="仿宋_GB2312"/>
                <w:color w:val="000000"/>
                <w:szCs w:val="21"/>
              </w:rPr>
            </w:pPr>
            <w:r>
              <w:rPr>
                <w:rFonts w:hint="eastAsia" w:ascii="仿宋_GB2312"/>
                <w:color w:val="000000"/>
                <w:szCs w:val="21"/>
              </w:rPr>
              <w:t>21</w:t>
            </w:r>
          </w:p>
        </w:tc>
        <w:tc>
          <w:tcPr>
            <w:tcW w:w="5394" w:type="dxa"/>
            <w:noWrap w:val="0"/>
            <w:vAlign w:val="center"/>
          </w:tcPr>
          <w:p w14:paraId="553BFBF4">
            <w:pPr>
              <w:spacing w:line="400" w:lineRule="exact"/>
              <w:rPr>
                <w:rFonts w:hint="eastAsia" w:ascii="仿宋_GB2312"/>
                <w:color w:val="000000"/>
                <w:szCs w:val="21"/>
              </w:rPr>
            </w:pPr>
            <w:r>
              <w:rPr>
                <w:rFonts w:hint="eastAsia" w:ascii="仿宋_GB2312"/>
                <w:color w:val="000000"/>
                <w:szCs w:val="21"/>
              </w:rPr>
              <w:t>风景名胜区建设项目选址审批</w:t>
            </w:r>
          </w:p>
        </w:tc>
        <w:tc>
          <w:tcPr>
            <w:tcW w:w="6258" w:type="dxa"/>
            <w:noWrap w:val="0"/>
            <w:vAlign w:val="center"/>
          </w:tcPr>
          <w:p w14:paraId="190166B7">
            <w:pPr>
              <w:spacing w:line="400" w:lineRule="exact"/>
              <w:rPr>
                <w:rFonts w:hint="eastAsia" w:ascii="仿宋_GB2312"/>
                <w:color w:val="000000"/>
                <w:szCs w:val="21"/>
              </w:rPr>
            </w:pPr>
            <w:r>
              <w:rPr>
                <w:rFonts w:hint="eastAsia" w:ascii="仿宋_GB2312"/>
                <w:color w:val="000000"/>
                <w:szCs w:val="21"/>
              </w:rPr>
              <w:t>县级以上人民政府规划行政主管部门（省政府决定取消）</w:t>
            </w:r>
          </w:p>
        </w:tc>
      </w:tr>
      <w:tr w14:paraId="0F799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76" w:type="dxa"/>
            <w:gridSpan w:val="2"/>
            <w:noWrap w:val="0"/>
            <w:vAlign w:val="center"/>
          </w:tcPr>
          <w:p w14:paraId="0D4DCE6A">
            <w:pPr>
              <w:spacing w:line="400" w:lineRule="exact"/>
              <w:jc w:val="center"/>
              <w:rPr>
                <w:rFonts w:hint="eastAsia" w:ascii="仿宋_GB2312"/>
                <w:color w:val="000000"/>
                <w:szCs w:val="21"/>
              </w:rPr>
            </w:pPr>
            <w:r>
              <w:rPr>
                <w:rFonts w:hint="eastAsia" w:ascii="仿宋_GB2312"/>
                <w:color w:val="000000"/>
                <w:szCs w:val="21"/>
              </w:rPr>
              <w:t>22</w:t>
            </w:r>
          </w:p>
        </w:tc>
        <w:tc>
          <w:tcPr>
            <w:tcW w:w="5394" w:type="dxa"/>
            <w:noWrap w:val="0"/>
            <w:vAlign w:val="center"/>
          </w:tcPr>
          <w:p w14:paraId="45E8AD38">
            <w:pPr>
              <w:spacing w:line="400" w:lineRule="exact"/>
              <w:rPr>
                <w:rFonts w:hint="eastAsia" w:ascii="仿宋_GB2312"/>
                <w:color w:val="000000"/>
                <w:szCs w:val="21"/>
              </w:rPr>
            </w:pPr>
            <w:r>
              <w:rPr>
                <w:rFonts w:hint="eastAsia" w:ascii="仿宋_GB2312"/>
                <w:color w:val="000000"/>
                <w:szCs w:val="21"/>
              </w:rPr>
              <w:t>开办武术学校审批</w:t>
            </w:r>
          </w:p>
        </w:tc>
        <w:tc>
          <w:tcPr>
            <w:tcW w:w="6258" w:type="dxa"/>
            <w:vMerge w:val="restart"/>
            <w:noWrap w:val="0"/>
            <w:vAlign w:val="center"/>
          </w:tcPr>
          <w:p w14:paraId="7AC9C253">
            <w:pPr>
              <w:spacing w:line="400" w:lineRule="exact"/>
              <w:rPr>
                <w:rFonts w:hint="eastAsia" w:ascii="仿宋_GB2312"/>
                <w:color w:val="000000"/>
                <w:szCs w:val="21"/>
              </w:rPr>
            </w:pPr>
            <w:r>
              <w:rPr>
                <w:rFonts w:hint="eastAsia" w:ascii="仿宋_GB2312"/>
                <w:color w:val="000000"/>
                <w:szCs w:val="21"/>
              </w:rPr>
              <w:t>县级以上人民政府体育行政主管部门（省政府决定取消）</w:t>
            </w:r>
          </w:p>
        </w:tc>
      </w:tr>
      <w:tr w14:paraId="0D7D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76" w:type="dxa"/>
            <w:gridSpan w:val="2"/>
            <w:noWrap w:val="0"/>
            <w:vAlign w:val="center"/>
          </w:tcPr>
          <w:p w14:paraId="016588AD">
            <w:pPr>
              <w:spacing w:line="400" w:lineRule="exact"/>
              <w:jc w:val="center"/>
              <w:rPr>
                <w:rFonts w:hint="eastAsia" w:ascii="仿宋_GB2312"/>
                <w:color w:val="000000"/>
                <w:szCs w:val="21"/>
              </w:rPr>
            </w:pPr>
            <w:r>
              <w:rPr>
                <w:rFonts w:hint="eastAsia" w:ascii="仿宋_GB2312"/>
                <w:color w:val="000000"/>
                <w:szCs w:val="21"/>
              </w:rPr>
              <w:t>23</w:t>
            </w:r>
          </w:p>
        </w:tc>
        <w:tc>
          <w:tcPr>
            <w:tcW w:w="5394" w:type="dxa"/>
            <w:noWrap w:val="0"/>
            <w:vAlign w:val="center"/>
          </w:tcPr>
          <w:p w14:paraId="21DA0154">
            <w:pPr>
              <w:spacing w:line="400" w:lineRule="exact"/>
              <w:rPr>
                <w:rFonts w:hint="eastAsia" w:ascii="仿宋_GB2312"/>
                <w:color w:val="000000"/>
                <w:szCs w:val="21"/>
              </w:rPr>
            </w:pPr>
            <w:r>
              <w:rPr>
                <w:rFonts w:hint="eastAsia" w:ascii="仿宋_GB2312"/>
                <w:color w:val="000000"/>
                <w:szCs w:val="21"/>
              </w:rPr>
              <w:t>开办少年儿童体育学校审批</w:t>
            </w:r>
          </w:p>
        </w:tc>
        <w:tc>
          <w:tcPr>
            <w:tcW w:w="6258" w:type="dxa"/>
            <w:vMerge w:val="continue"/>
            <w:noWrap w:val="0"/>
            <w:vAlign w:val="center"/>
          </w:tcPr>
          <w:p w14:paraId="28A46A66">
            <w:pPr>
              <w:spacing w:line="400" w:lineRule="exact"/>
              <w:rPr>
                <w:rFonts w:hint="eastAsia" w:ascii="仿宋_GB2312"/>
                <w:color w:val="000000"/>
                <w:szCs w:val="21"/>
              </w:rPr>
            </w:pPr>
          </w:p>
        </w:tc>
      </w:tr>
      <w:tr w14:paraId="7579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76" w:type="dxa"/>
            <w:gridSpan w:val="2"/>
            <w:noWrap w:val="0"/>
            <w:vAlign w:val="center"/>
          </w:tcPr>
          <w:p w14:paraId="1EECE1DE">
            <w:pPr>
              <w:spacing w:line="400" w:lineRule="exact"/>
              <w:jc w:val="center"/>
              <w:rPr>
                <w:rFonts w:hint="eastAsia" w:ascii="仿宋_GB2312"/>
                <w:color w:val="000000"/>
                <w:szCs w:val="21"/>
              </w:rPr>
            </w:pPr>
            <w:r>
              <w:rPr>
                <w:rFonts w:hint="eastAsia" w:ascii="仿宋_GB2312"/>
                <w:color w:val="000000"/>
                <w:szCs w:val="21"/>
              </w:rPr>
              <w:t>24</w:t>
            </w:r>
          </w:p>
        </w:tc>
        <w:tc>
          <w:tcPr>
            <w:tcW w:w="5394" w:type="dxa"/>
            <w:noWrap w:val="0"/>
            <w:vAlign w:val="center"/>
          </w:tcPr>
          <w:p w14:paraId="05FD09B1">
            <w:pPr>
              <w:spacing w:line="400" w:lineRule="exact"/>
              <w:rPr>
                <w:rFonts w:hint="eastAsia" w:ascii="仿宋_GB2312"/>
                <w:color w:val="000000"/>
                <w:szCs w:val="21"/>
              </w:rPr>
            </w:pPr>
            <w:r>
              <w:rPr>
                <w:rFonts w:hint="eastAsia" w:ascii="仿宋_GB2312"/>
                <w:color w:val="000000"/>
                <w:szCs w:val="21"/>
              </w:rPr>
              <w:t>机动车延缓报废审批</w:t>
            </w:r>
          </w:p>
        </w:tc>
        <w:tc>
          <w:tcPr>
            <w:tcW w:w="6258" w:type="dxa"/>
            <w:vMerge w:val="restart"/>
            <w:noWrap w:val="0"/>
            <w:vAlign w:val="center"/>
          </w:tcPr>
          <w:p w14:paraId="04D48859">
            <w:pPr>
              <w:spacing w:line="400" w:lineRule="exact"/>
              <w:rPr>
                <w:rFonts w:hint="eastAsia" w:ascii="仿宋_GB2312"/>
                <w:color w:val="000000"/>
                <w:szCs w:val="21"/>
              </w:rPr>
            </w:pPr>
            <w:r>
              <w:rPr>
                <w:rFonts w:hint="eastAsia" w:ascii="仿宋_GB2312"/>
                <w:color w:val="000000"/>
                <w:szCs w:val="21"/>
              </w:rPr>
              <w:t>市公安机关交通管理部门（省政府决定取消）</w:t>
            </w:r>
          </w:p>
        </w:tc>
      </w:tr>
      <w:tr w14:paraId="2AB4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76" w:type="dxa"/>
            <w:gridSpan w:val="2"/>
            <w:noWrap w:val="0"/>
            <w:vAlign w:val="center"/>
          </w:tcPr>
          <w:p w14:paraId="0E47877B">
            <w:pPr>
              <w:spacing w:line="400" w:lineRule="exact"/>
              <w:jc w:val="center"/>
              <w:rPr>
                <w:rFonts w:hint="eastAsia" w:ascii="仿宋_GB2312"/>
                <w:color w:val="000000"/>
                <w:szCs w:val="21"/>
              </w:rPr>
            </w:pPr>
            <w:r>
              <w:rPr>
                <w:rFonts w:hint="eastAsia" w:ascii="仿宋_GB2312"/>
                <w:color w:val="000000"/>
                <w:szCs w:val="21"/>
              </w:rPr>
              <w:t>25</w:t>
            </w:r>
          </w:p>
        </w:tc>
        <w:tc>
          <w:tcPr>
            <w:tcW w:w="5394" w:type="dxa"/>
            <w:noWrap w:val="0"/>
            <w:vAlign w:val="center"/>
          </w:tcPr>
          <w:p w14:paraId="290A8FDF">
            <w:pPr>
              <w:spacing w:line="400" w:lineRule="exact"/>
              <w:rPr>
                <w:rFonts w:hint="eastAsia" w:ascii="仿宋_GB2312"/>
                <w:color w:val="000000"/>
                <w:szCs w:val="21"/>
              </w:rPr>
            </w:pPr>
            <w:r>
              <w:rPr>
                <w:rFonts w:hint="eastAsia" w:ascii="仿宋_GB2312"/>
                <w:color w:val="000000"/>
                <w:szCs w:val="21"/>
              </w:rPr>
              <w:t>设立临时停车场审批</w:t>
            </w:r>
          </w:p>
        </w:tc>
        <w:tc>
          <w:tcPr>
            <w:tcW w:w="6258" w:type="dxa"/>
            <w:vMerge w:val="continue"/>
            <w:noWrap w:val="0"/>
            <w:vAlign w:val="center"/>
          </w:tcPr>
          <w:p w14:paraId="07DFD754">
            <w:pPr>
              <w:spacing w:line="400" w:lineRule="exact"/>
              <w:rPr>
                <w:rFonts w:hint="eastAsia" w:ascii="仿宋_GB2312"/>
                <w:color w:val="000000"/>
                <w:szCs w:val="21"/>
              </w:rPr>
            </w:pPr>
          </w:p>
        </w:tc>
      </w:tr>
    </w:tbl>
    <w:p w14:paraId="2352895B">
      <w:pPr>
        <w:spacing w:line="400" w:lineRule="exact"/>
        <w:rPr>
          <w:rFonts w:hint="eastAsia" w:ascii="仿宋_GB2312"/>
          <w:b/>
          <w:sz w:val="28"/>
          <w:szCs w:val="28"/>
        </w:rPr>
      </w:pPr>
      <w:r>
        <w:rPr>
          <w:rFonts w:hint="eastAsia" w:ascii="仿宋_GB2312"/>
          <w:b/>
          <w:sz w:val="28"/>
          <w:szCs w:val="28"/>
        </w:rPr>
        <w:t xml:space="preserve">二、市政府部门下放的审批事项 （64项）                </w:t>
      </w:r>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913"/>
        <w:gridCol w:w="1746"/>
        <w:gridCol w:w="2034"/>
      </w:tblGrid>
      <w:tr w14:paraId="7357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75" w:type="dxa"/>
            <w:noWrap w:val="0"/>
            <w:vAlign w:val="center"/>
          </w:tcPr>
          <w:p w14:paraId="49A46F00">
            <w:pPr>
              <w:spacing w:line="400" w:lineRule="exact"/>
              <w:jc w:val="center"/>
              <w:rPr>
                <w:rFonts w:hint="eastAsia" w:ascii="黑体" w:eastAsia="黑体"/>
                <w:sz w:val="24"/>
              </w:rPr>
            </w:pPr>
            <w:r>
              <w:rPr>
                <w:rFonts w:hint="eastAsia" w:ascii="黑体" w:eastAsia="黑体"/>
                <w:sz w:val="24"/>
              </w:rPr>
              <w:t>序号</w:t>
            </w:r>
          </w:p>
        </w:tc>
        <w:tc>
          <w:tcPr>
            <w:tcW w:w="4913" w:type="dxa"/>
            <w:noWrap w:val="0"/>
            <w:vAlign w:val="center"/>
          </w:tcPr>
          <w:p w14:paraId="33A9D49A">
            <w:pPr>
              <w:spacing w:line="400" w:lineRule="exact"/>
              <w:jc w:val="center"/>
              <w:rPr>
                <w:rFonts w:hint="eastAsia" w:ascii="黑体" w:eastAsia="黑体"/>
                <w:sz w:val="24"/>
              </w:rPr>
            </w:pPr>
            <w:r>
              <w:rPr>
                <w:rFonts w:hint="eastAsia" w:ascii="黑体" w:eastAsia="黑体"/>
                <w:sz w:val="24"/>
              </w:rPr>
              <w:t>项目名称</w:t>
            </w:r>
          </w:p>
        </w:tc>
        <w:tc>
          <w:tcPr>
            <w:tcW w:w="1746" w:type="dxa"/>
            <w:noWrap w:val="0"/>
            <w:vAlign w:val="center"/>
          </w:tcPr>
          <w:p w14:paraId="4AB460A6">
            <w:pPr>
              <w:spacing w:line="400" w:lineRule="exact"/>
              <w:jc w:val="center"/>
              <w:rPr>
                <w:rFonts w:hint="eastAsia" w:ascii="黑体" w:eastAsia="黑体"/>
                <w:sz w:val="24"/>
              </w:rPr>
            </w:pPr>
            <w:r>
              <w:rPr>
                <w:rFonts w:hint="eastAsia" w:ascii="黑体" w:eastAsia="黑体"/>
                <w:sz w:val="24"/>
              </w:rPr>
              <w:t>原实施机关</w:t>
            </w:r>
          </w:p>
        </w:tc>
        <w:tc>
          <w:tcPr>
            <w:tcW w:w="2034" w:type="dxa"/>
            <w:noWrap w:val="0"/>
            <w:vAlign w:val="center"/>
          </w:tcPr>
          <w:p w14:paraId="729FB09E">
            <w:pPr>
              <w:spacing w:line="400" w:lineRule="exact"/>
              <w:jc w:val="center"/>
              <w:rPr>
                <w:rFonts w:hint="eastAsia" w:ascii="黑体" w:eastAsia="黑体"/>
                <w:sz w:val="24"/>
              </w:rPr>
            </w:pPr>
            <w:r>
              <w:rPr>
                <w:rFonts w:hint="eastAsia" w:ascii="黑体" w:eastAsia="黑体"/>
                <w:sz w:val="24"/>
              </w:rPr>
              <w:t>下放后实施机关</w:t>
            </w:r>
          </w:p>
        </w:tc>
      </w:tr>
      <w:tr w14:paraId="3A78F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5" w:type="dxa"/>
            <w:noWrap w:val="0"/>
            <w:vAlign w:val="center"/>
          </w:tcPr>
          <w:p w14:paraId="2B512E81">
            <w:pPr>
              <w:spacing w:line="400" w:lineRule="exact"/>
              <w:jc w:val="center"/>
              <w:rPr>
                <w:rFonts w:hint="eastAsia" w:ascii="仿宋_GB2312"/>
                <w:color w:val="000000"/>
                <w:szCs w:val="21"/>
              </w:rPr>
            </w:pPr>
            <w:r>
              <w:rPr>
                <w:rFonts w:hint="eastAsia" w:ascii="仿宋_GB2312"/>
                <w:color w:val="000000"/>
                <w:szCs w:val="21"/>
              </w:rPr>
              <w:t>1</w:t>
            </w:r>
          </w:p>
        </w:tc>
        <w:tc>
          <w:tcPr>
            <w:tcW w:w="4913" w:type="dxa"/>
            <w:noWrap w:val="0"/>
            <w:vAlign w:val="center"/>
          </w:tcPr>
          <w:p w14:paraId="428EC0DB">
            <w:pPr>
              <w:spacing w:line="400" w:lineRule="exact"/>
              <w:rPr>
                <w:rFonts w:hint="eastAsia" w:ascii="仿宋_GB2312"/>
                <w:color w:val="000000"/>
                <w:szCs w:val="21"/>
              </w:rPr>
            </w:pPr>
            <w:r>
              <w:rPr>
                <w:rFonts w:hint="eastAsia" w:ascii="仿宋_GB2312"/>
                <w:color w:val="000000"/>
                <w:szCs w:val="21"/>
              </w:rPr>
              <w:t>总投资1亿元以下企业投资项目的备案</w:t>
            </w:r>
          </w:p>
        </w:tc>
        <w:tc>
          <w:tcPr>
            <w:tcW w:w="1746" w:type="dxa"/>
            <w:noWrap w:val="0"/>
            <w:vAlign w:val="center"/>
          </w:tcPr>
          <w:p w14:paraId="6D30C15D">
            <w:pPr>
              <w:spacing w:line="400" w:lineRule="exact"/>
              <w:rPr>
                <w:rFonts w:hint="eastAsia" w:ascii="仿宋_GB2312"/>
                <w:szCs w:val="21"/>
              </w:rPr>
            </w:pPr>
            <w:r>
              <w:rPr>
                <w:rFonts w:hint="eastAsia" w:ascii="仿宋_GB2312"/>
                <w:szCs w:val="21"/>
              </w:rPr>
              <w:t>市发改委</w:t>
            </w:r>
          </w:p>
        </w:tc>
        <w:tc>
          <w:tcPr>
            <w:tcW w:w="2034" w:type="dxa"/>
            <w:noWrap w:val="0"/>
            <w:vAlign w:val="center"/>
          </w:tcPr>
          <w:p w14:paraId="19272B7A">
            <w:pPr>
              <w:spacing w:line="400" w:lineRule="exact"/>
              <w:rPr>
                <w:rFonts w:hint="eastAsia" w:ascii="仿宋_GB2312"/>
                <w:szCs w:val="21"/>
              </w:rPr>
            </w:pPr>
            <w:r>
              <w:rPr>
                <w:rFonts w:hint="eastAsia" w:ascii="仿宋_GB2312"/>
                <w:szCs w:val="21"/>
              </w:rPr>
              <w:t>县区发改委</w:t>
            </w:r>
          </w:p>
        </w:tc>
      </w:tr>
      <w:tr w14:paraId="1034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5" w:type="dxa"/>
            <w:noWrap w:val="0"/>
            <w:vAlign w:val="center"/>
          </w:tcPr>
          <w:p w14:paraId="29213D9D">
            <w:pPr>
              <w:spacing w:line="400" w:lineRule="exact"/>
              <w:jc w:val="center"/>
              <w:rPr>
                <w:rFonts w:hint="eastAsia" w:ascii="仿宋_GB2312"/>
                <w:szCs w:val="21"/>
              </w:rPr>
            </w:pPr>
            <w:r>
              <w:rPr>
                <w:rFonts w:hint="eastAsia" w:ascii="仿宋_GB2312"/>
                <w:szCs w:val="21"/>
              </w:rPr>
              <w:t>2</w:t>
            </w:r>
          </w:p>
        </w:tc>
        <w:tc>
          <w:tcPr>
            <w:tcW w:w="4913" w:type="dxa"/>
            <w:noWrap w:val="0"/>
            <w:vAlign w:val="center"/>
          </w:tcPr>
          <w:p w14:paraId="6C0E2448">
            <w:pPr>
              <w:spacing w:line="400" w:lineRule="exact"/>
              <w:rPr>
                <w:rFonts w:hint="eastAsia" w:ascii="仿宋_GB2312"/>
                <w:color w:val="000000"/>
                <w:szCs w:val="21"/>
              </w:rPr>
            </w:pPr>
            <w:r>
              <w:rPr>
                <w:rFonts w:hint="eastAsia" w:ascii="仿宋_GB2312"/>
                <w:color w:val="000000"/>
                <w:szCs w:val="21"/>
              </w:rPr>
              <w:t>小学、初中、学前教育民办教育机构审批</w:t>
            </w:r>
          </w:p>
        </w:tc>
        <w:tc>
          <w:tcPr>
            <w:tcW w:w="1746" w:type="dxa"/>
            <w:vMerge w:val="restart"/>
            <w:noWrap w:val="0"/>
            <w:vAlign w:val="center"/>
          </w:tcPr>
          <w:p w14:paraId="079C96F7">
            <w:pPr>
              <w:spacing w:line="400" w:lineRule="exact"/>
              <w:rPr>
                <w:rFonts w:hint="eastAsia" w:ascii="仿宋_GB2312"/>
                <w:color w:val="000000"/>
                <w:szCs w:val="21"/>
              </w:rPr>
            </w:pPr>
            <w:r>
              <w:rPr>
                <w:rFonts w:hint="eastAsia" w:ascii="仿宋_GB2312"/>
                <w:color w:val="000000"/>
                <w:szCs w:val="21"/>
              </w:rPr>
              <w:t>市教育局</w:t>
            </w:r>
          </w:p>
        </w:tc>
        <w:tc>
          <w:tcPr>
            <w:tcW w:w="2034" w:type="dxa"/>
            <w:vMerge w:val="restart"/>
            <w:noWrap w:val="0"/>
            <w:vAlign w:val="center"/>
          </w:tcPr>
          <w:p w14:paraId="1BFA8C8C">
            <w:pPr>
              <w:spacing w:line="400" w:lineRule="exact"/>
              <w:rPr>
                <w:rFonts w:hint="eastAsia" w:ascii="仿宋_GB2312"/>
                <w:szCs w:val="21"/>
              </w:rPr>
            </w:pPr>
            <w:r>
              <w:rPr>
                <w:rFonts w:hint="eastAsia" w:ascii="仿宋_GB2312"/>
                <w:szCs w:val="21"/>
              </w:rPr>
              <w:t>县区教育局</w:t>
            </w:r>
          </w:p>
        </w:tc>
      </w:tr>
      <w:tr w14:paraId="02C8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5" w:type="dxa"/>
            <w:noWrap w:val="0"/>
            <w:vAlign w:val="center"/>
          </w:tcPr>
          <w:p w14:paraId="4ED38FED">
            <w:pPr>
              <w:spacing w:line="400" w:lineRule="exact"/>
              <w:jc w:val="center"/>
              <w:rPr>
                <w:rFonts w:hint="eastAsia" w:ascii="仿宋_GB2312"/>
                <w:color w:val="000000"/>
                <w:szCs w:val="21"/>
              </w:rPr>
            </w:pPr>
            <w:r>
              <w:rPr>
                <w:rFonts w:hint="eastAsia" w:ascii="仿宋_GB2312"/>
                <w:color w:val="000000"/>
                <w:szCs w:val="21"/>
              </w:rPr>
              <w:t>3</w:t>
            </w:r>
          </w:p>
        </w:tc>
        <w:tc>
          <w:tcPr>
            <w:tcW w:w="4913" w:type="dxa"/>
            <w:noWrap w:val="0"/>
            <w:vAlign w:val="center"/>
          </w:tcPr>
          <w:p w14:paraId="6BF9551D">
            <w:pPr>
              <w:spacing w:line="400" w:lineRule="exact"/>
              <w:rPr>
                <w:rFonts w:hint="eastAsia" w:ascii="仿宋_GB2312"/>
                <w:color w:val="000000"/>
                <w:szCs w:val="21"/>
              </w:rPr>
            </w:pPr>
            <w:r>
              <w:rPr>
                <w:rFonts w:hint="eastAsia" w:ascii="仿宋_GB2312"/>
                <w:color w:val="000000"/>
                <w:szCs w:val="21"/>
              </w:rPr>
              <w:t>小学、幼儿园教师资格认定</w:t>
            </w:r>
          </w:p>
        </w:tc>
        <w:tc>
          <w:tcPr>
            <w:tcW w:w="1746" w:type="dxa"/>
            <w:vMerge w:val="continue"/>
            <w:noWrap w:val="0"/>
            <w:vAlign w:val="center"/>
          </w:tcPr>
          <w:p w14:paraId="3F5C2570">
            <w:pPr>
              <w:spacing w:line="400" w:lineRule="exact"/>
              <w:rPr>
                <w:rFonts w:hint="eastAsia" w:ascii="仿宋_GB2312"/>
                <w:szCs w:val="21"/>
              </w:rPr>
            </w:pPr>
          </w:p>
        </w:tc>
        <w:tc>
          <w:tcPr>
            <w:tcW w:w="2034" w:type="dxa"/>
            <w:vMerge w:val="continue"/>
            <w:noWrap w:val="0"/>
            <w:vAlign w:val="center"/>
          </w:tcPr>
          <w:p w14:paraId="61C9C508">
            <w:pPr>
              <w:spacing w:line="400" w:lineRule="exact"/>
              <w:rPr>
                <w:rFonts w:hint="eastAsia" w:ascii="仿宋_GB2312"/>
                <w:szCs w:val="21"/>
              </w:rPr>
            </w:pPr>
          </w:p>
        </w:tc>
      </w:tr>
      <w:tr w14:paraId="7BDA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5" w:type="dxa"/>
            <w:noWrap w:val="0"/>
            <w:vAlign w:val="center"/>
          </w:tcPr>
          <w:p w14:paraId="2FA042C6">
            <w:pPr>
              <w:spacing w:line="400" w:lineRule="exact"/>
              <w:jc w:val="center"/>
              <w:rPr>
                <w:rFonts w:hint="eastAsia" w:ascii="仿宋_GB2312"/>
                <w:color w:val="000000"/>
                <w:szCs w:val="21"/>
              </w:rPr>
            </w:pPr>
            <w:r>
              <w:rPr>
                <w:rFonts w:hint="eastAsia" w:ascii="仿宋_GB2312"/>
                <w:color w:val="000000"/>
                <w:szCs w:val="21"/>
              </w:rPr>
              <w:t>4</w:t>
            </w:r>
          </w:p>
        </w:tc>
        <w:tc>
          <w:tcPr>
            <w:tcW w:w="4913" w:type="dxa"/>
            <w:noWrap w:val="0"/>
            <w:vAlign w:val="center"/>
          </w:tcPr>
          <w:p w14:paraId="44867941">
            <w:pPr>
              <w:spacing w:line="400" w:lineRule="exact"/>
              <w:rPr>
                <w:rFonts w:hint="eastAsia" w:ascii="仿宋_GB2312"/>
                <w:color w:val="000000"/>
                <w:szCs w:val="21"/>
              </w:rPr>
            </w:pPr>
            <w:r>
              <w:rPr>
                <w:rFonts w:hint="eastAsia" w:ascii="仿宋_GB2312"/>
                <w:color w:val="000000"/>
                <w:szCs w:val="21"/>
              </w:rPr>
              <w:t>计划生育技术人员执业证书核发</w:t>
            </w:r>
          </w:p>
        </w:tc>
        <w:tc>
          <w:tcPr>
            <w:tcW w:w="1746" w:type="dxa"/>
            <w:vMerge w:val="restart"/>
            <w:noWrap w:val="0"/>
            <w:vAlign w:val="center"/>
          </w:tcPr>
          <w:p w14:paraId="7100EDA2">
            <w:pPr>
              <w:spacing w:line="400" w:lineRule="exact"/>
              <w:rPr>
                <w:rFonts w:hint="eastAsia" w:ascii="仿宋_GB2312"/>
                <w:szCs w:val="21"/>
              </w:rPr>
            </w:pPr>
            <w:r>
              <w:rPr>
                <w:rFonts w:hint="eastAsia" w:ascii="仿宋_GB2312"/>
                <w:color w:val="000000"/>
                <w:szCs w:val="21"/>
              </w:rPr>
              <w:t>市人口委</w:t>
            </w:r>
          </w:p>
        </w:tc>
        <w:tc>
          <w:tcPr>
            <w:tcW w:w="2034" w:type="dxa"/>
            <w:vMerge w:val="restart"/>
            <w:noWrap w:val="0"/>
            <w:vAlign w:val="center"/>
          </w:tcPr>
          <w:p w14:paraId="5F6D94D4">
            <w:pPr>
              <w:spacing w:line="400" w:lineRule="exact"/>
              <w:rPr>
                <w:rFonts w:hint="eastAsia" w:ascii="仿宋_GB2312"/>
                <w:szCs w:val="21"/>
              </w:rPr>
            </w:pPr>
            <w:r>
              <w:rPr>
                <w:rFonts w:hint="eastAsia" w:ascii="仿宋_GB2312"/>
                <w:color w:val="000000"/>
                <w:szCs w:val="21"/>
              </w:rPr>
              <w:t>县区人口委</w:t>
            </w:r>
          </w:p>
        </w:tc>
      </w:tr>
      <w:tr w14:paraId="289E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75" w:type="dxa"/>
            <w:noWrap w:val="0"/>
            <w:vAlign w:val="center"/>
          </w:tcPr>
          <w:p w14:paraId="7141A5A9">
            <w:pPr>
              <w:spacing w:line="360" w:lineRule="exact"/>
              <w:jc w:val="center"/>
              <w:rPr>
                <w:rFonts w:hint="eastAsia" w:ascii="仿宋_GB2312"/>
                <w:szCs w:val="21"/>
              </w:rPr>
            </w:pPr>
            <w:r>
              <w:rPr>
                <w:rFonts w:hint="eastAsia" w:ascii="仿宋_GB2312"/>
                <w:szCs w:val="21"/>
              </w:rPr>
              <w:t>5</w:t>
            </w:r>
          </w:p>
        </w:tc>
        <w:tc>
          <w:tcPr>
            <w:tcW w:w="4913" w:type="dxa"/>
            <w:noWrap w:val="0"/>
            <w:vAlign w:val="center"/>
          </w:tcPr>
          <w:p w14:paraId="4D14FAE8">
            <w:pPr>
              <w:spacing w:line="360" w:lineRule="exact"/>
              <w:rPr>
                <w:rFonts w:hint="eastAsia" w:ascii="仿宋_GB2312"/>
                <w:color w:val="000000"/>
                <w:szCs w:val="21"/>
              </w:rPr>
            </w:pPr>
            <w:r>
              <w:rPr>
                <w:rFonts w:hint="eastAsia" w:ascii="仿宋_GB2312"/>
                <w:color w:val="000000"/>
                <w:szCs w:val="21"/>
              </w:rPr>
              <w:t>计划生育统计调查审批</w:t>
            </w:r>
          </w:p>
        </w:tc>
        <w:tc>
          <w:tcPr>
            <w:tcW w:w="1746" w:type="dxa"/>
            <w:vMerge w:val="continue"/>
            <w:noWrap w:val="0"/>
            <w:vAlign w:val="center"/>
          </w:tcPr>
          <w:p w14:paraId="0E2FB663">
            <w:pPr>
              <w:spacing w:line="360" w:lineRule="exact"/>
              <w:rPr>
                <w:rFonts w:hint="eastAsia" w:ascii="仿宋_GB2312"/>
                <w:color w:val="000000"/>
                <w:sz w:val="18"/>
                <w:szCs w:val="18"/>
              </w:rPr>
            </w:pPr>
          </w:p>
        </w:tc>
        <w:tc>
          <w:tcPr>
            <w:tcW w:w="2034" w:type="dxa"/>
            <w:vMerge w:val="continue"/>
            <w:noWrap w:val="0"/>
            <w:vAlign w:val="center"/>
          </w:tcPr>
          <w:p w14:paraId="30E4B778">
            <w:pPr>
              <w:spacing w:line="360" w:lineRule="exact"/>
              <w:rPr>
                <w:rFonts w:hint="eastAsia" w:ascii="仿宋_GB2312"/>
                <w:color w:val="000000"/>
                <w:sz w:val="18"/>
                <w:szCs w:val="18"/>
              </w:rPr>
            </w:pPr>
          </w:p>
        </w:tc>
      </w:tr>
      <w:tr w14:paraId="1F63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trPr>
        <w:tc>
          <w:tcPr>
            <w:tcW w:w="775" w:type="dxa"/>
            <w:noWrap w:val="0"/>
            <w:vAlign w:val="center"/>
          </w:tcPr>
          <w:p w14:paraId="7588E399">
            <w:pPr>
              <w:spacing w:line="360" w:lineRule="exact"/>
              <w:jc w:val="center"/>
              <w:rPr>
                <w:rFonts w:hint="eastAsia" w:ascii="仿宋_GB2312"/>
                <w:szCs w:val="21"/>
              </w:rPr>
            </w:pPr>
            <w:r>
              <w:rPr>
                <w:rFonts w:hint="eastAsia" w:ascii="仿宋_GB2312"/>
                <w:szCs w:val="21"/>
              </w:rPr>
              <w:t>6</w:t>
            </w:r>
          </w:p>
        </w:tc>
        <w:tc>
          <w:tcPr>
            <w:tcW w:w="4913" w:type="dxa"/>
            <w:noWrap w:val="0"/>
            <w:vAlign w:val="center"/>
          </w:tcPr>
          <w:p w14:paraId="477B99DA">
            <w:pPr>
              <w:spacing w:line="360" w:lineRule="exact"/>
              <w:rPr>
                <w:rFonts w:hint="eastAsia" w:ascii="仿宋_GB2312"/>
                <w:color w:val="000000"/>
                <w:szCs w:val="21"/>
              </w:rPr>
            </w:pPr>
            <w:r>
              <w:rPr>
                <w:rFonts w:hint="eastAsia" w:ascii="仿宋_GB2312"/>
                <w:color w:val="000000"/>
                <w:szCs w:val="21"/>
              </w:rPr>
              <w:t>乡级计划生育服务机构开展与计划生育有关的临床医疗服务项目审批</w:t>
            </w:r>
          </w:p>
        </w:tc>
        <w:tc>
          <w:tcPr>
            <w:tcW w:w="1746" w:type="dxa"/>
            <w:vMerge w:val="continue"/>
            <w:noWrap w:val="0"/>
            <w:vAlign w:val="center"/>
          </w:tcPr>
          <w:p w14:paraId="55E760A0">
            <w:pPr>
              <w:spacing w:line="360" w:lineRule="exact"/>
              <w:rPr>
                <w:rFonts w:hint="eastAsia" w:ascii="仿宋_GB2312"/>
                <w:color w:val="000000"/>
                <w:sz w:val="18"/>
                <w:szCs w:val="18"/>
              </w:rPr>
            </w:pPr>
          </w:p>
        </w:tc>
        <w:tc>
          <w:tcPr>
            <w:tcW w:w="2034" w:type="dxa"/>
            <w:vMerge w:val="continue"/>
            <w:noWrap w:val="0"/>
            <w:vAlign w:val="center"/>
          </w:tcPr>
          <w:p w14:paraId="66BABE40">
            <w:pPr>
              <w:spacing w:line="360" w:lineRule="exact"/>
              <w:rPr>
                <w:rFonts w:hint="eastAsia" w:ascii="仿宋_GB2312"/>
                <w:color w:val="000000"/>
                <w:sz w:val="18"/>
                <w:szCs w:val="18"/>
              </w:rPr>
            </w:pPr>
          </w:p>
        </w:tc>
      </w:tr>
    </w:tbl>
    <w:p w14:paraId="3FA4BDA3">
      <w:pPr>
        <w:spacing w:line="20" w:lineRule="exact"/>
        <w:rPr>
          <w:rFonts w:hint="eastAsia"/>
          <w:sz w:val="18"/>
          <w:szCs w:val="18"/>
        </w:rPr>
      </w:pPr>
    </w:p>
    <w:tbl>
      <w:tblPr>
        <w:tblStyle w:val="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453"/>
        <w:gridCol w:w="1746"/>
        <w:gridCol w:w="2214"/>
      </w:tblGrid>
      <w:tr w14:paraId="2D42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75" w:type="dxa"/>
            <w:noWrap w:val="0"/>
            <w:vAlign w:val="center"/>
          </w:tcPr>
          <w:p w14:paraId="7A7DA01D">
            <w:pPr>
              <w:spacing w:line="360" w:lineRule="exact"/>
              <w:jc w:val="center"/>
              <w:rPr>
                <w:rFonts w:hint="eastAsia" w:ascii="黑体" w:eastAsia="黑体"/>
                <w:sz w:val="24"/>
              </w:rPr>
            </w:pPr>
            <w:r>
              <w:rPr>
                <w:rFonts w:hint="eastAsia" w:ascii="黑体" w:eastAsia="黑体"/>
                <w:sz w:val="24"/>
              </w:rPr>
              <w:t>序号</w:t>
            </w:r>
          </w:p>
        </w:tc>
        <w:tc>
          <w:tcPr>
            <w:tcW w:w="5453" w:type="dxa"/>
            <w:noWrap w:val="0"/>
            <w:vAlign w:val="center"/>
          </w:tcPr>
          <w:p w14:paraId="585C7AFD">
            <w:pPr>
              <w:spacing w:line="360" w:lineRule="exact"/>
              <w:jc w:val="center"/>
              <w:rPr>
                <w:rFonts w:hint="eastAsia" w:ascii="黑体" w:eastAsia="黑体"/>
                <w:sz w:val="24"/>
              </w:rPr>
            </w:pPr>
            <w:r>
              <w:rPr>
                <w:rFonts w:hint="eastAsia" w:ascii="黑体" w:eastAsia="黑体"/>
                <w:sz w:val="24"/>
              </w:rPr>
              <w:t>项目名称</w:t>
            </w:r>
          </w:p>
        </w:tc>
        <w:tc>
          <w:tcPr>
            <w:tcW w:w="1746" w:type="dxa"/>
            <w:noWrap w:val="0"/>
            <w:vAlign w:val="center"/>
          </w:tcPr>
          <w:p w14:paraId="5FB5A9E6">
            <w:pPr>
              <w:spacing w:line="360" w:lineRule="exact"/>
              <w:jc w:val="center"/>
              <w:rPr>
                <w:rFonts w:hint="eastAsia" w:ascii="黑体" w:eastAsia="黑体"/>
                <w:sz w:val="24"/>
              </w:rPr>
            </w:pPr>
            <w:r>
              <w:rPr>
                <w:rFonts w:hint="eastAsia" w:ascii="黑体" w:eastAsia="黑体"/>
                <w:sz w:val="24"/>
              </w:rPr>
              <w:t>原实施机关</w:t>
            </w:r>
          </w:p>
        </w:tc>
        <w:tc>
          <w:tcPr>
            <w:tcW w:w="2214" w:type="dxa"/>
            <w:noWrap w:val="0"/>
            <w:vAlign w:val="center"/>
          </w:tcPr>
          <w:p w14:paraId="4CA2A68F">
            <w:pPr>
              <w:spacing w:line="360" w:lineRule="exact"/>
              <w:jc w:val="center"/>
              <w:rPr>
                <w:rFonts w:hint="eastAsia" w:ascii="黑体" w:eastAsia="黑体"/>
                <w:sz w:val="24"/>
              </w:rPr>
            </w:pPr>
            <w:r>
              <w:rPr>
                <w:rFonts w:hint="eastAsia" w:ascii="黑体" w:eastAsia="黑体"/>
                <w:sz w:val="24"/>
              </w:rPr>
              <w:t>下放后实施机关</w:t>
            </w:r>
          </w:p>
        </w:tc>
      </w:tr>
      <w:tr w14:paraId="35184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5261706C">
            <w:pPr>
              <w:spacing w:line="400" w:lineRule="exact"/>
              <w:jc w:val="center"/>
              <w:rPr>
                <w:rFonts w:hint="eastAsia" w:ascii="仿宋_GB2312"/>
                <w:color w:val="000000"/>
                <w:szCs w:val="21"/>
              </w:rPr>
            </w:pPr>
            <w:r>
              <w:rPr>
                <w:rFonts w:hint="eastAsia" w:ascii="仿宋_GB2312"/>
                <w:color w:val="000000"/>
                <w:szCs w:val="21"/>
              </w:rPr>
              <w:t>7</w:t>
            </w:r>
          </w:p>
        </w:tc>
        <w:tc>
          <w:tcPr>
            <w:tcW w:w="5453" w:type="dxa"/>
            <w:noWrap w:val="0"/>
            <w:vAlign w:val="center"/>
          </w:tcPr>
          <w:p w14:paraId="24F7990B">
            <w:pPr>
              <w:spacing w:line="300" w:lineRule="exact"/>
              <w:rPr>
                <w:rFonts w:hint="eastAsia" w:ascii="仿宋_GB2312"/>
                <w:color w:val="000000"/>
                <w:szCs w:val="21"/>
              </w:rPr>
            </w:pPr>
            <w:r>
              <w:rPr>
                <w:rFonts w:hint="eastAsia" w:ascii="仿宋_GB2312"/>
                <w:color w:val="000000"/>
                <w:szCs w:val="21"/>
              </w:rPr>
              <w:t>地震监测设施和地震观测环境保护范围内新建、改建、扩建工程项目审核</w:t>
            </w:r>
          </w:p>
        </w:tc>
        <w:tc>
          <w:tcPr>
            <w:tcW w:w="1746" w:type="dxa"/>
            <w:vMerge w:val="restart"/>
            <w:noWrap w:val="0"/>
            <w:vAlign w:val="center"/>
          </w:tcPr>
          <w:p w14:paraId="21039C2F">
            <w:pPr>
              <w:spacing w:line="400" w:lineRule="exact"/>
              <w:rPr>
                <w:rFonts w:hint="eastAsia" w:ascii="仿宋_GB2312"/>
                <w:szCs w:val="21"/>
              </w:rPr>
            </w:pPr>
            <w:r>
              <w:rPr>
                <w:rFonts w:hint="eastAsia" w:ascii="仿宋_GB2312"/>
                <w:szCs w:val="21"/>
              </w:rPr>
              <w:t>市地震局</w:t>
            </w:r>
          </w:p>
        </w:tc>
        <w:tc>
          <w:tcPr>
            <w:tcW w:w="2214" w:type="dxa"/>
            <w:vMerge w:val="restart"/>
            <w:noWrap w:val="0"/>
            <w:vAlign w:val="center"/>
          </w:tcPr>
          <w:p w14:paraId="42CD600D">
            <w:pPr>
              <w:spacing w:line="360" w:lineRule="exact"/>
              <w:rPr>
                <w:rFonts w:hint="eastAsia" w:ascii="仿宋_GB2312"/>
                <w:szCs w:val="21"/>
              </w:rPr>
            </w:pPr>
            <w:r>
              <w:rPr>
                <w:rFonts w:hint="eastAsia" w:ascii="仿宋_GB2312"/>
                <w:szCs w:val="21"/>
              </w:rPr>
              <w:t>县区地震局</w:t>
            </w:r>
          </w:p>
        </w:tc>
      </w:tr>
      <w:tr w14:paraId="4AD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1970EF51">
            <w:pPr>
              <w:spacing w:line="400" w:lineRule="exact"/>
              <w:jc w:val="center"/>
              <w:rPr>
                <w:rFonts w:hint="eastAsia" w:ascii="仿宋_GB2312"/>
                <w:color w:val="000000"/>
                <w:szCs w:val="21"/>
              </w:rPr>
            </w:pPr>
            <w:r>
              <w:rPr>
                <w:rFonts w:hint="eastAsia" w:ascii="仿宋_GB2312"/>
                <w:color w:val="000000"/>
                <w:szCs w:val="21"/>
              </w:rPr>
              <w:t>8</w:t>
            </w:r>
          </w:p>
        </w:tc>
        <w:tc>
          <w:tcPr>
            <w:tcW w:w="5453" w:type="dxa"/>
            <w:noWrap w:val="0"/>
            <w:vAlign w:val="center"/>
          </w:tcPr>
          <w:p w14:paraId="42DF77D8">
            <w:pPr>
              <w:spacing w:line="400" w:lineRule="exact"/>
              <w:rPr>
                <w:rFonts w:hint="eastAsia" w:ascii="仿宋_GB2312"/>
                <w:color w:val="000000"/>
                <w:szCs w:val="21"/>
              </w:rPr>
            </w:pPr>
            <w:r>
              <w:rPr>
                <w:rFonts w:hint="eastAsia" w:ascii="仿宋_GB2312"/>
                <w:color w:val="000000"/>
                <w:szCs w:val="21"/>
              </w:rPr>
              <w:t>地震安全性评价甲、乙、丙级及个人二级执业资格验证。</w:t>
            </w:r>
          </w:p>
        </w:tc>
        <w:tc>
          <w:tcPr>
            <w:tcW w:w="1746" w:type="dxa"/>
            <w:vMerge w:val="continue"/>
            <w:noWrap w:val="0"/>
            <w:vAlign w:val="center"/>
          </w:tcPr>
          <w:p w14:paraId="7392FFF3">
            <w:pPr>
              <w:spacing w:line="400" w:lineRule="exact"/>
              <w:rPr>
                <w:rFonts w:hint="eastAsia" w:ascii="仿宋_GB2312"/>
                <w:szCs w:val="21"/>
              </w:rPr>
            </w:pPr>
          </w:p>
        </w:tc>
        <w:tc>
          <w:tcPr>
            <w:tcW w:w="2214" w:type="dxa"/>
            <w:vMerge w:val="continue"/>
            <w:noWrap w:val="0"/>
            <w:vAlign w:val="center"/>
          </w:tcPr>
          <w:p w14:paraId="0966C2BA">
            <w:pPr>
              <w:spacing w:line="360" w:lineRule="exact"/>
              <w:rPr>
                <w:rFonts w:hint="eastAsia" w:ascii="仿宋_GB2312"/>
                <w:szCs w:val="21"/>
              </w:rPr>
            </w:pPr>
          </w:p>
        </w:tc>
      </w:tr>
      <w:tr w14:paraId="20BE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2EC1E27F">
            <w:pPr>
              <w:spacing w:line="400" w:lineRule="exact"/>
              <w:jc w:val="center"/>
              <w:rPr>
                <w:rFonts w:hint="eastAsia" w:ascii="仿宋_GB2312"/>
                <w:color w:val="000000"/>
                <w:szCs w:val="21"/>
              </w:rPr>
            </w:pPr>
            <w:r>
              <w:rPr>
                <w:rFonts w:hint="eastAsia" w:ascii="仿宋_GB2312"/>
                <w:color w:val="000000"/>
                <w:szCs w:val="21"/>
              </w:rPr>
              <w:t>9</w:t>
            </w:r>
          </w:p>
        </w:tc>
        <w:tc>
          <w:tcPr>
            <w:tcW w:w="5453" w:type="dxa"/>
            <w:noWrap w:val="0"/>
            <w:vAlign w:val="center"/>
          </w:tcPr>
          <w:p w14:paraId="69E89A12">
            <w:pPr>
              <w:spacing w:line="400" w:lineRule="exact"/>
              <w:rPr>
                <w:rFonts w:hint="eastAsia" w:ascii="仿宋_GB2312"/>
                <w:color w:val="000000"/>
                <w:szCs w:val="21"/>
              </w:rPr>
            </w:pPr>
            <w:r>
              <w:rPr>
                <w:rFonts w:hint="eastAsia" w:ascii="仿宋_GB2312"/>
                <w:color w:val="000000"/>
                <w:szCs w:val="21"/>
              </w:rPr>
              <w:t>占用农业灌溉水源、灌排工程设施审批</w:t>
            </w:r>
          </w:p>
        </w:tc>
        <w:tc>
          <w:tcPr>
            <w:tcW w:w="1746" w:type="dxa"/>
            <w:vMerge w:val="restart"/>
            <w:noWrap w:val="0"/>
            <w:vAlign w:val="center"/>
          </w:tcPr>
          <w:p w14:paraId="2E38671C">
            <w:pPr>
              <w:spacing w:line="400" w:lineRule="exact"/>
              <w:rPr>
                <w:rFonts w:hint="eastAsia" w:ascii="仿宋_GB2312"/>
                <w:szCs w:val="21"/>
              </w:rPr>
            </w:pPr>
            <w:r>
              <w:rPr>
                <w:rFonts w:hint="eastAsia" w:ascii="仿宋_GB2312"/>
                <w:szCs w:val="21"/>
              </w:rPr>
              <w:t>市水务局</w:t>
            </w:r>
          </w:p>
        </w:tc>
        <w:tc>
          <w:tcPr>
            <w:tcW w:w="2214" w:type="dxa"/>
            <w:vMerge w:val="restart"/>
            <w:noWrap w:val="0"/>
            <w:vAlign w:val="center"/>
          </w:tcPr>
          <w:p w14:paraId="43C56F3F">
            <w:pPr>
              <w:spacing w:line="360" w:lineRule="exact"/>
              <w:rPr>
                <w:rFonts w:hint="eastAsia" w:ascii="仿宋_GB2312"/>
                <w:szCs w:val="21"/>
              </w:rPr>
            </w:pPr>
            <w:r>
              <w:rPr>
                <w:rFonts w:hint="eastAsia" w:ascii="仿宋_GB2312"/>
                <w:szCs w:val="21"/>
              </w:rPr>
              <w:t>县区水务局</w:t>
            </w:r>
          </w:p>
        </w:tc>
      </w:tr>
      <w:tr w14:paraId="73C9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4FEE4AF3">
            <w:pPr>
              <w:spacing w:line="400" w:lineRule="exact"/>
              <w:jc w:val="center"/>
              <w:rPr>
                <w:rFonts w:hint="eastAsia" w:ascii="仿宋_GB2312"/>
                <w:color w:val="000000"/>
                <w:szCs w:val="21"/>
              </w:rPr>
            </w:pPr>
            <w:r>
              <w:rPr>
                <w:rFonts w:hint="eastAsia" w:ascii="仿宋_GB2312"/>
                <w:color w:val="000000"/>
                <w:szCs w:val="21"/>
              </w:rPr>
              <w:t>10</w:t>
            </w:r>
          </w:p>
        </w:tc>
        <w:tc>
          <w:tcPr>
            <w:tcW w:w="5453" w:type="dxa"/>
            <w:noWrap w:val="0"/>
            <w:vAlign w:val="center"/>
          </w:tcPr>
          <w:p w14:paraId="24EBCF84">
            <w:pPr>
              <w:spacing w:line="400" w:lineRule="exact"/>
              <w:rPr>
                <w:rFonts w:hint="eastAsia" w:ascii="仿宋_GB2312"/>
                <w:color w:val="000000"/>
                <w:szCs w:val="21"/>
              </w:rPr>
            </w:pPr>
            <w:r>
              <w:rPr>
                <w:rFonts w:hint="eastAsia" w:ascii="仿宋_GB2312"/>
                <w:color w:val="000000"/>
                <w:szCs w:val="21"/>
              </w:rPr>
              <w:t>河道管理范围内有关活动（取土、淘金、挖筑鱼塘）审批</w:t>
            </w:r>
          </w:p>
        </w:tc>
        <w:tc>
          <w:tcPr>
            <w:tcW w:w="1746" w:type="dxa"/>
            <w:vMerge w:val="continue"/>
            <w:noWrap w:val="0"/>
            <w:vAlign w:val="center"/>
          </w:tcPr>
          <w:p w14:paraId="6AF7AA6F">
            <w:pPr>
              <w:spacing w:line="400" w:lineRule="exact"/>
              <w:rPr>
                <w:rFonts w:hint="eastAsia" w:ascii="仿宋_GB2312"/>
                <w:szCs w:val="21"/>
              </w:rPr>
            </w:pPr>
          </w:p>
        </w:tc>
        <w:tc>
          <w:tcPr>
            <w:tcW w:w="2214" w:type="dxa"/>
            <w:vMerge w:val="continue"/>
            <w:noWrap w:val="0"/>
            <w:vAlign w:val="center"/>
          </w:tcPr>
          <w:p w14:paraId="233E2C79">
            <w:pPr>
              <w:spacing w:line="360" w:lineRule="exact"/>
              <w:rPr>
                <w:rFonts w:hint="eastAsia" w:ascii="仿宋_GB2312"/>
                <w:szCs w:val="21"/>
              </w:rPr>
            </w:pPr>
          </w:p>
        </w:tc>
      </w:tr>
      <w:tr w14:paraId="3C7B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71331A1B">
            <w:pPr>
              <w:spacing w:line="400" w:lineRule="exact"/>
              <w:jc w:val="center"/>
              <w:rPr>
                <w:rFonts w:hint="eastAsia" w:ascii="仿宋_GB2312"/>
                <w:color w:val="000000"/>
                <w:szCs w:val="21"/>
              </w:rPr>
            </w:pPr>
            <w:r>
              <w:rPr>
                <w:rFonts w:hint="eastAsia" w:ascii="仿宋_GB2312"/>
                <w:color w:val="000000"/>
                <w:szCs w:val="21"/>
              </w:rPr>
              <w:t>11</w:t>
            </w:r>
          </w:p>
        </w:tc>
        <w:tc>
          <w:tcPr>
            <w:tcW w:w="5453" w:type="dxa"/>
            <w:noWrap w:val="0"/>
            <w:vAlign w:val="center"/>
          </w:tcPr>
          <w:p w14:paraId="1D5FC646">
            <w:pPr>
              <w:spacing w:line="400" w:lineRule="exact"/>
              <w:rPr>
                <w:rFonts w:hint="eastAsia" w:ascii="仿宋_GB2312"/>
                <w:color w:val="000000"/>
                <w:szCs w:val="21"/>
              </w:rPr>
            </w:pPr>
            <w:r>
              <w:rPr>
                <w:rFonts w:hint="eastAsia" w:ascii="仿宋_GB2312"/>
                <w:color w:val="000000"/>
                <w:szCs w:val="21"/>
              </w:rPr>
              <w:t>《林木种子生产许可证》的审核发放</w:t>
            </w:r>
          </w:p>
        </w:tc>
        <w:tc>
          <w:tcPr>
            <w:tcW w:w="1746" w:type="dxa"/>
            <w:vMerge w:val="restart"/>
            <w:noWrap w:val="0"/>
            <w:vAlign w:val="center"/>
          </w:tcPr>
          <w:p w14:paraId="18356480">
            <w:pPr>
              <w:spacing w:line="400" w:lineRule="exact"/>
              <w:rPr>
                <w:rFonts w:hint="eastAsia" w:ascii="仿宋_GB2312"/>
                <w:szCs w:val="21"/>
              </w:rPr>
            </w:pPr>
            <w:r>
              <w:rPr>
                <w:rFonts w:hint="eastAsia" w:ascii="仿宋_GB2312"/>
                <w:szCs w:val="21"/>
              </w:rPr>
              <w:t>市林业局</w:t>
            </w:r>
          </w:p>
        </w:tc>
        <w:tc>
          <w:tcPr>
            <w:tcW w:w="2214" w:type="dxa"/>
            <w:vMerge w:val="restart"/>
            <w:noWrap w:val="0"/>
            <w:vAlign w:val="center"/>
          </w:tcPr>
          <w:p w14:paraId="05A870BC">
            <w:pPr>
              <w:spacing w:line="360" w:lineRule="exact"/>
              <w:rPr>
                <w:rFonts w:hint="eastAsia" w:ascii="仿宋_GB2312"/>
                <w:szCs w:val="21"/>
              </w:rPr>
            </w:pPr>
            <w:r>
              <w:rPr>
                <w:rFonts w:hint="eastAsia" w:ascii="仿宋_GB2312"/>
                <w:szCs w:val="21"/>
              </w:rPr>
              <w:t>县区林业局</w:t>
            </w:r>
          </w:p>
        </w:tc>
      </w:tr>
      <w:tr w14:paraId="22E9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4B0A7533">
            <w:pPr>
              <w:spacing w:line="400" w:lineRule="exact"/>
              <w:jc w:val="center"/>
              <w:rPr>
                <w:rFonts w:hint="eastAsia" w:ascii="仿宋_GB2312"/>
                <w:color w:val="000000"/>
                <w:szCs w:val="21"/>
              </w:rPr>
            </w:pPr>
            <w:r>
              <w:rPr>
                <w:rFonts w:hint="eastAsia" w:ascii="仿宋_GB2312"/>
                <w:color w:val="000000"/>
                <w:szCs w:val="21"/>
              </w:rPr>
              <w:t>12</w:t>
            </w:r>
          </w:p>
        </w:tc>
        <w:tc>
          <w:tcPr>
            <w:tcW w:w="5453" w:type="dxa"/>
            <w:noWrap w:val="0"/>
            <w:vAlign w:val="center"/>
          </w:tcPr>
          <w:p w14:paraId="17BEDE46">
            <w:pPr>
              <w:spacing w:line="400" w:lineRule="exact"/>
              <w:rPr>
                <w:rFonts w:hint="eastAsia" w:ascii="仿宋_GB2312"/>
                <w:color w:val="000000"/>
                <w:szCs w:val="21"/>
              </w:rPr>
            </w:pPr>
            <w:r>
              <w:rPr>
                <w:rFonts w:hint="eastAsia" w:ascii="仿宋_GB2312"/>
                <w:color w:val="000000"/>
                <w:szCs w:val="21"/>
              </w:rPr>
              <w:t>《林木种子经营许可证》的审核发放</w:t>
            </w:r>
          </w:p>
        </w:tc>
        <w:tc>
          <w:tcPr>
            <w:tcW w:w="1746" w:type="dxa"/>
            <w:vMerge w:val="continue"/>
            <w:noWrap w:val="0"/>
            <w:vAlign w:val="center"/>
          </w:tcPr>
          <w:p w14:paraId="23924446">
            <w:pPr>
              <w:spacing w:line="400" w:lineRule="exact"/>
              <w:rPr>
                <w:rFonts w:hint="eastAsia" w:ascii="仿宋_GB2312"/>
                <w:szCs w:val="21"/>
              </w:rPr>
            </w:pPr>
          </w:p>
        </w:tc>
        <w:tc>
          <w:tcPr>
            <w:tcW w:w="2214" w:type="dxa"/>
            <w:vMerge w:val="continue"/>
            <w:noWrap w:val="0"/>
            <w:vAlign w:val="center"/>
          </w:tcPr>
          <w:p w14:paraId="68A1792D">
            <w:pPr>
              <w:spacing w:line="360" w:lineRule="exact"/>
              <w:rPr>
                <w:rFonts w:hint="eastAsia" w:ascii="仿宋_GB2312"/>
                <w:szCs w:val="21"/>
              </w:rPr>
            </w:pPr>
          </w:p>
        </w:tc>
      </w:tr>
      <w:tr w14:paraId="0FA2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6E38E978">
            <w:pPr>
              <w:spacing w:line="400" w:lineRule="exact"/>
              <w:jc w:val="center"/>
              <w:rPr>
                <w:rFonts w:hint="eastAsia" w:ascii="仿宋_GB2312"/>
                <w:color w:val="000000"/>
                <w:szCs w:val="21"/>
              </w:rPr>
            </w:pPr>
            <w:r>
              <w:rPr>
                <w:rFonts w:hint="eastAsia" w:ascii="仿宋_GB2312"/>
                <w:color w:val="000000"/>
                <w:szCs w:val="21"/>
              </w:rPr>
              <w:t>13</w:t>
            </w:r>
          </w:p>
        </w:tc>
        <w:tc>
          <w:tcPr>
            <w:tcW w:w="5453" w:type="dxa"/>
            <w:noWrap w:val="0"/>
            <w:vAlign w:val="center"/>
          </w:tcPr>
          <w:p w14:paraId="39749FCA">
            <w:pPr>
              <w:spacing w:line="400" w:lineRule="exact"/>
              <w:rPr>
                <w:rFonts w:hint="eastAsia" w:ascii="仿宋_GB2312"/>
                <w:color w:val="000000"/>
                <w:szCs w:val="21"/>
              </w:rPr>
            </w:pPr>
            <w:r>
              <w:rPr>
                <w:rFonts w:hint="eastAsia" w:ascii="仿宋_GB2312"/>
                <w:color w:val="000000"/>
                <w:szCs w:val="21"/>
              </w:rPr>
              <w:t>国家重点保护野生动物以外野生动物准运证审批</w:t>
            </w:r>
          </w:p>
        </w:tc>
        <w:tc>
          <w:tcPr>
            <w:tcW w:w="1746" w:type="dxa"/>
            <w:vMerge w:val="continue"/>
            <w:noWrap w:val="0"/>
            <w:vAlign w:val="center"/>
          </w:tcPr>
          <w:p w14:paraId="6ABBC3CA">
            <w:pPr>
              <w:spacing w:line="400" w:lineRule="exact"/>
              <w:rPr>
                <w:rFonts w:hint="eastAsia" w:ascii="仿宋_GB2312"/>
                <w:szCs w:val="21"/>
              </w:rPr>
            </w:pPr>
          </w:p>
        </w:tc>
        <w:tc>
          <w:tcPr>
            <w:tcW w:w="2214" w:type="dxa"/>
            <w:vMerge w:val="continue"/>
            <w:noWrap w:val="0"/>
            <w:vAlign w:val="center"/>
          </w:tcPr>
          <w:p w14:paraId="214C4734">
            <w:pPr>
              <w:spacing w:line="360" w:lineRule="exact"/>
              <w:rPr>
                <w:rFonts w:hint="eastAsia" w:ascii="仿宋_GB2312"/>
                <w:szCs w:val="21"/>
              </w:rPr>
            </w:pPr>
          </w:p>
        </w:tc>
      </w:tr>
      <w:tr w14:paraId="49DA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15A5587A">
            <w:pPr>
              <w:spacing w:line="400" w:lineRule="exact"/>
              <w:jc w:val="center"/>
              <w:rPr>
                <w:rFonts w:hint="eastAsia" w:ascii="仿宋_GB2312"/>
                <w:color w:val="000000"/>
                <w:szCs w:val="21"/>
              </w:rPr>
            </w:pPr>
            <w:r>
              <w:rPr>
                <w:rFonts w:hint="eastAsia" w:ascii="仿宋_GB2312"/>
                <w:color w:val="000000"/>
                <w:szCs w:val="21"/>
              </w:rPr>
              <w:t>14</w:t>
            </w:r>
          </w:p>
        </w:tc>
        <w:tc>
          <w:tcPr>
            <w:tcW w:w="5453" w:type="dxa"/>
            <w:noWrap w:val="0"/>
            <w:vAlign w:val="center"/>
          </w:tcPr>
          <w:p w14:paraId="5E5890FE">
            <w:pPr>
              <w:spacing w:line="400" w:lineRule="exact"/>
              <w:rPr>
                <w:rFonts w:hint="eastAsia" w:ascii="仿宋_GB2312"/>
                <w:color w:val="000000"/>
                <w:szCs w:val="21"/>
              </w:rPr>
            </w:pPr>
            <w:r>
              <w:rPr>
                <w:rFonts w:hint="eastAsia" w:ascii="仿宋_GB2312"/>
                <w:color w:val="000000"/>
                <w:szCs w:val="21"/>
              </w:rPr>
              <w:t>木材加工许可证</w:t>
            </w:r>
          </w:p>
        </w:tc>
        <w:tc>
          <w:tcPr>
            <w:tcW w:w="1746" w:type="dxa"/>
            <w:vMerge w:val="continue"/>
            <w:noWrap w:val="0"/>
            <w:vAlign w:val="center"/>
          </w:tcPr>
          <w:p w14:paraId="492B0C14">
            <w:pPr>
              <w:spacing w:line="400" w:lineRule="exact"/>
              <w:rPr>
                <w:rFonts w:hint="eastAsia" w:ascii="仿宋_GB2312"/>
                <w:szCs w:val="21"/>
              </w:rPr>
            </w:pPr>
          </w:p>
        </w:tc>
        <w:tc>
          <w:tcPr>
            <w:tcW w:w="2214" w:type="dxa"/>
            <w:vMerge w:val="continue"/>
            <w:noWrap w:val="0"/>
            <w:vAlign w:val="center"/>
          </w:tcPr>
          <w:p w14:paraId="218ED6FC">
            <w:pPr>
              <w:spacing w:line="360" w:lineRule="exact"/>
              <w:rPr>
                <w:rFonts w:hint="eastAsia" w:ascii="仿宋_GB2312"/>
                <w:szCs w:val="21"/>
              </w:rPr>
            </w:pPr>
          </w:p>
        </w:tc>
      </w:tr>
      <w:tr w14:paraId="429D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2AAD9352">
            <w:pPr>
              <w:spacing w:line="400" w:lineRule="exact"/>
              <w:jc w:val="center"/>
              <w:rPr>
                <w:rFonts w:hint="eastAsia" w:ascii="仿宋_GB2312"/>
                <w:color w:val="000000"/>
                <w:szCs w:val="21"/>
              </w:rPr>
            </w:pPr>
            <w:r>
              <w:rPr>
                <w:rFonts w:hint="eastAsia" w:ascii="仿宋_GB2312"/>
                <w:color w:val="000000"/>
                <w:szCs w:val="21"/>
              </w:rPr>
              <w:t>15</w:t>
            </w:r>
          </w:p>
        </w:tc>
        <w:tc>
          <w:tcPr>
            <w:tcW w:w="5453" w:type="dxa"/>
            <w:noWrap w:val="0"/>
            <w:vAlign w:val="center"/>
          </w:tcPr>
          <w:p w14:paraId="452B5CF2">
            <w:pPr>
              <w:spacing w:line="400" w:lineRule="exact"/>
              <w:rPr>
                <w:rFonts w:hint="eastAsia" w:ascii="仿宋_GB2312"/>
                <w:color w:val="000000"/>
                <w:szCs w:val="21"/>
              </w:rPr>
            </w:pPr>
            <w:r>
              <w:rPr>
                <w:rFonts w:hint="eastAsia" w:ascii="仿宋_GB2312"/>
                <w:color w:val="000000"/>
                <w:szCs w:val="21"/>
              </w:rPr>
              <w:t>林木产品准运证</w:t>
            </w:r>
          </w:p>
        </w:tc>
        <w:tc>
          <w:tcPr>
            <w:tcW w:w="1746" w:type="dxa"/>
            <w:vMerge w:val="continue"/>
            <w:noWrap w:val="0"/>
            <w:vAlign w:val="center"/>
          </w:tcPr>
          <w:p w14:paraId="3916E5CA">
            <w:pPr>
              <w:spacing w:line="400" w:lineRule="exact"/>
              <w:rPr>
                <w:rFonts w:hint="eastAsia" w:ascii="仿宋_GB2312"/>
                <w:szCs w:val="21"/>
              </w:rPr>
            </w:pPr>
          </w:p>
        </w:tc>
        <w:tc>
          <w:tcPr>
            <w:tcW w:w="2214" w:type="dxa"/>
            <w:vMerge w:val="continue"/>
            <w:noWrap w:val="0"/>
            <w:vAlign w:val="center"/>
          </w:tcPr>
          <w:p w14:paraId="46E1FEF4">
            <w:pPr>
              <w:spacing w:line="360" w:lineRule="exact"/>
              <w:rPr>
                <w:rFonts w:hint="eastAsia" w:ascii="仿宋_GB2312"/>
                <w:szCs w:val="21"/>
              </w:rPr>
            </w:pPr>
          </w:p>
        </w:tc>
      </w:tr>
      <w:tr w14:paraId="6D2B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125171C1">
            <w:pPr>
              <w:spacing w:line="400" w:lineRule="exact"/>
              <w:jc w:val="center"/>
              <w:rPr>
                <w:rFonts w:hint="eastAsia" w:ascii="仿宋_GB2312"/>
                <w:color w:val="000000"/>
                <w:szCs w:val="21"/>
              </w:rPr>
            </w:pPr>
            <w:r>
              <w:rPr>
                <w:rFonts w:hint="eastAsia" w:ascii="仿宋_GB2312"/>
                <w:color w:val="000000"/>
                <w:szCs w:val="21"/>
              </w:rPr>
              <w:t>16</w:t>
            </w:r>
          </w:p>
        </w:tc>
        <w:tc>
          <w:tcPr>
            <w:tcW w:w="5453" w:type="dxa"/>
            <w:noWrap w:val="0"/>
            <w:vAlign w:val="center"/>
          </w:tcPr>
          <w:p w14:paraId="48F0EC47">
            <w:pPr>
              <w:spacing w:line="400" w:lineRule="exact"/>
              <w:rPr>
                <w:rFonts w:hint="eastAsia" w:ascii="仿宋_GB2312"/>
                <w:color w:val="000000"/>
                <w:szCs w:val="21"/>
              </w:rPr>
            </w:pPr>
            <w:r>
              <w:rPr>
                <w:rFonts w:hint="eastAsia" w:ascii="仿宋_GB2312"/>
                <w:color w:val="000000"/>
                <w:szCs w:val="21"/>
              </w:rPr>
              <w:t>省市驻张单位林木采伐许可证</w:t>
            </w:r>
          </w:p>
        </w:tc>
        <w:tc>
          <w:tcPr>
            <w:tcW w:w="1746" w:type="dxa"/>
            <w:vMerge w:val="continue"/>
            <w:noWrap w:val="0"/>
            <w:vAlign w:val="center"/>
          </w:tcPr>
          <w:p w14:paraId="16B8C708">
            <w:pPr>
              <w:spacing w:line="400" w:lineRule="exact"/>
              <w:rPr>
                <w:rFonts w:hint="eastAsia" w:ascii="仿宋_GB2312"/>
                <w:color w:val="000000"/>
                <w:szCs w:val="21"/>
              </w:rPr>
            </w:pPr>
          </w:p>
        </w:tc>
        <w:tc>
          <w:tcPr>
            <w:tcW w:w="2214" w:type="dxa"/>
            <w:vMerge w:val="continue"/>
            <w:noWrap w:val="0"/>
            <w:vAlign w:val="center"/>
          </w:tcPr>
          <w:p w14:paraId="7F50E5AB">
            <w:pPr>
              <w:spacing w:line="360" w:lineRule="exact"/>
              <w:rPr>
                <w:rFonts w:hint="eastAsia" w:ascii="仿宋_GB2312"/>
                <w:szCs w:val="21"/>
              </w:rPr>
            </w:pPr>
          </w:p>
        </w:tc>
      </w:tr>
      <w:tr w14:paraId="2D66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46D581E4">
            <w:pPr>
              <w:spacing w:line="400" w:lineRule="exact"/>
              <w:jc w:val="center"/>
              <w:rPr>
                <w:rFonts w:hint="eastAsia" w:ascii="仿宋_GB2312"/>
                <w:color w:val="000000"/>
                <w:szCs w:val="21"/>
              </w:rPr>
            </w:pPr>
            <w:r>
              <w:rPr>
                <w:rFonts w:hint="eastAsia" w:ascii="仿宋_GB2312"/>
                <w:color w:val="000000"/>
                <w:szCs w:val="21"/>
              </w:rPr>
              <w:t>17</w:t>
            </w:r>
          </w:p>
        </w:tc>
        <w:tc>
          <w:tcPr>
            <w:tcW w:w="5453" w:type="dxa"/>
            <w:noWrap w:val="0"/>
            <w:vAlign w:val="center"/>
          </w:tcPr>
          <w:p w14:paraId="0C7FA0C9">
            <w:pPr>
              <w:spacing w:line="400" w:lineRule="exact"/>
              <w:rPr>
                <w:rFonts w:hint="eastAsia" w:ascii="仿宋_GB2312"/>
                <w:color w:val="000000"/>
                <w:szCs w:val="21"/>
              </w:rPr>
            </w:pPr>
            <w:r>
              <w:rPr>
                <w:rFonts w:hint="eastAsia" w:ascii="仿宋_GB2312"/>
                <w:color w:val="000000"/>
                <w:szCs w:val="21"/>
              </w:rPr>
              <w:t>迁移、砍伐古树名木许可</w:t>
            </w:r>
          </w:p>
        </w:tc>
        <w:tc>
          <w:tcPr>
            <w:tcW w:w="1746" w:type="dxa"/>
            <w:noWrap w:val="0"/>
            <w:vAlign w:val="center"/>
          </w:tcPr>
          <w:p w14:paraId="30559CB8">
            <w:pPr>
              <w:spacing w:line="400" w:lineRule="exact"/>
              <w:rPr>
                <w:rFonts w:hint="eastAsia" w:ascii="仿宋_GB2312"/>
                <w:szCs w:val="21"/>
              </w:rPr>
            </w:pPr>
            <w:r>
              <w:rPr>
                <w:rFonts w:hint="eastAsia" w:ascii="仿宋_GB2312"/>
                <w:szCs w:val="21"/>
              </w:rPr>
              <w:t>市园林局</w:t>
            </w:r>
          </w:p>
        </w:tc>
        <w:tc>
          <w:tcPr>
            <w:tcW w:w="2214" w:type="dxa"/>
            <w:noWrap w:val="0"/>
            <w:vAlign w:val="center"/>
          </w:tcPr>
          <w:p w14:paraId="186765B5">
            <w:pPr>
              <w:spacing w:line="360" w:lineRule="exact"/>
              <w:rPr>
                <w:rFonts w:hint="eastAsia" w:ascii="仿宋_GB2312"/>
                <w:szCs w:val="21"/>
              </w:rPr>
            </w:pPr>
            <w:r>
              <w:rPr>
                <w:rFonts w:hint="eastAsia" w:ascii="仿宋_GB2312"/>
                <w:szCs w:val="21"/>
              </w:rPr>
              <w:t>各县园林局</w:t>
            </w:r>
          </w:p>
        </w:tc>
      </w:tr>
      <w:tr w14:paraId="36D73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1A57C983">
            <w:pPr>
              <w:spacing w:line="400" w:lineRule="exact"/>
              <w:jc w:val="center"/>
              <w:rPr>
                <w:rFonts w:hint="eastAsia" w:ascii="仿宋_GB2312"/>
                <w:color w:val="000000"/>
                <w:szCs w:val="21"/>
              </w:rPr>
            </w:pPr>
            <w:r>
              <w:rPr>
                <w:rFonts w:hint="eastAsia" w:ascii="仿宋_GB2312"/>
                <w:color w:val="000000"/>
                <w:szCs w:val="21"/>
              </w:rPr>
              <w:t>18</w:t>
            </w:r>
          </w:p>
        </w:tc>
        <w:tc>
          <w:tcPr>
            <w:tcW w:w="5453" w:type="dxa"/>
            <w:noWrap w:val="0"/>
            <w:vAlign w:val="center"/>
          </w:tcPr>
          <w:p w14:paraId="207ED39C">
            <w:pPr>
              <w:spacing w:line="400" w:lineRule="exact"/>
              <w:rPr>
                <w:rFonts w:hint="eastAsia" w:ascii="仿宋_GB2312"/>
                <w:color w:val="000000"/>
                <w:szCs w:val="21"/>
              </w:rPr>
            </w:pPr>
            <w:r>
              <w:rPr>
                <w:rFonts w:hint="eastAsia" w:ascii="仿宋_GB2312"/>
                <w:color w:val="000000"/>
                <w:szCs w:val="21"/>
              </w:rPr>
              <w:t>市所在地垃圾处理费审批</w:t>
            </w:r>
          </w:p>
        </w:tc>
        <w:tc>
          <w:tcPr>
            <w:tcW w:w="1746" w:type="dxa"/>
            <w:vMerge w:val="restart"/>
            <w:noWrap w:val="0"/>
            <w:vAlign w:val="center"/>
          </w:tcPr>
          <w:p w14:paraId="0C13A1F4">
            <w:pPr>
              <w:spacing w:line="400" w:lineRule="exact"/>
              <w:rPr>
                <w:rFonts w:hint="eastAsia" w:ascii="仿宋_GB2312"/>
                <w:szCs w:val="21"/>
              </w:rPr>
            </w:pPr>
            <w:r>
              <w:rPr>
                <w:rFonts w:hint="eastAsia" w:ascii="仿宋_GB2312"/>
                <w:szCs w:val="21"/>
              </w:rPr>
              <w:t xml:space="preserve">市物价局        </w:t>
            </w:r>
          </w:p>
        </w:tc>
        <w:tc>
          <w:tcPr>
            <w:tcW w:w="2214" w:type="dxa"/>
            <w:vMerge w:val="restart"/>
            <w:noWrap w:val="0"/>
            <w:vAlign w:val="center"/>
          </w:tcPr>
          <w:p w14:paraId="4A5466F1">
            <w:pPr>
              <w:spacing w:line="360" w:lineRule="exact"/>
              <w:rPr>
                <w:rFonts w:hint="eastAsia" w:ascii="仿宋_GB2312"/>
                <w:szCs w:val="21"/>
              </w:rPr>
            </w:pPr>
            <w:r>
              <w:rPr>
                <w:rFonts w:hint="eastAsia" w:ascii="仿宋_GB2312"/>
                <w:szCs w:val="21"/>
              </w:rPr>
              <w:t>县区物价局</w:t>
            </w:r>
          </w:p>
        </w:tc>
      </w:tr>
      <w:tr w14:paraId="5FCE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78E8995A">
            <w:pPr>
              <w:spacing w:line="400" w:lineRule="exact"/>
              <w:jc w:val="center"/>
              <w:rPr>
                <w:rFonts w:hint="eastAsia" w:ascii="仿宋_GB2312"/>
                <w:color w:val="000000"/>
                <w:szCs w:val="21"/>
              </w:rPr>
            </w:pPr>
            <w:r>
              <w:rPr>
                <w:rFonts w:hint="eastAsia" w:ascii="仿宋_GB2312"/>
                <w:color w:val="000000"/>
                <w:szCs w:val="21"/>
              </w:rPr>
              <w:t>19</w:t>
            </w:r>
          </w:p>
        </w:tc>
        <w:tc>
          <w:tcPr>
            <w:tcW w:w="5453" w:type="dxa"/>
            <w:noWrap w:val="0"/>
            <w:vAlign w:val="center"/>
          </w:tcPr>
          <w:p w14:paraId="0DE393CF">
            <w:pPr>
              <w:spacing w:line="400" w:lineRule="exact"/>
              <w:rPr>
                <w:rFonts w:hint="eastAsia" w:ascii="仿宋_GB2312"/>
                <w:color w:val="000000"/>
                <w:szCs w:val="21"/>
              </w:rPr>
            </w:pPr>
            <w:r>
              <w:rPr>
                <w:rFonts w:hint="eastAsia" w:ascii="仿宋_GB2312"/>
                <w:color w:val="000000"/>
                <w:szCs w:val="21"/>
              </w:rPr>
              <w:t>整体免征城市基础设施配套费金额在15万元以下审批</w:t>
            </w:r>
          </w:p>
        </w:tc>
        <w:tc>
          <w:tcPr>
            <w:tcW w:w="1746" w:type="dxa"/>
            <w:vMerge w:val="continue"/>
            <w:noWrap w:val="0"/>
            <w:vAlign w:val="center"/>
          </w:tcPr>
          <w:p w14:paraId="7BC99298">
            <w:pPr>
              <w:spacing w:line="400" w:lineRule="exact"/>
              <w:rPr>
                <w:rFonts w:hint="eastAsia" w:ascii="仿宋_GB2312"/>
                <w:szCs w:val="21"/>
              </w:rPr>
            </w:pPr>
          </w:p>
        </w:tc>
        <w:tc>
          <w:tcPr>
            <w:tcW w:w="2214" w:type="dxa"/>
            <w:vMerge w:val="continue"/>
            <w:noWrap w:val="0"/>
            <w:vAlign w:val="center"/>
          </w:tcPr>
          <w:p w14:paraId="22A7B002">
            <w:pPr>
              <w:spacing w:line="360" w:lineRule="exact"/>
              <w:rPr>
                <w:rFonts w:hint="eastAsia" w:ascii="仿宋_GB2312"/>
                <w:szCs w:val="21"/>
              </w:rPr>
            </w:pPr>
          </w:p>
        </w:tc>
      </w:tr>
      <w:tr w14:paraId="6A33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27FE64A0">
            <w:pPr>
              <w:spacing w:line="400" w:lineRule="exact"/>
              <w:jc w:val="center"/>
              <w:rPr>
                <w:rFonts w:hint="eastAsia" w:ascii="仿宋_GB2312"/>
                <w:color w:val="000000"/>
                <w:szCs w:val="21"/>
              </w:rPr>
            </w:pPr>
            <w:r>
              <w:rPr>
                <w:rFonts w:hint="eastAsia" w:ascii="仿宋_GB2312"/>
                <w:color w:val="000000"/>
                <w:szCs w:val="21"/>
              </w:rPr>
              <w:t>20</w:t>
            </w:r>
          </w:p>
        </w:tc>
        <w:tc>
          <w:tcPr>
            <w:tcW w:w="5453" w:type="dxa"/>
            <w:noWrap w:val="0"/>
            <w:vAlign w:val="center"/>
          </w:tcPr>
          <w:p w14:paraId="719A8032">
            <w:pPr>
              <w:spacing w:line="400" w:lineRule="exact"/>
              <w:rPr>
                <w:rFonts w:hint="eastAsia" w:ascii="仿宋_GB2312"/>
                <w:color w:val="000000"/>
                <w:szCs w:val="21"/>
              </w:rPr>
            </w:pPr>
            <w:r>
              <w:rPr>
                <w:rFonts w:hint="eastAsia" w:ascii="仿宋_GB2312"/>
                <w:color w:val="000000"/>
                <w:szCs w:val="21"/>
              </w:rPr>
              <w:t>商品房的成本监审</w:t>
            </w:r>
          </w:p>
        </w:tc>
        <w:tc>
          <w:tcPr>
            <w:tcW w:w="1746" w:type="dxa"/>
            <w:vMerge w:val="continue"/>
            <w:noWrap w:val="0"/>
            <w:vAlign w:val="center"/>
          </w:tcPr>
          <w:p w14:paraId="1DB58D80">
            <w:pPr>
              <w:spacing w:line="400" w:lineRule="exact"/>
              <w:rPr>
                <w:rFonts w:hint="eastAsia" w:ascii="仿宋_GB2312"/>
                <w:szCs w:val="21"/>
              </w:rPr>
            </w:pPr>
          </w:p>
        </w:tc>
        <w:tc>
          <w:tcPr>
            <w:tcW w:w="2214" w:type="dxa"/>
            <w:vMerge w:val="continue"/>
            <w:noWrap w:val="0"/>
            <w:vAlign w:val="center"/>
          </w:tcPr>
          <w:p w14:paraId="1727540A">
            <w:pPr>
              <w:spacing w:line="360" w:lineRule="exact"/>
              <w:rPr>
                <w:rFonts w:hint="eastAsia" w:ascii="仿宋_GB2312"/>
                <w:szCs w:val="21"/>
              </w:rPr>
            </w:pPr>
          </w:p>
        </w:tc>
      </w:tr>
      <w:tr w14:paraId="7AEF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42A97A65">
            <w:pPr>
              <w:spacing w:line="400" w:lineRule="exact"/>
              <w:jc w:val="center"/>
              <w:rPr>
                <w:rFonts w:hint="eastAsia" w:ascii="仿宋_GB2312"/>
                <w:color w:val="000000"/>
                <w:szCs w:val="21"/>
              </w:rPr>
            </w:pPr>
            <w:r>
              <w:rPr>
                <w:rFonts w:hint="eastAsia" w:ascii="仿宋_GB2312"/>
                <w:color w:val="000000"/>
                <w:szCs w:val="21"/>
              </w:rPr>
              <w:t>21</w:t>
            </w:r>
          </w:p>
        </w:tc>
        <w:tc>
          <w:tcPr>
            <w:tcW w:w="5453" w:type="dxa"/>
            <w:noWrap w:val="0"/>
            <w:vAlign w:val="center"/>
          </w:tcPr>
          <w:p w14:paraId="413E0DD1">
            <w:pPr>
              <w:spacing w:line="400" w:lineRule="exact"/>
              <w:rPr>
                <w:rFonts w:hint="eastAsia" w:ascii="仿宋_GB2312"/>
                <w:color w:val="000000"/>
                <w:szCs w:val="21"/>
              </w:rPr>
            </w:pPr>
            <w:r>
              <w:rPr>
                <w:rFonts w:hint="eastAsia" w:ascii="仿宋_GB2312"/>
                <w:color w:val="000000"/>
                <w:szCs w:val="21"/>
              </w:rPr>
              <w:t>商品标价签的监制</w:t>
            </w:r>
          </w:p>
        </w:tc>
        <w:tc>
          <w:tcPr>
            <w:tcW w:w="1746" w:type="dxa"/>
            <w:vMerge w:val="continue"/>
            <w:noWrap w:val="0"/>
            <w:vAlign w:val="center"/>
          </w:tcPr>
          <w:p w14:paraId="15105D86">
            <w:pPr>
              <w:spacing w:line="400" w:lineRule="exact"/>
              <w:rPr>
                <w:rFonts w:hint="eastAsia" w:ascii="仿宋_GB2312"/>
                <w:szCs w:val="21"/>
              </w:rPr>
            </w:pPr>
          </w:p>
        </w:tc>
        <w:tc>
          <w:tcPr>
            <w:tcW w:w="2214" w:type="dxa"/>
            <w:vMerge w:val="continue"/>
            <w:noWrap w:val="0"/>
            <w:vAlign w:val="center"/>
          </w:tcPr>
          <w:p w14:paraId="6EFF73F2">
            <w:pPr>
              <w:spacing w:line="360" w:lineRule="exact"/>
              <w:rPr>
                <w:rFonts w:hint="eastAsia" w:ascii="仿宋_GB2312"/>
                <w:szCs w:val="21"/>
              </w:rPr>
            </w:pPr>
          </w:p>
        </w:tc>
      </w:tr>
      <w:tr w14:paraId="7EC3D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6C7DD914">
            <w:pPr>
              <w:spacing w:line="400" w:lineRule="exact"/>
              <w:jc w:val="center"/>
              <w:rPr>
                <w:rFonts w:hint="eastAsia" w:ascii="仿宋_GB2312"/>
                <w:color w:val="000000"/>
                <w:szCs w:val="21"/>
              </w:rPr>
            </w:pPr>
            <w:r>
              <w:rPr>
                <w:rFonts w:hint="eastAsia" w:ascii="仿宋_GB2312"/>
                <w:color w:val="000000"/>
                <w:szCs w:val="21"/>
              </w:rPr>
              <w:t>22</w:t>
            </w:r>
          </w:p>
        </w:tc>
        <w:tc>
          <w:tcPr>
            <w:tcW w:w="5453" w:type="dxa"/>
            <w:noWrap w:val="0"/>
            <w:vAlign w:val="center"/>
          </w:tcPr>
          <w:p w14:paraId="5ABBB665">
            <w:pPr>
              <w:spacing w:line="400" w:lineRule="exact"/>
              <w:rPr>
                <w:rFonts w:hint="eastAsia" w:ascii="仿宋_GB2312"/>
                <w:color w:val="000000"/>
                <w:szCs w:val="21"/>
              </w:rPr>
            </w:pPr>
            <w:r>
              <w:rPr>
                <w:rFonts w:hint="eastAsia" w:ascii="仿宋_GB2312"/>
                <w:color w:val="000000"/>
                <w:szCs w:val="21"/>
              </w:rPr>
              <w:t>个体医疗诊所《收费许可证》的发放</w:t>
            </w:r>
          </w:p>
        </w:tc>
        <w:tc>
          <w:tcPr>
            <w:tcW w:w="1746" w:type="dxa"/>
            <w:vMerge w:val="continue"/>
            <w:noWrap w:val="0"/>
            <w:vAlign w:val="center"/>
          </w:tcPr>
          <w:p w14:paraId="4D0803A3">
            <w:pPr>
              <w:spacing w:line="400" w:lineRule="exact"/>
              <w:rPr>
                <w:rFonts w:hint="eastAsia" w:ascii="仿宋_GB2312"/>
                <w:szCs w:val="21"/>
              </w:rPr>
            </w:pPr>
          </w:p>
        </w:tc>
        <w:tc>
          <w:tcPr>
            <w:tcW w:w="2214" w:type="dxa"/>
            <w:vMerge w:val="continue"/>
            <w:noWrap w:val="0"/>
            <w:vAlign w:val="center"/>
          </w:tcPr>
          <w:p w14:paraId="2EE18C0B">
            <w:pPr>
              <w:spacing w:line="360" w:lineRule="exact"/>
              <w:rPr>
                <w:rFonts w:hint="eastAsia" w:ascii="仿宋_GB2312"/>
                <w:szCs w:val="21"/>
              </w:rPr>
            </w:pPr>
          </w:p>
        </w:tc>
      </w:tr>
      <w:tr w14:paraId="65733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4F70DCE5">
            <w:pPr>
              <w:spacing w:line="400" w:lineRule="exact"/>
              <w:jc w:val="center"/>
              <w:rPr>
                <w:rFonts w:hint="eastAsia" w:ascii="仿宋_GB2312"/>
                <w:color w:val="000000"/>
                <w:szCs w:val="21"/>
              </w:rPr>
            </w:pPr>
            <w:r>
              <w:rPr>
                <w:rFonts w:hint="eastAsia" w:ascii="仿宋_GB2312"/>
                <w:color w:val="000000"/>
                <w:szCs w:val="21"/>
              </w:rPr>
              <w:t>23</w:t>
            </w:r>
          </w:p>
        </w:tc>
        <w:tc>
          <w:tcPr>
            <w:tcW w:w="5453" w:type="dxa"/>
            <w:noWrap w:val="0"/>
            <w:vAlign w:val="center"/>
          </w:tcPr>
          <w:p w14:paraId="78CF0CA5">
            <w:pPr>
              <w:spacing w:line="400" w:lineRule="exact"/>
              <w:rPr>
                <w:rFonts w:hint="eastAsia" w:ascii="仿宋_GB2312"/>
                <w:color w:val="000000"/>
                <w:szCs w:val="21"/>
              </w:rPr>
            </w:pPr>
            <w:r>
              <w:rPr>
                <w:rFonts w:hint="eastAsia" w:ascii="仿宋_GB2312"/>
                <w:color w:val="000000"/>
                <w:szCs w:val="21"/>
              </w:rPr>
              <w:t>向大气排放转炉气等可燃气体的审批</w:t>
            </w:r>
          </w:p>
        </w:tc>
        <w:tc>
          <w:tcPr>
            <w:tcW w:w="1746" w:type="dxa"/>
            <w:vMerge w:val="restart"/>
            <w:noWrap w:val="0"/>
            <w:vAlign w:val="center"/>
          </w:tcPr>
          <w:p w14:paraId="77DB7984">
            <w:pPr>
              <w:spacing w:line="400" w:lineRule="exact"/>
              <w:rPr>
                <w:rFonts w:hint="eastAsia" w:ascii="仿宋_GB2312"/>
                <w:szCs w:val="21"/>
              </w:rPr>
            </w:pPr>
            <w:r>
              <w:rPr>
                <w:rFonts w:hint="eastAsia" w:ascii="仿宋_GB2312"/>
                <w:szCs w:val="21"/>
              </w:rPr>
              <w:t>市环保局</w:t>
            </w:r>
          </w:p>
        </w:tc>
        <w:tc>
          <w:tcPr>
            <w:tcW w:w="2214" w:type="dxa"/>
            <w:vMerge w:val="restart"/>
            <w:noWrap w:val="0"/>
            <w:vAlign w:val="center"/>
          </w:tcPr>
          <w:p w14:paraId="143C82B1">
            <w:pPr>
              <w:spacing w:line="360" w:lineRule="exact"/>
              <w:rPr>
                <w:rFonts w:hint="eastAsia" w:ascii="仿宋_GB2312"/>
                <w:szCs w:val="21"/>
              </w:rPr>
            </w:pPr>
            <w:r>
              <w:rPr>
                <w:rFonts w:hint="eastAsia" w:ascii="仿宋_GB2312"/>
                <w:szCs w:val="21"/>
              </w:rPr>
              <w:t>县区环保局</w:t>
            </w:r>
          </w:p>
        </w:tc>
      </w:tr>
      <w:tr w14:paraId="05FD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5" w:type="dxa"/>
            <w:noWrap w:val="0"/>
            <w:vAlign w:val="center"/>
          </w:tcPr>
          <w:p w14:paraId="19AB8ACF">
            <w:pPr>
              <w:spacing w:line="360" w:lineRule="exact"/>
              <w:jc w:val="center"/>
              <w:rPr>
                <w:rFonts w:hint="eastAsia" w:ascii="仿宋_GB2312"/>
                <w:color w:val="000000"/>
                <w:szCs w:val="21"/>
              </w:rPr>
            </w:pPr>
            <w:r>
              <w:rPr>
                <w:rFonts w:hint="eastAsia" w:ascii="仿宋_GB2312"/>
                <w:color w:val="000000"/>
                <w:szCs w:val="21"/>
              </w:rPr>
              <w:t>24</w:t>
            </w:r>
          </w:p>
        </w:tc>
        <w:tc>
          <w:tcPr>
            <w:tcW w:w="5453" w:type="dxa"/>
            <w:noWrap w:val="0"/>
            <w:vAlign w:val="center"/>
          </w:tcPr>
          <w:p w14:paraId="2A19D614">
            <w:pPr>
              <w:spacing w:line="480" w:lineRule="exact"/>
              <w:rPr>
                <w:rFonts w:hint="eastAsia" w:ascii="仿宋_GB2312"/>
                <w:color w:val="000000"/>
                <w:szCs w:val="21"/>
              </w:rPr>
            </w:pPr>
            <w:r>
              <w:rPr>
                <w:rFonts w:hint="eastAsia" w:ascii="仿宋_GB2312"/>
                <w:color w:val="000000"/>
                <w:szCs w:val="21"/>
              </w:rPr>
              <w:t>拆除闲置污染防治设施审批</w:t>
            </w:r>
          </w:p>
        </w:tc>
        <w:tc>
          <w:tcPr>
            <w:tcW w:w="1746" w:type="dxa"/>
            <w:vMerge w:val="continue"/>
            <w:noWrap w:val="0"/>
            <w:vAlign w:val="center"/>
          </w:tcPr>
          <w:p w14:paraId="2DC2DD3D">
            <w:pPr>
              <w:spacing w:line="360" w:lineRule="exact"/>
              <w:rPr>
                <w:rFonts w:hint="eastAsia" w:ascii="仿宋_GB2312"/>
                <w:szCs w:val="21"/>
              </w:rPr>
            </w:pPr>
          </w:p>
        </w:tc>
        <w:tc>
          <w:tcPr>
            <w:tcW w:w="2214" w:type="dxa"/>
            <w:vMerge w:val="continue"/>
            <w:noWrap w:val="0"/>
            <w:vAlign w:val="center"/>
          </w:tcPr>
          <w:p w14:paraId="2EC0ABD3">
            <w:pPr>
              <w:spacing w:line="360" w:lineRule="exact"/>
              <w:rPr>
                <w:rFonts w:hint="eastAsia" w:ascii="仿宋_GB2312"/>
                <w:szCs w:val="21"/>
              </w:rPr>
            </w:pPr>
          </w:p>
        </w:tc>
      </w:tr>
      <w:tr w14:paraId="7FBE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75" w:type="dxa"/>
            <w:noWrap w:val="0"/>
            <w:vAlign w:val="center"/>
          </w:tcPr>
          <w:p w14:paraId="0A4E44D9">
            <w:pPr>
              <w:spacing w:line="360" w:lineRule="exact"/>
              <w:jc w:val="center"/>
              <w:rPr>
                <w:rFonts w:hint="eastAsia" w:ascii="仿宋_GB2312"/>
                <w:color w:val="000000"/>
                <w:szCs w:val="21"/>
              </w:rPr>
            </w:pPr>
            <w:r>
              <w:rPr>
                <w:rFonts w:hint="eastAsia" w:ascii="仿宋_GB2312"/>
                <w:color w:val="000000"/>
                <w:szCs w:val="21"/>
              </w:rPr>
              <w:t>25</w:t>
            </w:r>
          </w:p>
        </w:tc>
        <w:tc>
          <w:tcPr>
            <w:tcW w:w="5453" w:type="dxa"/>
            <w:noWrap w:val="0"/>
            <w:vAlign w:val="center"/>
          </w:tcPr>
          <w:p w14:paraId="2D7217B6">
            <w:pPr>
              <w:spacing w:line="480" w:lineRule="exact"/>
              <w:rPr>
                <w:rFonts w:hint="eastAsia" w:ascii="仿宋_GB2312"/>
                <w:color w:val="000000"/>
                <w:szCs w:val="21"/>
              </w:rPr>
            </w:pPr>
            <w:r>
              <w:rPr>
                <w:rFonts w:hint="eastAsia" w:ascii="仿宋_GB2312"/>
                <w:color w:val="000000"/>
                <w:szCs w:val="21"/>
              </w:rPr>
              <w:t>建设项目试生产审批（市环保局审批的项目）</w:t>
            </w:r>
          </w:p>
        </w:tc>
        <w:tc>
          <w:tcPr>
            <w:tcW w:w="1746" w:type="dxa"/>
            <w:vMerge w:val="continue"/>
            <w:noWrap w:val="0"/>
            <w:vAlign w:val="center"/>
          </w:tcPr>
          <w:p w14:paraId="2745F2AF">
            <w:pPr>
              <w:spacing w:line="360" w:lineRule="exact"/>
              <w:rPr>
                <w:rFonts w:hint="eastAsia" w:ascii="仿宋_GB2312"/>
                <w:szCs w:val="21"/>
              </w:rPr>
            </w:pPr>
          </w:p>
        </w:tc>
        <w:tc>
          <w:tcPr>
            <w:tcW w:w="2214" w:type="dxa"/>
            <w:vMerge w:val="continue"/>
            <w:noWrap w:val="0"/>
            <w:vAlign w:val="center"/>
          </w:tcPr>
          <w:p w14:paraId="235CC93D">
            <w:pPr>
              <w:spacing w:line="360" w:lineRule="exact"/>
              <w:rPr>
                <w:rFonts w:hint="eastAsia" w:ascii="仿宋_GB2312"/>
                <w:szCs w:val="21"/>
              </w:rPr>
            </w:pPr>
          </w:p>
        </w:tc>
      </w:tr>
    </w:tbl>
    <w:p w14:paraId="36C28D48">
      <w:pPr>
        <w:spacing w:line="20" w:lineRule="exact"/>
        <w:rPr>
          <w:rFonts w:hint="eastAsia"/>
          <w:szCs w:val="21"/>
        </w:rPr>
      </w:pPr>
    </w:p>
    <w:tbl>
      <w:tblPr>
        <w:tblStyle w:val="3"/>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913"/>
        <w:gridCol w:w="1620"/>
        <w:gridCol w:w="2160"/>
      </w:tblGrid>
      <w:tr w14:paraId="1420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5" w:type="dxa"/>
            <w:noWrap w:val="0"/>
            <w:vAlign w:val="center"/>
          </w:tcPr>
          <w:p w14:paraId="31B90033">
            <w:pPr>
              <w:spacing w:line="360" w:lineRule="exact"/>
              <w:jc w:val="center"/>
              <w:rPr>
                <w:rFonts w:hint="eastAsia" w:ascii="黑体" w:eastAsia="黑体"/>
                <w:szCs w:val="21"/>
              </w:rPr>
            </w:pPr>
            <w:r>
              <w:rPr>
                <w:rFonts w:hint="eastAsia" w:ascii="黑体" w:eastAsia="黑体"/>
                <w:szCs w:val="21"/>
              </w:rPr>
              <w:t>序号</w:t>
            </w:r>
          </w:p>
        </w:tc>
        <w:tc>
          <w:tcPr>
            <w:tcW w:w="4913" w:type="dxa"/>
            <w:noWrap w:val="0"/>
            <w:vAlign w:val="center"/>
          </w:tcPr>
          <w:p w14:paraId="3E503881">
            <w:pPr>
              <w:spacing w:line="360" w:lineRule="exact"/>
              <w:jc w:val="center"/>
              <w:rPr>
                <w:rFonts w:hint="eastAsia" w:ascii="黑体" w:eastAsia="黑体"/>
                <w:szCs w:val="21"/>
              </w:rPr>
            </w:pPr>
            <w:r>
              <w:rPr>
                <w:rFonts w:hint="eastAsia" w:ascii="黑体" w:eastAsia="黑体"/>
                <w:szCs w:val="21"/>
              </w:rPr>
              <w:t>项目名称</w:t>
            </w:r>
          </w:p>
        </w:tc>
        <w:tc>
          <w:tcPr>
            <w:tcW w:w="1620" w:type="dxa"/>
            <w:noWrap w:val="0"/>
            <w:vAlign w:val="center"/>
          </w:tcPr>
          <w:p w14:paraId="67123B82">
            <w:pPr>
              <w:spacing w:line="360" w:lineRule="exact"/>
              <w:jc w:val="center"/>
              <w:rPr>
                <w:rFonts w:hint="eastAsia" w:ascii="黑体" w:eastAsia="黑体"/>
                <w:szCs w:val="21"/>
              </w:rPr>
            </w:pPr>
            <w:r>
              <w:rPr>
                <w:rFonts w:hint="eastAsia" w:ascii="黑体" w:eastAsia="黑体"/>
                <w:szCs w:val="21"/>
              </w:rPr>
              <w:t>原实施机关</w:t>
            </w:r>
          </w:p>
        </w:tc>
        <w:tc>
          <w:tcPr>
            <w:tcW w:w="2160" w:type="dxa"/>
            <w:noWrap w:val="0"/>
            <w:vAlign w:val="center"/>
          </w:tcPr>
          <w:p w14:paraId="49BBE14D">
            <w:pPr>
              <w:spacing w:line="360" w:lineRule="exact"/>
              <w:jc w:val="center"/>
              <w:rPr>
                <w:rFonts w:hint="eastAsia" w:ascii="黑体" w:eastAsia="黑体"/>
                <w:szCs w:val="21"/>
              </w:rPr>
            </w:pPr>
            <w:r>
              <w:rPr>
                <w:rFonts w:hint="eastAsia" w:ascii="黑体" w:eastAsia="黑体"/>
                <w:szCs w:val="21"/>
              </w:rPr>
              <w:t>下放后实施机关</w:t>
            </w:r>
          </w:p>
        </w:tc>
      </w:tr>
      <w:tr w14:paraId="21D5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3D3820C6">
            <w:pPr>
              <w:spacing w:line="360" w:lineRule="exact"/>
              <w:jc w:val="center"/>
              <w:rPr>
                <w:rFonts w:hint="eastAsia" w:ascii="仿宋_GB2312"/>
                <w:color w:val="000000"/>
                <w:sz w:val="18"/>
                <w:szCs w:val="18"/>
              </w:rPr>
            </w:pPr>
            <w:r>
              <w:rPr>
                <w:rFonts w:hint="eastAsia" w:ascii="仿宋_GB2312"/>
                <w:color w:val="000000"/>
                <w:sz w:val="18"/>
                <w:szCs w:val="18"/>
              </w:rPr>
              <w:t>26</w:t>
            </w:r>
          </w:p>
        </w:tc>
        <w:tc>
          <w:tcPr>
            <w:tcW w:w="4913" w:type="dxa"/>
            <w:noWrap w:val="0"/>
            <w:vAlign w:val="center"/>
          </w:tcPr>
          <w:p w14:paraId="3F2A44B1">
            <w:pPr>
              <w:spacing w:line="380" w:lineRule="exact"/>
              <w:rPr>
                <w:rFonts w:hint="eastAsia" w:ascii="仿宋_GB2312"/>
                <w:color w:val="000000"/>
                <w:sz w:val="18"/>
                <w:szCs w:val="18"/>
              </w:rPr>
            </w:pPr>
            <w:r>
              <w:rPr>
                <w:rFonts w:hint="eastAsia" w:ascii="仿宋_GB2312"/>
                <w:color w:val="000000"/>
                <w:sz w:val="18"/>
                <w:szCs w:val="18"/>
              </w:rPr>
              <w:t>物业服务企业三级资质审核审批</w:t>
            </w:r>
          </w:p>
        </w:tc>
        <w:tc>
          <w:tcPr>
            <w:tcW w:w="1620" w:type="dxa"/>
            <w:noWrap w:val="0"/>
            <w:vAlign w:val="center"/>
          </w:tcPr>
          <w:p w14:paraId="0D99A21A">
            <w:pPr>
              <w:spacing w:line="360" w:lineRule="exact"/>
              <w:rPr>
                <w:rFonts w:hint="eastAsia" w:ascii="仿宋_GB2312"/>
                <w:szCs w:val="21"/>
              </w:rPr>
            </w:pPr>
            <w:r>
              <w:rPr>
                <w:rFonts w:hint="eastAsia" w:ascii="仿宋_GB2312"/>
                <w:szCs w:val="21"/>
              </w:rPr>
              <w:t>市房管局</w:t>
            </w:r>
          </w:p>
        </w:tc>
        <w:tc>
          <w:tcPr>
            <w:tcW w:w="2160" w:type="dxa"/>
            <w:noWrap w:val="0"/>
            <w:vAlign w:val="center"/>
          </w:tcPr>
          <w:p w14:paraId="570131B0">
            <w:pPr>
              <w:spacing w:line="360" w:lineRule="exact"/>
              <w:rPr>
                <w:rFonts w:hint="eastAsia" w:ascii="仿宋_GB2312"/>
                <w:szCs w:val="21"/>
              </w:rPr>
            </w:pPr>
            <w:r>
              <w:rPr>
                <w:rFonts w:hint="eastAsia" w:ascii="仿宋_GB2312"/>
                <w:szCs w:val="21"/>
              </w:rPr>
              <w:t>县区房管局</w:t>
            </w:r>
          </w:p>
        </w:tc>
      </w:tr>
      <w:tr w14:paraId="4F98D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3FF1935C">
            <w:pPr>
              <w:spacing w:line="360" w:lineRule="exact"/>
              <w:jc w:val="center"/>
              <w:rPr>
                <w:rFonts w:hint="eastAsia" w:ascii="仿宋_GB2312"/>
                <w:color w:val="000000"/>
                <w:sz w:val="18"/>
                <w:szCs w:val="18"/>
              </w:rPr>
            </w:pPr>
            <w:r>
              <w:rPr>
                <w:rFonts w:hint="eastAsia" w:ascii="仿宋_GB2312"/>
                <w:color w:val="000000"/>
                <w:sz w:val="18"/>
                <w:szCs w:val="18"/>
              </w:rPr>
              <w:t>27</w:t>
            </w:r>
          </w:p>
        </w:tc>
        <w:tc>
          <w:tcPr>
            <w:tcW w:w="4913" w:type="dxa"/>
            <w:noWrap w:val="0"/>
            <w:vAlign w:val="center"/>
          </w:tcPr>
          <w:p w14:paraId="1D0648A4">
            <w:pPr>
              <w:spacing w:line="380" w:lineRule="exact"/>
              <w:rPr>
                <w:rFonts w:hint="eastAsia" w:ascii="仿宋_GB2312"/>
                <w:color w:val="000000"/>
                <w:sz w:val="18"/>
                <w:szCs w:val="18"/>
              </w:rPr>
            </w:pPr>
            <w:r>
              <w:rPr>
                <w:rFonts w:hint="eastAsia" w:ascii="仿宋_GB2312"/>
                <w:color w:val="000000"/>
                <w:sz w:val="18"/>
                <w:szCs w:val="18"/>
              </w:rPr>
              <w:t>城市批次建设用地项目审核</w:t>
            </w:r>
          </w:p>
        </w:tc>
        <w:tc>
          <w:tcPr>
            <w:tcW w:w="1620" w:type="dxa"/>
            <w:noWrap w:val="0"/>
            <w:vAlign w:val="center"/>
          </w:tcPr>
          <w:p w14:paraId="65527389">
            <w:pPr>
              <w:spacing w:line="360" w:lineRule="exact"/>
              <w:rPr>
                <w:rFonts w:hint="eastAsia" w:ascii="仿宋_GB2312"/>
                <w:szCs w:val="21"/>
              </w:rPr>
            </w:pPr>
            <w:r>
              <w:rPr>
                <w:rFonts w:hint="eastAsia" w:ascii="仿宋_GB2312"/>
                <w:szCs w:val="21"/>
              </w:rPr>
              <w:t>市国土局</w:t>
            </w:r>
          </w:p>
        </w:tc>
        <w:tc>
          <w:tcPr>
            <w:tcW w:w="2160" w:type="dxa"/>
            <w:noWrap w:val="0"/>
            <w:vAlign w:val="center"/>
          </w:tcPr>
          <w:p w14:paraId="22812D2E">
            <w:pPr>
              <w:spacing w:line="360" w:lineRule="exact"/>
              <w:rPr>
                <w:rFonts w:hint="eastAsia" w:ascii="仿宋_GB2312"/>
                <w:szCs w:val="21"/>
              </w:rPr>
            </w:pPr>
            <w:r>
              <w:rPr>
                <w:rFonts w:hint="eastAsia" w:ascii="仿宋_GB2312"/>
                <w:szCs w:val="21"/>
              </w:rPr>
              <w:t>县区国土局</w:t>
            </w:r>
          </w:p>
        </w:tc>
      </w:tr>
      <w:tr w14:paraId="70974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31DEAAC6">
            <w:pPr>
              <w:spacing w:line="360" w:lineRule="exact"/>
              <w:jc w:val="center"/>
              <w:rPr>
                <w:rFonts w:hint="eastAsia" w:ascii="仿宋_GB2312"/>
                <w:color w:val="000000"/>
                <w:sz w:val="18"/>
                <w:szCs w:val="18"/>
              </w:rPr>
            </w:pPr>
            <w:r>
              <w:rPr>
                <w:rFonts w:hint="eastAsia" w:ascii="仿宋_GB2312"/>
                <w:color w:val="000000"/>
                <w:sz w:val="18"/>
                <w:szCs w:val="18"/>
              </w:rPr>
              <w:t>28</w:t>
            </w:r>
          </w:p>
        </w:tc>
        <w:tc>
          <w:tcPr>
            <w:tcW w:w="4913" w:type="dxa"/>
            <w:noWrap w:val="0"/>
            <w:vAlign w:val="center"/>
          </w:tcPr>
          <w:p w14:paraId="269053DA">
            <w:pPr>
              <w:spacing w:line="380" w:lineRule="exact"/>
              <w:rPr>
                <w:rFonts w:hint="eastAsia" w:ascii="仿宋_GB2312"/>
                <w:color w:val="000000"/>
                <w:sz w:val="18"/>
                <w:szCs w:val="18"/>
              </w:rPr>
            </w:pPr>
            <w:r>
              <w:rPr>
                <w:rFonts w:hint="eastAsia" w:ascii="仿宋_GB2312"/>
                <w:color w:val="000000"/>
                <w:sz w:val="18"/>
                <w:szCs w:val="18"/>
              </w:rPr>
              <w:t>联合收割机及拖拉机牌证照核发</w:t>
            </w:r>
          </w:p>
        </w:tc>
        <w:tc>
          <w:tcPr>
            <w:tcW w:w="1620" w:type="dxa"/>
            <w:vMerge w:val="restart"/>
            <w:noWrap w:val="0"/>
            <w:vAlign w:val="center"/>
          </w:tcPr>
          <w:p w14:paraId="7E82E144">
            <w:pPr>
              <w:spacing w:line="360" w:lineRule="exact"/>
              <w:rPr>
                <w:rFonts w:hint="eastAsia" w:ascii="仿宋_GB2312"/>
                <w:szCs w:val="21"/>
              </w:rPr>
            </w:pPr>
            <w:r>
              <w:rPr>
                <w:rFonts w:hint="eastAsia" w:ascii="仿宋_GB2312"/>
                <w:szCs w:val="21"/>
              </w:rPr>
              <w:t>市农机局</w:t>
            </w:r>
          </w:p>
        </w:tc>
        <w:tc>
          <w:tcPr>
            <w:tcW w:w="2160" w:type="dxa"/>
            <w:vMerge w:val="restart"/>
            <w:noWrap w:val="0"/>
            <w:vAlign w:val="center"/>
          </w:tcPr>
          <w:p w14:paraId="0DC60536">
            <w:pPr>
              <w:spacing w:line="360" w:lineRule="exact"/>
              <w:rPr>
                <w:rFonts w:hint="eastAsia" w:ascii="仿宋_GB2312"/>
                <w:szCs w:val="21"/>
              </w:rPr>
            </w:pPr>
            <w:r>
              <w:rPr>
                <w:rFonts w:hint="eastAsia" w:ascii="仿宋_GB2312"/>
                <w:szCs w:val="21"/>
              </w:rPr>
              <w:t>县区农机局</w:t>
            </w:r>
          </w:p>
        </w:tc>
      </w:tr>
      <w:tr w14:paraId="5CDF6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54296F3B">
            <w:pPr>
              <w:spacing w:line="360" w:lineRule="exact"/>
              <w:jc w:val="center"/>
              <w:rPr>
                <w:rFonts w:hint="eastAsia" w:ascii="仿宋_GB2312"/>
                <w:color w:val="000000"/>
                <w:sz w:val="18"/>
                <w:szCs w:val="18"/>
              </w:rPr>
            </w:pPr>
            <w:r>
              <w:rPr>
                <w:rFonts w:hint="eastAsia" w:ascii="仿宋_GB2312"/>
                <w:color w:val="000000"/>
                <w:sz w:val="18"/>
                <w:szCs w:val="18"/>
              </w:rPr>
              <w:t>29</w:t>
            </w:r>
          </w:p>
        </w:tc>
        <w:tc>
          <w:tcPr>
            <w:tcW w:w="4913" w:type="dxa"/>
            <w:noWrap w:val="0"/>
            <w:vAlign w:val="center"/>
          </w:tcPr>
          <w:p w14:paraId="2D3D133F">
            <w:pPr>
              <w:spacing w:line="380" w:lineRule="exact"/>
              <w:rPr>
                <w:rFonts w:hint="eastAsia" w:ascii="仿宋_GB2312"/>
                <w:color w:val="000000"/>
                <w:sz w:val="18"/>
                <w:szCs w:val="18"/>
              </w:rPr>
            </w:pPr>
            <w:r>
              <w:rPr>
                <w:rFonts w:hint="eastAsia" w:ascii="仿宋_GB2312"/>
                <w:color w:val="000000"/>
                <w:sz w:val="18"/>
                <w:szCs w:val="18"/>
              </w:rPr>
              <w:t>农业机械维修技术合格证书核发</w:t>
            </w:r>
          </w:p>
        </w:tc>
        <w:tc>
          <w:tcPr>
            <w:tcW w:w="1620" w:type="dxa"/>
            <w:vMerge w:val="continue"/>
            <w:noWrap w:val="0"/>
            <w:vAlign w:val="center"/>
          </w:tcPr>
          <w:p w14:paraId="01E9F05C">
            <w:pPr>
              <w:spacing w:line="360" w:lineRule="exact"/>
              <w:rPr>
                <w:rFonts w:hint="eastAsia" w:ascii="仿宋_GB2312"/>
                <w:szCs w:val="21"/>
              </w:rPr>
            </w:pPr>
          </w:p>
        </w:tc>
        <w:tc>
          <w:tcPr>
            <w:tcW w:w="2160" w:type="dxa"/>
            <w:vMerge w:val="continue"/>
            <w:noWrap w:val="0"/>
            <w:vAlign w:val="center"/>
          </w:tcPr>
          <w:p w14:paraId="6F2E44EA">
            <w:pPr>
              <w:spacing w:line="360" w:lineRule="exact"/>
              <w:rPr>
                <w:rFonts w:hint="eastAsia" w:ascii="仿宋_GB2312"/>
                <w:szCs w:val="21"/>
              </w:rPr>
            </w:pPr>
          </w:p>
        </w:tc>
      </w:tr>
      <w:tr w14:paraId="3DE9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5EAFE0D8">
            <w:pPr>
              <w:spacing w:line="360" w:lineRule="exact"/>
              <w:jc w:val="center"/>
              <w:rPr>
                <w:rFonts w:hint="eastAsia" w:ascii="仿宋_GB2312"/>
                <w:color w:val="000000"/>
                <w:sz w:val="18"/>
                <w:szCs w:val="18"/>
              </w:rPr>
            </w:pPr>
            <w:r>
              <w:rPr>
                <w:rFonts w:hint="eastAsia" w:ascii="仿宋_GB2312"/>
                <w:color w:val="000000"/>
                <w:sz w:val="18"/>
                <w:szCs w:val="18"/>
              </w:rPr>
              <w:t>30</w:t>
            </w:r>
          </w:p>
        </w:tc>
        <w:tc>
          <w:tcPr>
            <w:tcW w:w="4913" w:type="dxa"/>
            <w:noWrap w:val="0"/>
            <w:vAlign w:val="center"/>
          </w:tcPr>
          <w:p w14:paraId="46FC2F7C">
            <w:pPr>
              <w:spacing w:line="380" w:lineRule="exact"/>
              <w:rPr>
                <w:rFonts w:hint="eastAsia" w:ascii="仿宋_GB2312"/>
                <w:color w:val="000000"/>
                <w:sz w:val="18"/>
                <w:szCs w:val="18"/>
              </w:rPr>
            </w:pPr>
            <w:r>
              <w:rPr>
                <w:rFonts w:hint="eastAsia" w:ascii="仿宋_GB2312"/>
                <w:color w:val="000000"/>
                <w:sz w:val="18"/>
                <w:szCs w:val="18"/>
              </w:rPr>
              <w:t>酒类商品批发许可证核发</w:t>
            </w:r>
          </w:p>
        </w:tc>
        <w:tc>
          <w:tcPr>
            <w:tcW w:w="1620" w:type="dxa"/>
            <w:noWrap w:val="0"/>
            <w:vAlign w:val="center"/>
          </w:tcPr>
          <w:p w14:paraId="068AEABB">
            <w:pPr>
              <w:spacing w:line="360" w:lineRule="exact"/>
              <w:rPr>
                <w:rFonts w:hint="eastAsia" w:ascii="仿宋_GB2312"/>
                <w:color w:val="000000"/>
                <w:szCs w:val="21"/>
              </w:rPr>
            </w:pPr>
            <w:r>
              <w:rPr>
                <w:rFonts w:hint="eastAsia" w:ascii="仿宋_GB2312"/>
                <w:color w:val="000000"/>
                <w:szCs w:val="21"/>
              </w:rPr>
              <w:t>市商务局</w:t>
            </w:r>
          </w:p>
        </w:tc>
        <w:tc>
          <w:tcPr>
            <w:tcW w:w="2160" w:type="dxa"/>
            <w:noWrap w:val="0"/>
            <w:vAlign w:val="center"/>
          </w:tcPr>
          <w:p w14:paraId="6AC8085E">
            <w:pPr>
              <w:spacing w:line="360" w:lineRule="exact"/>
              <w:rPr>
                <w:rFonts w:hint="eastAsia" w:ascii="仿宋_GB2312"/>
                <w:color w:val="000000"/>
                <w:szCs w:val="21"/>
              </w:rPr>
            </w:pPr>
            <w:r>
              <w:rPr>
                <w:rFonts w:hint="eastAsia" w:ascii="仿宋_GB2312"/>
                <w:color w:val="000000"/>
                <w:szCs w:val="21"/>
              </w:rPr>
              <w:t>县区商务局</w:t>
            </w:r>
          </w:p>
        </w:tc>
      </w:tr>
      <w:tr w14:paraId="72DC9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31EF392C">
            <w:pPr>
              <w:spacing w:line="360" w:lineRule="exact"/>
              <w:jc w:val="center"/>
              <w:rPr>
                <w:rFonts w:hint="eastAsia" w:ascii="仿宋_GB2312"/>
                <w:sz w:val="18"/>
                <w:szCs w:val="18"/>
              </w:rPr>
            </w:pPr>
            <w:r>
              <w:rPr>
                <w:rFonts w:hint="eastAsia" w:ascii="仿宋_GB2312"/>
                <w:sz w:val="18"/>
                <w:szCs w:val="18"/>
              </w:rPr>
              <w:t>31</w:t>
            </w:r>
          </w:p>
        </w:tc>
        <w:tc>
          <w:tcPr>
            <w:tcW w:w="4913" w:type="dxa"/>
            <w:shd w:val="clear" w:color="auto" w:fill="auto"/>
            <w:noWrap w:val="0"/>
            <w:vAlign w:val="center"/>
          </w:tcPr>
          <w:p w14:paraId="727BD5C6">
            <w:pPr>
              <w:spacing w:line="260" w:lineRule="exact"/>
              <w:rPr>
                <w:rFonts w:hint="eastAsia" w:ascii="仿宋_GB2312"/>
                <w:color w:val="000000"/>
                <w:sz w:val="18"/>
                <w:szCs w:val="18"/>
              </w:rPr>
            </w:pPr>
            <w:r>
              <w:rPr>
                <w:rFonts w:hint="eastAsia" w:ascii="仿宋_GB2312"/>
                <w:color w:val="000000"/>
                <w:sz w:val="18"/>
                <w:szCs w:val="18"/>
              </w:rPr>
              <w:t>因工程建设需要占用、挖掘农村公路或使农村公路改线的许可</w:t>
            </w:r>
          </w:p>
        </w:tc>
        <w:tc>
          <w:tcPr>
            <w:tcW w:w="1620" w:type="dxa"/>
            <w:vMerge w:val="restart"/>
            <w:shd w:val="clear" w:color="auto" w:fill="auto"/>
            <w:noWrap w:val="0"/>
            <w:vAlign w:val="center"/>
          </w:tcPr>
          <w:p w14:paraId="0AA7C28E">
            <w:pPr>
              <w:spacing w:line="360" w:lineRule="exact"/>
              <w:rPr>
                <w:rFonts w:hint="eastAsia" w:ascii="仿宋_GB2312"/>
                <w:szCs w:val="21"/>
              </w:rPr>
            </w:pPr>
            <w:r>
              <w:rPr>
                <w:rFonts w:hint="eastAsia" w:ascii="仿宋_GB2312"/>
                <w:szCs w:val="21"/>
              </w:rPr>
              <w:t>市交通运输局</w:t>
            </w:r>
          </w:p>
        </w:tc>
        <w:tc>
          <w:tcPr>
            <w:tcW w:w="2160" w:type="dxa"/>
            <w:vMerge w:val="restart"/>
            <w:shd w:val="clear" w:color="auto" w:fill="auto"/>
            <w:noWrap w:val="0"/>
            <w:vAlign w:val="center"/>
          </w:tcPr>
          <w:p w14:paraId="36041507">
            <w:pPr>
              <w:spacing w:line="360" w:lineRule="exact"/>
              <w:rPr>
                <w:rFonts w:hint="eastAsia" w:ascii="仿宋_GB2312"/>
                <w:szCs w:val="21"/>
              </w:rPr>
            </w:pPr>
            <w:r>
              <w:rPr>
                <w:rFonts w:hint="eastAsia" w:ascii="仿宋_GB2312"/>
                <w:szCs w:val="21"/>
              </w:rPr>
              <w:t>县区交通运输局</w:t>
            </w:r>
          </w:p>
        </w:tc>
      </w:tr>
      <w:tr w14:paraId="1F5A7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0394C45B">
            <w:pPr>
              <w:spacing w:line="360" w:lineRule="exact"/>
              <w:jc w:val="center"/>
              <w:rPr>
                <w:rFonts w:hint="eastAsia" w:ascii="仿宋_GB2312"/>
                <w:sz w:val="18"/>
                <w:szCs w:val="18"/>
              </w:rPr>
            </w:pPr>
            <w:r>
              <w:rPr>
                <w:rFonts w:hint="eastAsia" w:ascii="仿宋_GB2312"/>
                <w:sz w:val="18"/>
                <w:szCs w:val="18"/>
              </w:rPr>
              <w:t>32</w:t>
            </w:r>
          </w:p>
        </w:tc>
        <w:tc>
          <w:tcPr>
            <w:tcW w:w="4913" w:type="dxa"/>
            <w:shd w:val="clear" w:color="auto" w:fill="auto"/>
            <w:noWrap w:val="0"/>
            <w:vAlign w:val="center"/>
          </w:tcPr>
          <w:p w14:paraId="0ED7A15E">
            <w:pPr>
              <w:spacing w:line="380" w:lineRule="exact"/>
              <w:rPr>
                <w:rFonts w:hint="eastAsia" w:ascii="仿宋_GB2312"/>
                <w:color w:val="000000"/>
                <w:sz w:val="18"/>
                <w:szCs w:val="18"/>
              </w:rPr>
            </w:pPr>
            <w:r>
              <w:rPr>
                <w:rFonts w:hint="eastAsia" w:ascii="仿宋_GB2312"/>
                <w:color w:val="000000"/>
                <w:sz w:val="18"/>
                <w:szCs w:val="18"/>
              </w:rPr>
              <w:t>在农村公路上增设交叉道口的许可</w:t>
            </w:r>
          </w:p>
        </w:tc>
        <w:tc>
          <w:tcPr>
            <w:tcW w:w="1620" w:type="dxa"/>
            <w:vMerge w:val="continue"/>
            <w:shd w:val="clear" w:color="auto" w:fill="auto"/>
            <w:noWrap w:val="0"/>
            <w:vAlign w:val="center"/>
          </w:tcPr>
          <w:p w14:paraId="011E582C">
            <w:pPr>
              <w:spacing w:line="360" w:lineRule="exact"/>
              <w:rPr>
                <w:rFonts w:hint="eastAsia" w:ascii="仿宋_GB2312"/>
                <w:szCs w:val="21"/>
              </w:rPr>
            </w:pPr>
          </w:p>
        </w:tc>
        <w:tc>
          <w:tcPr>
            <w:tcW w:w="2160" w:type="dxa"/>
            <w:vMerge w:val="continue"/>
            <w:shd w:val="clear" w:color="auto" w:fill="auto"/>
            <w:noWrap w:val="0"/>
            <w:vAlign w:val="center"/>
          </w:tcPr>
          <w:p w14:paraId="762E55FF">
            <w:pPr>
              <w:spacing w:line="360" w:lineRule="exact"/>
              <w:rPr>
                <w:rFonts w:hint="eastAsia" w:ascii="仿宋_GB2312"/>
                <w:szCs w:val="21"/>
              </w:rPr>
            </w:pPr>
          </w:p>
        </w:tc>
      </w:tr>
      <w:tr w14:paraId="15B3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134CD5FD">
            <w:pPr>
              <w:spacing w:line="360" w:lineRule="exact"/>
              <w:jc w:val="center"/>
              <w:rPr>
                <w:rFonts w:hint="eastAsia" w:ascii="仿宋_GB2312"/>
                <w:sz w:val="18"/>
                <w:szCs w:val="18"/>
              </w:rPr>
            </w:pPr>
            <w:r>
              <w:rPr>
                <w:rFonts w:hint="eastAsia" w:ascii="仿宋_GB2312"/>
                <w:sz w:val="18"/>
                <w:szCs w:val="18"/>
              </w:rPr>
              <w:t>33</w:t>
            </w:r>
          </w:p>
        </w:tc>
        <w:tc>
          <w:tcPr>
            <w:tcW w:w="4913" w:type="dxa"/>
            <w:shd w:val="clear" w:color="auto" w:fill="auto"/>
            <w:noWrap w:val="0"/>
            <w:vAlign w:val="center"/>
          </w:tcPr>
          <w:p w14:paraId="65A93874">
            <w:pPr>
              <w:spacing w:line="260" w:lineRule="exact"/>
              <w:rPr>
                <w:rFonts w:hint="eastAsia" w:ascii="仿宋_GB2312"/>
                <w:color w:val="000000"/>
                <w:sz w:val="18"/>
                <w:szCs w:val="18"/>
              </w:rPr>
            </w:pPr>
            <w:r>
              <w:rPr>
                <w:rFonts w:hint="eastAsia" w:ascii="仿宋_GB2312"/>
                <w:color w:val="000000"/>
                <w:sz w:val="18"/>
                <w:szCs w:val="18"/>
              </w:rPr>
              <w:t>在农村公路两侧建筑控制区内埋设管线、电缆等设施的许可</w:t>
            </w:r>
          </w:p>
        </w:tc>
        <w:tc>
          <w:tcPr>
            <w:tcW w:w="1620" w:type="dxa"/>
            <w:vMerge w:val="continue"/>
            <w:shd w:val="clear" w:color="auto" w:fill="auto"/>
            <w:noWrap w:val="0"/>
            <w:vAlign w:val="center"/>
          </w:tcPr>
          <w:p w14:paraId="242DDCDB">
            <w:pPr>
              <w:spacing w:line="360" w:lineRule="exact"/>
              <w:rPr>
                <w:rFonts w:hint="eastAsia" w:ascii="仿宋_GB2312"/>
                <w:color w:val="000000"/>
                <w:szCs w:val="21"/>
              </w:rPr>
            </w:pPr>
          </w:p>
        </w:tc>
        <w:tc>
          <w:tcPr>
            <w:tcW w:w="2160" w:type="dxa"/>
            <w:vMerge w:val="continue"/>
            <w:shd w:val="clear" w:color="auto" w:fill="auto"/>
            <w:noWrap w:val="0"/>
            <w:vAlign w:val="center"/>
          </w:tcPr>
          <w:p w14:paraId="16C28E59">
            <w:pPr>
              <w:spacing w:line="360" w:lineRule="exact"/>
              <w:rPr>
                <w:rFonts w:hint="eastAsia" w:ascii="仿宋_GB2312"/>
                <w:szCs w:val="21"/>
              </w:rPr>
            </w:pPr>
          </w:p>
        </w:tc>
      </w:tr>
      <w:tr w14:paraId="3CEA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2255060D">
            <w:pPr>
              <w:spacing w:line="360" w:lineRule="exact"/>
              <w:jc w:val="center"/>
              <w:rPr>
                <w:rFonts w:hint="eastAsia" w:ascii="仿宋_GB2312"/>
                <w:sz w:val="18"/>
                <w:szCs w:val="18"/>
              </w:rPr>
            </w:pPr>
            <w:r>
              <w:rPr>
                <w:rFonts w:hint="eastAsia" w:ascii="仿宋_GB2312"/>
                <w:sz w:val="18"/>
                <w:szCs w:val="18"/>
              </w:rPr>
              <w:t>34</w:t>
            </w:r>
          </w:p>
        </w:tc>
        <w:tc>
          <w:tcPr>
            <w:tcW w:w="4913" w:type="dxa"/>
            <w:shd w:val="clear" w:color="auto" w:fill="auto"/>
            <w:noWrap w:val="0"/>
            <w:vAlign w:val="center"/>
          </w:tcPr>
          <w:p w14:paraId="374DD0E1">
            <w:pPr>
              <w:spacing w:line="260" w:lineRule="exact"/>
              <w:rPr>
                <w:rFonts w:hint="eastAsia" w:ascii="仿宋_GB2312"/>
                <w:color w:val="000000"/>
                <w:sz w:val="18"/>
                <w:szCs w:val="18"/>
              </w:rPr>
            </w:pPr>
            <w:r>
              <w:rPr>
                <w:rFonts w:hint="eastAsia" w:ascii="仿宋_GB2312"/>
                <w:color w:val="000000"/>
                <w:sz w:val="18"/>
                <w:szCs w:val="18"/>
              </w:rPr>
              <w:t>跨越、穿越农村公路修建桥梁、渡槽或者在农村公路用地范围内架设、埋设管线、电缆等设施的许可</w:t>
            </w:r>
          </w:p>
        </w:tc>
        <w:tc>
          <w:tcPr>
            <w:tcW w:w="1620" w:type="dxa"/>
            <w:vMerge w:val="continue"/>
            <w:shd w:val="clear" w:color="auto" w:fill="auto"/>
            <w:noWrap w:val="0"/>
            <w:vAlign w:val="center"/>
          </w:tcPr>
          <w:p w14:paraId="72BA0666">
            <w:pPr>
              <w:spacing w:line="360" w:lineRule="exact"/>
              <w:rPr>
                <w:rFonts w:hint="eastAsia" w:ascii="仿宋_GB2312"/>
                <w:szCs w:val="21"/>
              </w:rPr>
            </w:pPr>
          </w:p>
        </w:tc>
        <w:tc>
          <w:tcPr>
            <w:tcW w:w="2160" w:type="dxa"/>
            <w:vMerge w:val="continue"/>
            <w:shd w:val="clear" w:color="auto" w:fill="auto"/>
            <w:noWrap w:val="0"/>
            <w:vAlign w:val="center"/>
          </w:tcPr>
          <w:p w14:paraId="4E2B16DF">
            <w:pPr>
              <w:spacing w:line="360" w:lineRule="exact"/>
              <w:rPr>
                <w:rFonts w:hint="eastAsia" w:ascii="仿宋_GB2312"/>
                <w:color w:val="000000"/>
                <w:szCs w:val="21"/>
              </w:rPr>
            </w:pPr>
          </w:p>
        </w:tc>
      </w:tr>
      <w:tr w14:paraId="18134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00364549">
            <w:pPr>
              <w:spacing w:line="360" w:lineRule="exact"/>
              <w:jc w:val="center"/>
              <w:rPr>
                <w:rFonts w:hint="eastAsia" w:ascii="仿宋_GB2312"/>
                <w:color w:val="000000"/>
                <w:sz w:val="18"/>
                <w:szCs w:val="18"/>
              </w:rPr>
            </w:pPr>
            <w:r>
              <w:rPr>
                <w:rFonts w:hint="eastAsia" w:ascii="仿宋_GB2312"/>
                <w:color w:val="000000"/>
                <w:sz w:val="18"/>
                <w:szCs w:val="18"/>
              </w:rPr>
              <w:t>35</w:t>
            </w:r>
          </w:p>
        </w:tc>
        <w:tc>
          <w:tcPr>
            <w:tcW w:w="4913" w:type="dxa"/>
            <w:shd w:val="clear" w:color="auto" w:fill="auto"/>
            <w:noWrap w:val="0"/>
            <w:vAlign w:val="center"/>
          </w:tcPr>
          <w:p w14:paraId="4CDE4A7A">
            <w:pPr>
              <w:spacing w:line="380" w:lineRule="exact"/>
              <w:rPr>
                <w:rFonts w:hint="eastAsia" w:ascii="仿宋_GB2312"/>
                <w:color w:val="000000"/>
                <w:sz w:val="18"/>
                <w:szCs w:val="18"/>
              </w:rPr>
            </w:pPr>
            <w:r>
              <w:rPr>
                <w:rFonts w:hint="eastAsia" w:ascii="仿宋_GB2312"/>
                <w:color w:val="000000"/>
                <w:sz w:val="18"/>
                <w:szCs w:val="18"/>
              </w:rPr>
              <w:t>设置非公路标志的许可</w:t>
            </w:r>
          </w:p>
        </w:tc>
        <w:tc>
          <w:tcPr>
            <w:tcW w:w="1620" w:type="dxa"/>
            <w:vMerge w:val="continue"/>
            <w:shd w:val="clear" w:color="auto" w:fill="auto"/>
            <w:noWrap w:val="0"/>
            <w:vAlign w:val="center"/>
          </w:tcPr>
          <w:p w14:paraId="3A8C4787">
            <w:pPr>
              <w:spacing w:line="360" w:lineRule="exact"/>
              <w:rPr>
                <w:rFonts w:hint="eastAsia" w:ascii="仿宋_GB2312"/>
                <w:szCs w:val="21"/>
              </w:rPr>
            </w:pPr>
          </w:p>
        </w:tc>
        <w:tc>
          <w:tcPr>
            <w:tcW w:w="2160" w:type="dxa"/>
            <w:vMerge w:val="continue"/>
            <w:shd w:val="clear" w:color="auto" w:fill="auto"/>
            <w:noWrap w:val="0"/>
            <w:vAlign w:val="center"/>
          </w:tcPr>
          <w:p w14:paraId="4A3EF066">
            <w:pPr>
              <w:spacing w:line="360" w:lineRule="exact"/>
              <w:rPr>
                <w:rFonts w:hint="eastAsia" w:ascii="仿宋_GB2312"/>
                <w:szCs w:val="21"/>
              </w:rPr>
            </w:pPr>
          </w:p>
        </w:tc>
      </w:tr>
      <w:tr w14:paraId="2A80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3BD47876">
            <w:pPr>
              <w:spacing w:line="360" w:lineRule="exact"/>
              <w:jc w:val="center"/>
              <w:rPr>
                <w:rFonts w:hint="eastAsia" w:ascii="仿宋_GB2312"/>
                <w:color w:val="000000"/>
                <w:sz w:val="18"/>
                <w:szCs w:val="18"/>
              </w:rPr>
            </w:pPr>
            <w:r>
              <w:rPr>
                <w:rFonts w:hint="eastAsia" w:ascii="仿宋_GB2312"/>
                <w:color w:val="000000"/>
                <w:sz w:val="18"/>
                <w:szCs w:val="18"/>
              </w:rPr>
              <w:t>36</w:t>
            </w:r>
          </w:p>
        </w:tc>
        <w:tc>
          <w:tcPr>
            <w:tcW w:w="4913" w:type="dxa"/>
            <w:shd w:val="clear" w:color="auto" w:fill="auto"/>
            <w:noWrap w:val="0"/>
            <w:vAlign w:val="center"/>
          </w:tcPr>
          <w:p w14:paraId="15705F4C">
            <w:pPr>
              <w:spacing w:line="260" w:lineRule="exact"/>
              <w:rPr>
                <w:rFonts w:hint="eastAsia" w:ascii="仿宋_GB2312"/>
                <w:color w:val="000000"/>
                <w:sz w:val="18"/>
                <w:szCs w:val="18"/>
              </w:rPr>
            </w:pPr>
            <w:r>
              <w:rPr>
                <w:rFonts w:hint="eastAsia" w:ascii="仿宋_GB2312"/>
                <w:color w:val="000000"/>
                <w:sz w:val="18"/>
                <w:szCs w:val="18"/>
              </w:rPr>
              <w:t>铁轮车、履带车和其他可能损害农村公路路面的机具需要在公路上行驶的许可</w:t>
            </w:r>
          </w:p>
        </w:tc>
        <w:tc>
          <w:tcPr>
            <w:tcW w:w="1620" w:type="dxa"/>
            <w:vMerge w:val="continue"/>
            <w:shd w:val="clear" w:color="auto" w:fill="auto"/>
            <w:noWrap w:val="0"/>
            <w:vAlign w:val="center"/>
          </w:tcPr>
          <w:p w14:paraId="4D50FCDB">
            <w:pPr>
              <w:spacing w:line="360" w:lineRule="exact"/>
              <w:rPr>
                <w:rFonts w:hint="eastAsia" w:ascii="仿宋_GB2312"/>
                <w:color w:val="000000"/>
                <w:szCs w:val="21"/>
              </w:rPr>
            </w:pPr>
          </w:p>
        </w:tc>
        <w:tc>
          <w:tcPr>
            <w:tcW w:w="2160" w:type="dxa"/>
            <w:vMerge w:val="continue"/>
            <w:shd w:val="clear" w:color="auto" w:fill="auto"/>
            <w:noWrap w:val="0"/>
            <w:vAlign w:val="center"/>
          </w:tcPr>
          <w:p w14:paraId="6543B55C">
            <w:pPr>
              <w:spacing w:line="360" w:lineRule="exact"/>
              <w:rPr>
                <w:rFonts w:hint="eastAsia" w:ascii="仿宋_GB2312"/>
                <w:color w:val="000000"/>
                <w:szCs w:val="21"/>
              </w:rPr>
            </w:pPr>
          </w:p>
        </w:tc>
      </w:tr>
      <w:tr w14:paraId="404E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4A863ABD">
            <w:pPr>
              <w:spacing w:line="360" w:lineRule="exact"/>
              <w:jc w:val="center"/>
              <w:rPr>
                <w:rFonts w:hint="eastAsia" w:ascii="仿宋_GB2312"/>
                <w:color w:val="000000"/>
                <w:sz w:val="18"/>
                <w:szCs w:val="18"/>
              </w:rPr>
            </w:pPr>
            <w:r>
              <w:rPr>
                <w:rFonts w:hint="eastAsia" w:ascii="仿宋_GB2312"/>
                <w:color w:val="000000"/>
                <w:sz w:val="18"/>
                <w:szCs w:val="18"/>
              </w:rPr>
              <w:t>37</w:t>
            </w:r>
          </w:p>
        </w:tc>
        <w:tc>
          <w:tcPr>
            <w:tcW w:w="4913" w:type="dxa"/>
            <w:shd w:val="clear" w:color="auto" w:fill="auto"/>
            <w:noWrap w:val="0"/>
            <w:vAlign w:val="center"/>
          </w:tcPr>
          <w:p w14:paraId="0EC4D50D">
            <w:pPr>
              <w:spacing w:line="260" w:lineRule="exact"/>
              <w:rPr>
                <w:rFonts w:hint="eastAsia" w:ascii="仿宋_GB2312"/>
                <w:color w:val="000000"/>
                <w:sz w:val="18"/>
                <w:szCs w:val="18"/>
              </w:rPr>
            </w:pPr>
            <w:r>
              <w:rPr>
                <w:rFonts w:hint="eastAsia" w:ascii="仿宋_GB2312"/>
                <w:color w:val="000000"/>
                <w:sz w:val="18"/>
                <w:szCs w:val="18"/>
              </w:rPr>
              <w:t>在农村公路用地范围内架设、埋设管道、电缆等设施的许可</w:t>
            </w:r>
          </w:p>
        </w:tc>
        <w:tc>
          <w:tcPr>
            <w:tcW w:w="1620" w:type="dxa"/>
            <w:vMerge w:val="continue"/>
            <w:shd w:val="clear" w:color="auto" w:fill="auto"/>
            <w:noWrap w:val="0"/>
            <w:vAlign w:val="center"/>
          </w:tcPr>
          <w:p w14:paraId="17681FC3">
            <w:pPr>
              <w:spacing w:line="360" w:lineRule="exact"/>
              <w:rPr>
                <w:rFonts w:hint="eastAsia" w:ascii="仿宋_GB2312"/>
                <w:szCs w:val="21"/>
              </w:rPr>
            </w:pPr>
          </w:p>
        </w:tc>
        <w:tc>
          <w:tcPr>
            <w:tcW w:w="2160" w:type="dxa"/>
            <w:vMerge w:val="continue"/>
            <w:shd w:val="clear" w:color="auto" w:fill="auto"/>
            <w:noWrap w:val="0"/>
            <w:vAlign w:val="center"/>
          </w:tcPr>
          <w:p w14:paraId="1CFBF1F5">
            <w:pPr>
              <w:spacing w:line="360" w:lineRule="exact"/>
              <w:rPr>
                <w:rFonts w:hint="eastAsia" w:ascii="仿宋_GB2312"/>
                <w:szCs w:val="21"/>
              </w:rPr>
            </w:pPr>
          </w:p>
        </w:tc>
      </w:tr>
      <w:tr w14:paraId="7B45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7F26DC8D">
            <w:pPr>
              <w:spacing w:line="360" w:lineRule="exact"/>
              <w:jc w:val="center"/>
              <w:rPr>
                <w:rFonts w:hint="eastAsia" w:ascii="仿宋_GB2312"/>
                <w:color w:val="000000"/>
                <w:sz w:val="18"/>
                <w:szCs w:val="18"/>
              </w:rPr>
            </w:pPr>
            <w:r>
              <w:rPr>
                <w:rFonts w:hint="eastAsia" w:ascii="仿宋_GB2312"/>
                <w:color w:val="000000"/>
                <w:sz w:val="18"/>
                <w:szCs w:val="18"/>
              </w:rPr>
              <w:t>38</w:t>
            </w:r>
          </w:p>
        </w:tc>
        <w:tc>
          <w:tcPr>
            <w:tcW w:w="4913" w:type="dxa"/>
            <w:shd w:val="clear" w:color="auto" w:fill="auto"/>
            <w:noWrap w:val="0"/>
            <w:vAlign w:val="center"/>
          </w:tcPr>
          <w:p w14:paraId="04D5F7FA">
            <w:pPr>
              <w:spacing w:line="260" w:lineRule="exact"/>
              <w:rPr>
                <w:rFonts w:hint="eastAsia" w:ascii="仿宋_GB2312"/>
                <w:color w:val="000000"/>
                <w:sz w:val="18"/>
                <w:szCs w:val="18"/>
              </w:rPr>
            </w:pPr>
            <w:r>
              <w:rPr>
                <w:rFonts w:hint="eastAsia" w:ascii="仿宋_GB2312"/>
                <w:color w:val="000000"/>
                <w:sz w:val="18"/>
                <w:szCs w:val="18"/>
              </w:rPr>
              <w:t>利用农村公路桥梁、公路隧道、涵洞铺设电缆等设施的许可</w:t>
            </w:r>
          </w:p>
        </w:tc>
        <w:tc>
          <w:tcPr>
            <w:tcW w:w="1620" w:type="dxa"/>
            <w:vMerge w:val="continue"/>
            <w:shd w:val="clear" w:color="auto" w:fill="auto"/>
            <w:noWrap w:val="0"/>
            <w:vAlign w:val="center"/>
          </w:tcPr>
          <w:p w14:paraId="64E0A03B">
            <w:pPr>
              <w:spacing w:line="360" w:lineRule="exact"/>
              <w:rPr>
                <w:rFonts w:hint="eastAsia" w:ascii="仿宋_GB2312"/>
                <w:szCs w:val="21"/>
              </w:rPr>
            </w:pPr>
          </w:p>
        </w:tc>
        <w:tc>
          <w:tcPr>
            <w:tcW w:w="2160" w:type="dxa"/>
            <w:vMerge w:val="continue"/>
            <w:shd w:val="clear" w:color="auto" w:fill="auto"/>
            <w:noWrap w:val="0"/>
            <w:vAlign w:val="center"/>
          </w:tcPr>
          <w:p w14:paraId="6843222A">
            <w:pPr>
              <w:spacing w:line="360" w:lineRule="exact"/>
              <w:rPr>
                <w:rFonts w:hint="eastAsia" w:ascii="仿宋_GB2312"/>
                <w:szCs w:val="21"/>
              </w:rPr>
            </w:pPr>
          </w:p>
        </w:tc>
      </w:tr>
      <w:tr w14:paraId="4E22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3A07E72E">
            <w:pPr>
              <w:spacing w:line="360" w:lineRule="exact"/>
              <w:jc w:val="center"/>
              <w:rPr>
                <w:rFonts w:hint="eastAsia" w:ascii="仿宋_GB2312"/>
                <w:color w:val="000000"/>
                <w:sz w:val="18"/>
                <w:szCs w:val="18"/>
              </w:rPr>
            </w:pPr>
            <w:r>
              <w:rPr>
                <w:rFonts w:hint="eastAsia" w:ascii="仿宋_GB2312"/>
                <w:color w:val="000000"/>
                <w:sz w:val="18"/>
                <w:szCs w:val="18"/>
              </w:rPr>
              <w:t>39</w:t>
            </w:r>
          </w:p>
        </w:tc>
        <w:tc>
          <w:tcPr>
            <w:tcW w:w="4913" w:type="dxa"/>
            <w:shd w:val="clear" w:color="auto" w:fill="auto"/>
            <w:noWrap w:val="0"/>
            <w:vAlign w:val="center"/>
          </w:tcPr>
          <w:p w14:paraId="66BBF7FC">
            <w:pPr>
              <w:spacing w:line="380" w:lineRule="exact"/>
              <w:rPr>
                <w:rFonts w:hint="eastAsia" w:ascii="仿宋_GB2312"/>
                <w:color w:val="000000"/>
                <w:sz w:val="18"/>
                <w:szCs w:val="18"/>
              </w:rPr>
            </w:pPr>
            <w:r>
              <w:rPr>
                <w:rFonts w:hint="eastAsia" w:ascii="仿宋_GB2312"/>
                <w:color w:val="000000"/>
                <w:sz w:val="18"/>
                <w:szCs w:val="18"/>
              </w:rPr>
              <w:t>利用跨越农村公路的设施悬挂非公路标志的许可</w:t>
            </w:r>
          </w:p>
        </w:tc>
        <w:tc>
          <w:tcPr>
            <w:tcW w:w="1620" w:type="dxa"/>
            <w:vMerge w:val="continue"/>
            <w:shd w:val="clear" w:color="auto" w:fill="auto"/>
            <w:noWrap w:val="0"/>
            <w:vAlign w:val="center"/>
          </w:tcPr>
          <w:p w14:paraId="0FF10AAE">
            <w:pPr>
              <w:spacing w:line="360" w:lineRule="exact"/>
              <w:rPr>
                <w:rFonts w:hint="eastAsia" w:ascii="仿宋_GB2312"/>
                <w:szCs w:val="21"/>
              </w:rPr>
            </w:pPr>
          </w:p>
        </w:tc>
        <w:tc>
          <w:tcPr>
            <w:tcW w:w="2160" w:type="dxa"/>
            <w:vMerge w:val="continue"/>
            <w:shd w:val="clear" w:color="auto" w:fill="auto"/>
            <w:noWrap w:val="0"/>
            <w:vAlign w:val="center"/>
          </w:tcPr>
          <w:p w14:paraId="0A55F163">
            <w:pPr>
              <w:spacing w:line="360" w:lineRule="exact"/>
              <w:rPr>
                <w:rFonts w:hint="eastAsia" w:ascii="仿宋_GB2312"/>
                <w:szCs w:val="21"/>
              </w:rPr>
            </w:pPr>
          </w:p>
        </w:tc>
      </w:tr>
      <w:tr w14:paraId="72F8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0F6723E5">
            <w:pPr>
              <w:spacing w:line="360" w:lineRule="exact"/>
              <w:jc w:val="center"/>
              <w:rPr>
                <w:rFonts w:hint="eastAsia" w:ascii="仿宋_GB2312"/>
                <w:color w:val="000000"/>
                <w:sz w:val="18"/>
                <w:szCs w:val="18"/>
              </w:rPr>
            </w:pPr>
            <w:r>
              <w:rPr>
                <w:rFonts w:hint="eastAsia" w:ascii="仿宋_GB2312"/>
                <w:color w:val="000000"/>
                <w:sz w:val="18"/>
                <w:szCs w:val="18"/>
              </w:rPr>
              <w:t>40</w:t>
            </w:r>
          </w:p>
        </w:tc>
        <w:tc>
          <w:tcPr>
            <w:tcW w:w="4913" w:type="dxa"/>
            <w:shd w:val="clear" w:color="auto" w:fill="auto"/>
            <w:noWrap w:val="0"/>
            <w:vAlign w:val="center"/>
          </w:tcPr>
          <w:p w14:paraId="7450C55B">
            <w:pPr>
              <w:spacing w:line="380" w:lineRule="exact"/>
              <w:rPr>
                <w:rFonts w:hint="eastAsia" w:ascii="仿宋_GB2312"/>
                <w:color w:val="000000"/>
                <w:sz w:val="18"/>
                <w:szCs w:val="18"/>
              </w:rPr>
            </w:pPr>
            <w:r>
              <w:rPr>
                <w:rFonts w:hint="eastAsia" w:ascii="仿宋_GB2312"/>
                <w:color w:val="000000"/>
                <w:sz w:val="18"/>
                <w:szCs w:val="18"/>
              </w:rPr>
              <w:t>农村公路两侧行道树采伐、更新的许可</w:t>
            </w:r>
          </w:p>
        </w:tc>
        <w:tc>
          <w:tcPr>
            <w:tcW w:w="1620" w:type="dxa"/>
            <w:vMerge w:val="continue"/>
            <w:shd w:val="clear" w:color="auto" w:fill="auto"/>
            <w:noWrap w:val="0"/>
            <w:vAlign w:val="center"/>
          </w:tcPr>
          <w:p w14:paraId="2C7CEE51">
            <w:pPr>
              <w:spacing w:line="360" w:lineRule="exact"/>
              <w:rPr>
                <w:rFonts w:hint="eastAsia" w:ascii="仿宋_GB2312"/>
                <w:szCs w:val="21"/>
              </w:rPr>
            </w:pPr>
          </w:p>
        </w:tc>
        <w:tc>
          <w:tcPr>
            <w:tcW w:w="2160" w:type="dxa"/>
            <w:vMerge w:val="continue"/>
            <w:shd w:val="clear" w:color="auto" w:fill="auto"/>
            <w:noWrap w:val="0"/>
            <w:vAlign w:val="center"/>
          </w:tcPr>
          <w:p w14:paraId="205B2810">
            <w:pPr>
              <w:spacing w:line="360" w:lineRule="exact"/>
              <w:rPr>
                <w:rFonts w:hint="eastAsia" w:ascii="仿宋_GB2312"/>
                <w:szCs w:val="21"/>
              </w:rPr>
            </w:pPr>
          </w:p>
        </w:tc>
      </w:tr>
      <w:tr w14:paraId="40A3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5E98C0FC">
            <w:pPr>
              <w:spacing w:line="360" w:lineRule="exact"/>
              <w:jc w:val="center"/>
              <w:rPr>
                <w:rFonts w:hint="eastAsia" w:ascii="仿宋_GB2312"/>
                <w:color w:val="000000"/>
                <w:sz w:val="18"/>
                <w:szCs w:val="18"/>
              </w:rPr>
            </w:pPr>
            <w:r>
              <w:rPr>
                <w:rFonts w:hint="eastAsia" w:ascii="仿宋_GB2312"/>
                <w:color w:val="000000"/>
                <w:sz w:val="18"/>
                <w:szCs w:val="18"/>
              </w:rPr>
              <w:t>41</w:t>
            </w:r>
          </w:p>
        </w:tc>
        <w:tc>
          <w:tcPr>
            <w:tcW w:w="4913" w:type="dxa"/>
            <w:shd w:val="clear" w:color="auto" w:fill="auto"/>
            <w:noWrap w:val="0"/>
            <w:vAlign w:val="center"/>
          </w:tcPr>
          <w:p w14:paraId="167EE7B5">
            <w:pPr>
              <w:spacing w:line="380" w:lineRule="exact"/>
              <w:rPr>
                <w:rFonts w:hint="eastAsia" w:ascii="仿宋_GB2312"/>
                <w:color w:val="000000"/>
                <w:sz w:val="18"/>
                <w:szCs w:val="18"/>
              </w:rPr>
            </w:pPr>
            <w:r>
              <w:rPr>
                <w:rFonts w:hint="eastAsia" w:ascii="仿宋_GB2312"/>
                <w:color w:val="000000"/>
                <w:sz w:val="18"/>
                <w:szCs w:val="18"/>
              </w:rPr>
              <w:t>在农村公路上改造平面交叉道口的许可</w:t>
            </w:r>
          </w:p>
        </w:tc>
        <w:tc>
          <w:tcPr>
            <w:tcW w:w="1620" w:type="dxa"/>
            <w:vMerge w:val="continue"/>
            <w:shd w:val="clear" w:color="auto" w:fill="auto"/>
            <w:noWrap w:val="0"/>
            <w:vAlign w:val="center"/>
          </w:tcPr>
          <w:p w14:paraId="22A0AE8B">
            <w:pPr>
              <w:spacing w:line="360" w:lineRule="exact"/>
              <w:rPr>
                <w:rFonts w:hint="eastAsia" w:ascii="仿宋_GB2312"/>
                <w:szCs w:val="21"/>
              </w:rPr>
            </w:pPr>
          </w:p>
        </w:tc>
        <w:tc>
          <w:tcPr>
            <w:tcW w:w="2160" w:type="dxa"/>
            <w:vMerge w:val="continue"/>
            <w:shd w:val="clear" w:color="auto" w:fill="auto"/>
            <w:noWrap w:val="0"/>
            <w:vAlign w:val="center"/>
          </w:tcPr>
          <w:p w14:paraId="5B8B50C4">
            <w:pPr>
              <w:spacing w:line="360" w:lineRule="exact"/>
              <w:rPr>
                <w:rFonts w:hint="eastAsia" w:ascii="仿宋_GB2312"/>
                <w:szCs w:val="21"/>
              </w:rPr>
            </w:pPr>
          </w:p>
        </w:tc>
      </w:tr>
      <w:tr w14:paraId="60A2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shd w:val="clear" w:color="auto" w:fill="auto"/>
            <w:noWrap w:val="0"/>
            <w:vAlign w:val="center"/>
          </w:tcPr>
          <w:p w14:paraId="3AF4F6E6">
            <w:pPr>
              <w:spacing w:line="360" w:lineRule="exact"/>
              <w:jc w:val="center"/>
              <w:rPr>
                <w:rFonts w:hint="eastAsia" w:ascii="仿宋_GB2312"/>
                <w:color w:val="000000"/>
                <w:sz w:val="18"/>
                <w:szCs w:val="18"/>
              </w:rPr>
            </w:pPr>
            <w:r>
              <w:rPr>
                <w:rFonts w:hint="eastAsia" w:ascii="仿宋_GB2312"/>
                <w:color w:val="000000"/>
                <w:sz w:val="18"/>
                <w:szCs w:val="18"/>
              </w:rPr>
              <w:t>42</w:t>
            </w:r>
          </w:p>
        </w:tc>
        <w:tc>
          <w:tcPr>
            <w:tcW w:w="4913" w:type="dxa"/>
            <w:shd w:val="clear" w:color="auto" w:fill="auto"/>
            <w:noWrap w:val="0"/>
            <w:vAlign w:val="center"/>
          </w:tcPr>
          <w:p w14:paraId="5393037B">
            <w:pPr>
              <w:spacing w:line="380" w:lineRule="exact"/>
              <w:rPr>
                <w:rFonts w:hint="eastAsia" w:ascii="仿宋_GB2312"/>
                <w:color w:val="000000"/>
                <w:sz w:val="18"/>
                <w:szCs w:val="18"/>
              </w:rPr>
            </w:pPr>
            <w:r>
              <w:rPr>
                <w:rFonts w:hint="eastAsia" w:ascii="仿宋_GB2312"/>
                <w:color w:val="000000"/>
                <w:sz w:val="18"/>
                <w:szCs w:val="18"/>
              </w:rPr>
              <w:t>市所在地城市出租车客运经营许可</w:t>
            </w:r>
          </w:p>
        </w:tc>
        <w:tc>
          <w:tcPr>
            <w:tcW w:w="1620" w:type="dxa"/>
            <w:shd w:val="clear" w:color="auto" w:fill="auto"/>
            <w:noWrap w:val="0"/>
            <w:vAlign w:val="center"/>
          </w:tcPr>
          <w:p w14:paraId="6463A314">
            <w:pPr>
              <w:spacing w:line="360" w:lineRule="exact"/>
              <w:rPr>
                <w:rFonts w:hint="eastAsia" w:ascii="仿宋_GB2312"/>
                <w:szCs w:val="21"/>
              </w:rPr>
            </w:pPr>
            <w:r>
              <w:rPr>
                <w:rFonts w:hint="eastAsia" w:ascii="仿宋_GB2312"/>
                <w:szCs w:val="21"/>
              </w:rPr>
              <w:t>市交通运输局</w:t>
            </w:r>
          </w:p>
        </w:tc>
        <w:tc>
          <w:tcPr>
            <w:tcW w:w="2160" w:type="dxa"/>
            <w:shd w:val="clear" w:color="auto" w:fill="auto"/>
            <w:noWrap w:val="0"/>
            <w:vAlign w:val="center"/>
          </w:tcPr>
          <w:p w14:paraId="3904747C">
            <w:pPr>
              <w:spacing w:line="360" w:lineRule="exact"/>
              <w:rPr>
                <w:rFonts w:hint="eastAsia" w:ascii="仿宋_GB2312"/>
                <w:szCs w:val="21"/>
              </w:rPr>
            </w:pPr>
            <w:r>
              <w:rPr>
                <w:rFonts w:hint="eastAsia" w:ascii="仿宋_GB2312"/>
                <w:szCs w:val="21"/>
              </w:rPr>
              <w:t>甘州区交通运输局</w:t>
            </w:r>
          </w:p>
        </w:tc>
      </w:tr>
      <w:tr w14:paraId="7ACE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3FB7D856">
            <w:pPr>
              <w:spacing w:line="360" w:lineRule="exact"/>
              <w:jc w:val="center"/>
              <w:rPr>
                <w:rFonts w:hint="eastAsia" w:ascii="仿宋_GB2312"/>
                <w:color w:val="000000"/>
                <w:sz w:val="18"/>
                <w:szCs w:val="18"/>
              </w:rPr>
            </w:pPr>
            <w:r>
              <w:rPr>
                <w:rFonts w:hint="eastAsia" w:ascii="仿宋_GB2312"/>
                <w:color w:val="000000"/>
                <w:sz w:val="18"/>
                <w:szCs w:val="18"/>
              </w:rPr>
              <w:t>43</w:t>
            </w:r>
          </w:p>
        </w:tc>
        <w:tc>
          <w:tcPr>
            <w:tcW w:w="4913" w:type="dxa"/>
            <w:noWrap w:val="0"/>
            <w:vAlign w:val="center"/>
          </w:tcPr>
          <w:p w14:paraId="500D1632">
            <w:pPr>
              <w:spacing w:line="380" w:lineRule="exact"/>
              <w:rPr>
                <w:rFonts w:hint="eastAsia" w:ascii="仿宋_GB2312"/>
                <w:color w:val="000000"/>
                <w:sz w:val="18"/>
                <w:szCs w:val="18"/>
              </w:rPr>
            </w:pPr>
            <w:r>
              <w:rPr>
                <w:rFonts w:hint="eastAsia" w:ascii="仿宋_GB2312"/>
                <w:color w:val="000000"/>
                <w:sz w:val="18"/>
                <w:szCs w:val="18"/>
              </w:rPr>
              <w:t>二星级以下（含二星级）星级饭店评定和复核</w:t>
            </w:r>
          </w:p>
        </w:tc>
        <w:tc>
          <w:tcPr>
            <w:tcW w:w="1620" w:type="dxa"/>
            <w:vMerge w:val="restart"/>
            <w:noWrap w:val="0"/>
            <w:vAlign w:val="center"/>
          </w:tcPr>
          <w:p w14:paraId="7A15BF08">
            <w:pPr>
              <w:spacing w:line="360" w:lineRule="exact"/>
              <w:rPr>
                <w:rFonts w:hint="eastAsia" w:ascii="仿宋_GB2312"/>
                <w:szCs w:val="21"/>
              </w:rPr>
            </w:pPr>
            <w:r>
              <w:rPr>
                <w:rFonts w:hint="eastAsia" w:ascii="仿宋_GB2312"/>
                <w:szCs w:val="21"/>
              </w:rPr>
              <w:t>市旅游局</w:t>
            </w:r>
          </w:p>
        </w:tc>
        <w:tc>
          <w:tcPr>
            <w:tcW w:w="2160" w:type="dxa"/>
            <w:vMerge w:val="restart"/>
            <w:noWrap w:val="0"/>
            <w:vAlign w:val="center"/>
          </w:tcPr>
          <w:p w14:paraId="03F3087C">
            <w:pPr>
              <w:spacing w:line="360" w:lineRule="exact"/>
              <w:rPr>
                <w:rFonts w:hint="eastAsia" w:ascii="仿宋_GB2312"/>
                <w:szCs w:val="21"/>
              </w:rPr>
            </w:pPr>
            <w:r>
              <w:rPr>
                <w:rFonts w:hint="eastAsia" w:ascii="仿宋_GB2312"/>
                <w:szCs w:val="21"/>
              </w:rPr>
              <w:t>县区旅游局</w:t>
            </w:r>
          </w:p>
        </w:tc>
      </w:tr>
      <w:tr w14:paraId="02FD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0F2527AA">
            <w:pPr>
              <w:spacing w:line="360" w:lineRule="exact"/>
              <w:jc w:val="center"/>
              <w:rPr>
                <w:rFonts w:hint="eastAsia" w:ascii="仿宋_GB2312"/>
                <w:color w:val="000000"/>
                <w:sz w:val="18"/>
                <w:szCs w:val="18"/>
              </w:rPr>
            </w:pPr>
            <w:r>
              <w:rPr>
                <w:rFonts w:hint="eastAsia" w:ascii="仿宋_GB2312"/>
                <w:color w:val="000000"/>
                <w:sz w:val="18"/>
                <w:szCs w:val="18"/>
              </w:rPr>
              <w:t>44</w:t>
            </w:r>
          </w:p>
        </w:tc>
        <w:tc>
          <w:tcPr>
            <w:tcW w:w="4913" w:type="dxa"/>
            <w:noWrap w:val="0"/>
            <w:vAlign w:val="center"/>
          </w:tcPr>
          <w:p w14:paraId="08010B25">
            <w:pPr>
              <w:spacing w:line="300" w:lineRule="exact"/>
              <w:rPr>
                <w:rFonts w:hint="eastAsia" w:ascii="仿宋_GB2312"/>
                <w:color w:val="000000"/>
                <w:sz w:val="18"/>
                <w:szCs w:val="18"/>
              </w:rPr>
            </w:pPr>
            <w:r>
              <w:rPr>
                <w:rFonts w:hint="eastAsia" w:ascii="仿宋_GB2312"/>
                <w:color w:val="000000"/>
                <w:sz w:val="18"/>
                <w:szCs w:val="18"/>
              </w:rPr>
              <w:t>二星级以下（含二星级）星级农家乐评定和复核，三星级（含三星级）以上农家乐初评</w:t>
            </w:r>
          </w:p>
        </w:tc>
        <w:tc>
          <w:tcPr>
            <w:tcW w:w="1620" w:type="dxa"/>
            <w:vMerge w:val="continue"/>
            <w:noWrap w:val="0"/>
            <w:vAlign w:val="center"/>
          </w:tcPr>
          <w:p w14:paraId="2173E39C">
            <w:pPr>
              <w:spacing w:line="360" w:lineRule="exact"/>
              <w:rPr>
                <w:rFonts w:hint="eastAsia" w:ascii="仿宋_GB2312"/>
                <w:szCs w:val="21"/>
              </w:rPr>
            </w:pPr>
          </w:p>
        </w:tc>
        <w:tc>
          <w:tcPr>
            <w:tcW w:w="2160" w:type="dxa"/>
            <w:vMerge w:val="continue"/>
            <w:noWrap w:val="0"/>
            <w:vAlign w:val="center"/>
          </w:tcPr>
          <w:p w14:paraId="5BD856E0">
            <w:pPr>
              <w:spacing w:line="360" w:lineRule="exact"/>
              <w:rPr>
                <w:rFonts w:hint="eastAsia" w:ascii="仿宋_GB2312"/>
                <w:szCs w:val="21"/>
              </w:rPr>
            </w:pPr>
          </w:p>
        </w:tc>
      </w:tr>
      <w:tr w14:paraId="6954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739B9671">
            <w:pPr>
              <w:spacing w:line="360" w:lineRule="exact"/>
              <w:jc w:val="center"/>
              <w:rPr>
                <w:rFonts w:hint="eastAsia" w:ascii="仿宋_GB2312"/>
                <w:color w:val="000000"/>
                <w:sz w:val="18"/>
                <w:szCs w:val="18"/>
              </w:rPr>
            </w:pPr>
            <w:r>
              <w:rPr>
                <w:rFonts w:hint="eastAsia" w:ascii="仿宋_GB2312"/>
                <w:color w:val="000000"/>
                <w:sz w:val="18"/>
                <w:szCs w:val="18"/>
              </w:rPr>
              <w:t>45</w:t>
            </w:r>
          </w:p>
        </w:tc>
        <w:tc>
          <w:tcPr>
            <w:tcW w:w="4913" w:type="dxa"/>
            <w:noWrap w:val="0"/>
            <w:vAlign w:val="center"/>
          </w:tcPr>
          <w:p w14:paraId="1D8A1BB1">
            <w:pPr>
              <w:spacing w:line="380" w:lineRule="exact"/>
              <w:rPr>
                <w:rFonts w:hint="eastAsia" w:ascii="仿宋_GB2312"/>
                <w:color w:val="000000"/>
                <w:sz w:val="18"/>
                <w:szCs w:val="18"/>
              </w:rPr>
            </w:pPr>
            <w:r>
              <w:rPr>
                <w:rFonts w:hint="eastAsia" w:ascii="仿宋_GB2312"/>
                <w:color w:val="000000"/>
                <w:sz w:val="18"/>
                <w:szCs w:val="18"/>
              </w:rPr>
              <w:t>旅行社和分社或服务网点的设立及变更事项的初审</w:t>
            </w:r>
          </w:p>
        </w:tc>
        <w:tc>
          <w:tcPr>
            <w:tcW w:w="1620" w:type="dxa"/>
            <w:vMerge w:val="continue"/>
            <w:noWrap w:val="0"/>
            <w:vAlign w:val="center"/>
          </w:tcPr>
          <w:p w14:paraId="3ABA2770">
            <w:pPr>
              <w:spacing w:line="360" w:lineRule="exact"/>
              <w:rPr>
                <w:rFonts w:hint="eastAsia" w:ascii="仿宋_GB2312"/>
                <w:szCs w:val="21"/>
              </w:rPr>
            </w:pPr>
          </w:p>
        </w:tc>
        <w:tc>
          <w:tcPr>
            <w:tcW w:w="2160" w:type="dxa"/>
            <w:vMerge w:val="continue"/>
            <w:noWrap w:val="0"/>
            <w:vAlign w:val="center"/>
          </w:tcPr>
          <w:p w14:paraId="2E4159F2">
            <w:pPr>
              <w:spacing w:line="360" w:lineRule="exact"/>
              <w:rPr>
                <w:rFonts w:hint="eastAsia" w:ascii="仿宋_GB2312"/>
                <w:szCs w:val="21"/>
              </w:rPr>
            </w:pPr>
          </w:p>
        </w:tc>
      </w:tr>
    </w:tbl>
    <w:p w14:paraId="4DE6C462">
      <w:pPr>
        <w:spacing w:line="20" w:lineRule="exact"/>
        <w:rPr>
          <w:rFonts w:hint="eastAsia"/>
          <w:szCs w:val="21"/>
        </w:rPr>
      </w:pPr>
    </w:p>
    <w:tbl>
      <w:tblPr>
        <w:tblStyle w:val="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093"/>
        <w:gridCol w:w="1552"/>
        <w:gridCol w:w="1694"/>
      </w:tblGrid>
      <w:tr w14:paraId="7EDE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75" w:type="dxa"/>
            <w:noWrap w:val="0"/>
            <w:vAlign w:val="center"/>
          </w:tcPr>
          <w:p w14:paraId="79854A85">
            <w:pPr>
              <w:spacing w:line="360" w:lineRule="exact"/>
              <w:jc w:val="center"/>
              <w:rPr>
                <w:rFonts w:hint="eastAsia" w:ascii="黑体" w:eastAsia="黑体"/>
                <w:szCs w:val="21"/>
              </w:rPr>
            </w:pPr>
            <w:r>
              <w:rPr>
                <w:rFonts w:hint="eastAsia" w:ascii="黑体" w:eastAsia="黑体"/>
                <w:szCs w:val="21"/>
              </w:rPr>
              <w:t>序号</w:t>
            </w:r>
          </w:p>
        </w:tc>
        <w:tc>
          <w:tcPr>
            <w:tcW w:w="5093" w:type="dxa"/>
            <w:noWrap w:val="0"/>
            <w:vAlign w:val="center"/>
          </w:tcPr>
          <w:p w14:paraId="0E526D27">
            <w:pPr>
              <w:spacing w:line="360" w:lineRule="exact"/>
              <w:jc w:val="center"/>
              <w:rPr>
                <w:rFonts w:hint="eastAsia" w:ascii="黑体" w:eastAsia="黑体"/>
                <w:szCs w:val="21"/>
              </w:rPr>
            </w:pPr>
            <w:r>
              <w:rPr>
                <w:rFonts w:hint="eastAsia" w:ascii="黑体" w:eastAsia="黑体"/>
                <w:szCs w:val="21"/>
              </w:rPr>
              <w:t>项目名称</w:t>
            </w:r>
          </w:p>
        </w:tc>
        <w:tc>
          <w:tcPr>
            <w:tcW w:w="1552" w:type="dxa"/>
            <w:noWrap w:val="0"/>
            <w:vAlign w:val="center"/>
          </w:tcPr>
          <w:p w14:paraId="226DA9FB">
            <w:pPr>
              <w:spacing w:line="360" w:lineRule="exact"/>
              <w:jc w:val="center"/>
              <w:rPr>
                <w:rFonts w:hint="eastAsia" w:ascii="黑体" w:eastAsia="黑体"/>
                <w:szCs w:val="21"/>
              </w:rPr>
            </w:pPr>
            <w:r>
              <w:rPr>
                <w:rFonts w:hint="eastAsia" w:ascii="黑体" w:eastAsia="黑体"/>
                <w:szCs w:val="21"/>
              </w:rPr>
              <w:t>原实施机关</w:t>
            </w:r>
          </w:p>
        </w:tc>
        <w:tc>
          <w:tcPr>
            <w:tcW w:w="1694" w:type="dxa"/>
            <w:noWrap w:val="0"/>
            <w:vAlign w:val="center"/>
          </w:tcPr>
          <w:p w14:paraId="554954F8">
            <w:pPr>
              <w:spacing w:line="360" w:lineRule="exact"/>
              <w:jc w:val="center"/>
              <w:rPr>
                <w:rFonts w:hint="eastAsia" w:ascii="黑体" w:eastAsia="黑体"/>
                <w:szCs w:val="21"/>
              </w:rPr>
            </w:pPr>
            <w:r>
              <w:rPr>
                <w:rFonts w:hint="eastAsia" w:ascii="黑体" w:eastAsia="黑体"/>
                <w:szCs w:val="21"/>
              </w:rPr>
              <w:t>下放后实施机关</w:t>
            </w:r>
          </w:p>
        </w:tc>
      </w:tr>
      <w:tr w14:paraId="1498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6630C602">
            <w:pPr>
              <w:spacing w:line="360" w:lineRule="exact"/>
              <w:jc w:val="center"/>
              <w:rPr>
                <w:rFonts w:hint="eastAsia" w:ascii="仿宋_GB2312"/>
                <w:color w:val="000000"/>
                <w:sz w:val="18"/>
                <w:szCs w:val="18"/>
              </w:rPr>
            </w:pPr>
            <w:r>
              <w:rPr>
                <w:rFonts w:hint="eastAsia" w:ascii="仿宋_GB2312"/>
                <w:color w:val="000000"/>
                <w:sz w:val="18"/>
                <w:szCs w:val="18"/>
              </w:rPr>
              <w:t>46</w:t>
            </w:r>
          </w:p>
        </w:tc>
        <w:tc>
          <w:tcPr>
            <w:tcW w:w="5093" w:type="dxa"/>
            <w:noWrap w:val="0"/>
            <w:vAlign w:val="center"/>
          </w:tcPr>
          <w:p w14:paraId="1FBF2215">
            <w:pPr>
              <w:spacing w:line="240" w:lineRule="exact"/>
              <w:rPr>
                <w:rFonts w:hint="eastAsia" w:ascii="仿宋_GB2312"/>
                <w:color w:val="000000"/>
                <w:sz w:val="18"/>
                <w:szCs w:val="18"/>
              </w:rPr>
            </w:pPr>
            <w:r>
              <w:rPr>
                <w:rFonts w:hint="eastAsia" w:ascii="仿宋_GB2312"/>
                <w:color w:val="000000"/>
                <w:sz w:val="18"/>
                <w:szCs w:val="18"/>
              </w:rPr>
              <w:t>1A级旅游景区评定和复核，2A级（含2A级）以上旅游景区的申报</w:t>
            </w:r>
          </w:p>
        </w:tc>
        <w:tc>
          <w:tcPr>
            <w:tcW w:w="1552" w:type="dxa"/>
            <w:noWrap w:val="0"/>
            <w:vAlign w:val="center"/>
          </w:tcPr>
          <w:p w14:paraId="60E4CFD7">
            <w:pPr>
              <w:spacing w:line="360" w:lineRule="exact"/>
              <w:rPr>
                <w:rFonts w:hint="eastAsia" w:ascii="仿宋_GB2312"/>
                <w:szCs w:val="21"/>
              </w:rPr>
            </w:pPr>
          </w:p>
        </w:tc>
        <w:tc>
          <w:tcPr>
            <w:tcW w:w="1694" w:type="dxa"/>
            <w:noWrap w:val="0"/>
            <w:vAlign w:val="center"/>
          </w:tcPr>
          <w:p w14:paraId="59ECACB4">
            <w:pPr>
              <w:spacing w:line="360" w:lineRule="exact"/>
              <w:rPr>
                <w:rFonts w:hint="eastAsia" w:ascii="仿宋_GB2312"/>
                <w:szCs w:val="21"/>
              </w:rPr>
            </w:pPr>
          </w:p>
        </w:tc>
      </w:tr>
      <w:tr w14:paraId="513C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1C9ECE14">
            <w:pPr>
              <w:spacing w:line="360" w:lineRule="exact"/>
              <w:jc w:val="center"/>
              <w:rPr>
                <w:rFonts w:hint="eastAsia" w:ascii="仿宋_GB2312"/>
                <w:color w:val="000000"/>
                <w:sz w:val="18"/>
                <w:szCs w:val="18"/>
              </w:rPr>
            </w:pPr>
            <w:r>
              <w:rPr>
                <w:rFonts w:hint="eastAsia" w:ascii="仿宋_GB2312"/>
                <w:color w:val="000000"/>
                <w:sz w:val="18"/>
                <w:szCs w:val="18"/>
              </w:rPr>
              <w:t>47</w:t>
            </w:r>
          </w:p>
        </w:tc>
        <w:tc>
          <w:tcPr>
            <w:tcW w:w="5093" w:type="dxa"/>
            <w:noWrap w:val="0"/>
            <w:vAlign w:val="center"/>
          </w:tcPr>
          <w:p w14:paraId="12C01608">
            <w:pPr>
              <w:spacing w:line="380" w:lineRule="exact"/>
              <w:rPr>
                <w:rFonts w:hint="eastAsia" w:ascii="仿宋_GB2312"/>
                <w:color w:val="000000"/>
                <w:sz w:val="18"/>
                <w:szCs w:val="18"/>
              </w:rPr>
            </w:pPr>
            <w:r>
              <w:rPr>
                <w:rFonts w:hint="eastAsia" w:ascii="仿宋_GB2312"/>
                <w:color w:val="000000"/>
                <w:sz w:val="18"/>
                <w:szCs w:val="18"/>
              </w:rPr>
              <w:t>出版物经营许可证审批</w:t>
            </w:r>
          </w:p>
        </w:tc>
        <w:tc>
          <w:tcPr>
            <w:tcW w:w="1552" w:type="dxa"/>
            <w:vMerge w:val="restart"/>
            <w:noWrap w:val="0"/>
            <w:vAlign w:val="center"/>
          </w:tcPr>
          <w:p w14:paraId="73C0B62C">
            <w:pPr>
              <w:spacing w:line="360" w:lineRule="exact"/>
              <w:rPr>
                <w:rFonts w:hint="eastAsia" w:ascii="仿宋_GB2312"/>
                <w:szCs w:val="21"/>
              </w:rPr>
            </w:pPr>
            <w:r>
              <w:rPr>
                <w:rFonts w:hint="eastAsia" w:ascii="仿宋_GB2312"/>
                <w:szCs w:val="21"/>
              </w:rPr>
              <w:t>市文广新局</w:t>
            </w:r>
          </w:p>
        </w:tc>
        <w:tc>
          <w:tcPr>
            <w:tcW w:w="1694" w:type="dxa"/>
            <w:vMerge w:val="restart"/>
            <w:noWrap w:val="0"/>
            <w:vAlign w:val="center"/>
          </w:tcPr>
          <w:p w14:paraId="21DBBE20">
            <w:pPr>
              <w:spacing w:line="360" w:lineRule="exact"/>
              <w:rPr>
                <w:rFonts w:hint="eastAsia" w:ascii="仿宋_GB2312"/>
                <w:szCs w:val="21"/>
              </w:rPr>
            </w:pPr>
            <w:r>
              <w:rPr>
                <w:rFonts w:hint="eastAsia" w:ascii="仿宋_GB2312"/>
                <w:szCs w:val="21"/>
              </w:rPr>
              <w:t>县区文广新局</w:t>
            </w:r>
          </w:p>
        </w:tc>
      </w:tr>
      <w:tr w14:paraId="0AFA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04481EEB">
            <w:pPr>
              <w:spacing w:line="360" w:lineRule="exact"/>
              <w:jc w:val="center"/>
              <w:rPr>
                <w:rFonts w:hint="eastAsia" w:ascii="仿宋_GB2312"/>
                <w:color w:val="000000"/>
                <w:sz w:val="18"/>
                <w:szCs w:val="18"/>
              </w:rPr>
            </w:pPr>
            <w:r>
              <w:rPr>
                <w:rFonts w:hint="eastAsia" w:ascii="仿宋_GB2312"/>
                <w:color w:val="000000"/>
                <w:sz w:val="18"/>
                <w:szCs w:val="18"/>
              </w:rPr>
              <w:t>48</w:t>
            </w:r>
          </w:p>
        </w:tc>
        <w:tc>
          <w:tcPr>
            <w:tcW w:w="5093" w:type="dxa"/>
            <w:noWrap w:val="0"/>
            <w:vAlign w:val="center"/>
          </w:tcPr>
          <w:p w14:paraId="09AA5863">
            <w:pPr>
              <w:spacing w:line="380" w:lineRule="exact"/>
              <w:rPr>
                <w:rFonts w:hint="eastAsia" w:ascii="仿宋_GB2312"/>
                <w:color w:val="000000"/>
                <w:sz w:val="18"/>
                <w:szCs w:val="18"/>
              </w:rPr>
            </w:pPr>
            <w:r>
              <w:rPr>
                <w:rFonts w:hint="eastAsia" w:ascii="仿宋_GB2312"/>
                <w:color w:val="000000"/>
                <w:sz w:val="18"/>
                <w:szCs w:val="18"/>
              </w:rPr>
              <w:t>音像制品经营许可证审批</w:t>
            </w:r>
          </w:p>
        </w:tc>
        <w:tc>
          <w:tcPr>
            <w:tcW w:w="1552" w:type="dxa"/>
            <w:vMerge w:val="continue"/>
            <w:noWrap w:val="0"/>
            <w:vAlign w:val="center"/>
          </w:tcPr>
          <w:p w14:paraId="02E921DC">
            <w:pPr>
              <w:spacing w:line="360" w:lineRule="exact"/>
              <w:rPr>
                <w:rFonts w:hint="eastAsia" w:ascii="仿宋_GB2312"/>
                <w:szCs w:val="21"/>
              </w:rPr>
            </w:pPr>
          </w:p>
        </w:tc>
        <w:tc>
          <w:tcPr>
            <w:tcW w:w="1694" w:type="dxa"/>
            <w:vMerge w:val="continue"/>
            <w:noWrap w:val="0"/>
            <w:vAlign w:val="center"/>
          </w:tcPr>
          <w:p w14:paraId="391DA6C6">
            <w:pPr>
              <w:spacing w:line="360" w:lineRule="exact"/>
              <w:rPr>
                <w:rFonts w:hint="eastAsia" w:ascii="仿宋_GB2312"/>
                <w:szCs w:val="21"/>
              </w:rPr>
            </w:pPr>
          </w:p>
        </w:tc>
      </w:tr>
      <w:tr w14:paraId="0C95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0FA9A9ED">
            <w:pPr>
              <w:spacing w:line="360" w:lineRule="exact"/>
              <w:jc w:val="center"/>
              <w:rPr>
                <w:rFonts w:hint="eastAsia" w:ascii="仿宋_GB2312"/>
                <w:color w:val="000000"/>
                <w:sz w:val="18"/>
                <w:szCs w:val="18"/>
              </w:rPr>
            </w:pPr>
            <w:r>
              <w:rPr>
                <w:rFonts w:hint="eastAsia" w:ascii="仿宋_GB2312"/>
                <w:color w:val="000000"/>
                <w:sz w:val="18"/>
                <w:szCs w:val="18"/>
              </w:rPr>
              <w:t>49</w:t>
            </w:r>
          </w:p>
        </w:tc>
        <w:tc>
          <w:tcPr>
            <w:tcW w:w="5093" w:type="dxa"/>
            <w:noWrap w:val="0"/>
            <w:vAlign w:val="center"/>
          </w:tcPr>
          <w:p w14:paraId="0EFBAAB9">
            <w:pPr>
              <w:spacing w:line="240" w:lineRule="exact"/>
              <w:rPr>
                <w:rFonts w:hint="eastAsia" w:ascii="仿宋_GB2312"/>
                <w:color w:val="000000"/>
                <w:sz w:val="18"/>
                <w:szCs w:val="18"/>
              </w:rPr>
            </w:pPr>
            <w:r>
              <w:rPr>
                <w:rFonts w:hint="eastAsia" w:ascii="仿宋_GB2312"/>
                <w:color w:val="000000"/>
                <w:sz w:val="18"/>
                <w:szCs w:val="18"/>
              </w:rPr>
              <w:t>博物馆处理不够入藏标准，无保存价值的文物标本审核审批</w:t>
            </w:r>
          </w:p>
        </w:tc>
        <w:tc>
          <w:tcPr>
            <w:tcW w:w="1552" w:type="dxa"/>
            <w:vMerge w:val="continue"/>
            <w:noWrap w:val="0"/>
            <w:vAlign w:val="center"/>
          </w:tcPr>
          <w:p w14:paraId="6395BF00">
            <w:pPr>
              <w:spacing w:line="360" w:lineRule="exact"/>
              <w:rPr>
                <w:rFonts w:hint="eastAsia" w:ascii="仿宋_GB2312"/>
                <w:szCs w:val="21"/>
              </w:rPr>
            </w:pPr>
          </w:p>
        </w:tc>
        <w:tc>
          <w:tcPr>
            <w:tcW w:w="1694" w:type="dxa"/>
            <w:vMerge w:val="continue"/>
            <w:noWrap w:val="0"/>
            <w:vAlign w:val="center"/>
          </w:tcPr>
          <w:p w14:paraId="5A88F81E">
            <w:pPr>
              <w:spacing w:line="360" w:lineRule="exact"/>
              <w:rPr>
                <w:rFonts w:hint="eastAsia" w:ascii="仿宋_GB2312"/>
                <w:szCs w:val="21"/>
              </w:rPr>
            </w:pPr>
          </w:p>
        </w:tc>
      </w:tr>
      <w:tr w14:paraId="29BD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1D78FFCE">
            <w:pPr>
              <w:spacing w:line="360" w:lineRule="exact"/>
              <w:jc w:val="center"/>
              <w:rPr>
                <w:rFonts w:hint="eastAsia" w:ascii="仿宋_GB2312"/>
                <w:color w:val="000000"/>
                <w:sz w:val="18"/>
                <w:szCs w:val="18"/>
              </w:rPr>
            </w:pPr>
            <w:r>
              <w:rPr>
                <w:rFonts w:hint="eastAsia" w:ascii="仿宋_GB2312"/>
                <w:color w:val="000000"/>
                <w:sz w:val="18"/>
                <w:szCs w:val="18"/>
              </w:rPr>
              <w:t>50</w:t>
            </w:r>
          </w:p>
        </w:tc>
        <w:tc>
          <w:tcPr>
            <w:tcW w:w="5093" w:type="dxa"/>
            <w:noWrap w:val="0"/>
            <w:vAlign w:val="center"/>
          </w:tcPr>
          <w:p w14:paraId="10512A62">
            <w:pPr>
              <w:spacing w:line="240" w:lineRule="exact"/>
              <w:rPr>
                <w:rFonts w:hint="eastAsia" w:ascii="仿宋_GB2312"/>
                <w:color w:val="000000"/>
                <w:sz w:val="18"/>
                <w:szCs w:val="18"/>
              </w:rPr>
            </w:pPr>
            <w:r>
              <w:rPr>
                <w:rFonts w:hint="eastAsia" w:ascii="仿宋_GB2312"/>
                <w:color w:val="000000"/>
                <w:sz w:val="18"/>
                <w:szCs w:val="18"/>
              </w:rPr>
              <w:t>对规模以下申请安全生产标准化三级达标的冶金等工贸企业的组织评审</w:t>
            </w:r>
          </w:p>
        </w:tc>
        <w:tc>
          <w:tcPr>
            <w:tcW w:w="1552" w:type="dxa"/>
            <w:vMerge w:val="restart"/>
            <w:noWrap w:val="0"/>
            <w:vAlign w:val="center"/>
          </w:tcPr>
          <w:p w14:paraId="11072CFC">
            <w:pPr>
              <w:spacing w:line="360" w:lineRule="exact"/>
              <w:rPr>
                <w:rFonts w:hint="eastAsia" w:ascii="仿宋_GB2312"/>
                <w:szCs w:val="21"/>
              </w:rPr>
            </w:pPr>
          </w:p>
          <w:p w14:paraId="3DADE0AB">
            <w:pPr>
              <w:spacing w:line="360" w:lineRule="exact"/>
              <w:rPr>
                <w:rFonts w:hint="eastAsia" w:ascii="仿宋_GB2312"/>
                <w:szCs w:val="21"/>
              </w:rPr>
            </w:pPr>
          </w:p>
          <w:p w14:paraId="623AEBD6">
            <w:pPr>
              <w:spacing w:line="360" w:lineRule="exact"/>
              <w:rPr>
                <w:rFonts w:hint="eastAsia" w:ascii="仿宋_GB2312"/>
                <w:szCs w:val="21"/>
              </w:rPr>
            </w:pPr>
            <w:r>
              <w:rPr>
                <w:rFonts w:hint="eastAsia" w:ascii="仿宋_GB2312"/>
                <w:szCs w:val="21"/>
              </w:rPr>
              <w:t>市安监局</w:t>
            </w:r>
          </w:p>
          <w:p w14:paraId="01AA54BD">
            <w:pPr>
              <w:spacing w:line="360" w:lineRule="exact"/>
              <w:rPr>
                <w:rFonts w:hint="eastAsia" w:ascii="仿宋_GB2312"/>
                <w:szCs w:val="21"/>
              </w:rPr>
            </w:pPr>
          </w:p>
          <w:p w14:paraId="75389062">
            <w:pPr>
              <w:spacing w:line="360" w:lineRule="exact"/>
              <w:rPr>
                <w:rFonts w:hint="eastAsia" w:ascii="仿宋_GB2312"/>
                <w:szCs w:val="21"/>
              </w:rPr>
            </w:pPr>
          </w:p>
          <w:p w14:paraId="06A2F6E4">
            <w:pPr>
              <w:spacing w:line="360" w:lineRule="exact"/>
              <w:rPr>
                <w:rFonts w:hint="eastAsia" w:ascii="仿宋_GB2312"/>
                <w:szCs w:val="21"/>
              </w:rPr>
            </w:pPr>
          </w:p>
        </w:tc>
        <w:tc>
          <w:tcPr>
            <w:tcW w:w="1694" w:type="dxa"/>
            <w:vMerge w:val="restart"/>
            <w:noWrap w:val="0"/>
            <w:vAlign w:val="center"/>
          </w:tcPr>
          <w:p w14:paraId="06A02ABD">
            <w:pPr>
              <w:spacing w:line="360" w:lineRule="exact"/>
              <w:rPr>
                <w:rFonts w:hint="eastAsia" w:ascii="仿宋_GB2312"/>
                <w:szCs w:val="21"/>
              </w:rPr>
            </w:pPr>
          </w:p>
          <w:p w14:paraId="51A82A4E">
            <w:pPr>
              <w:spacing w:line="360" w:lineRule="exact"/>
              <w:rPr>
                <w:rFonts w:hint="eastAsia" w:ascii="仿宋_GB2312"/>
                <w:szCs w:val="21"/>
              </w:rPr>
            </w:pPr>
          </w:p>
          <w:p w14:paraId="056B1AF9">
            <w:pPr>
              <w:spacing w:line="360" w:lineRule="exact"/>
              <w:rPr>
                <w:rFonts w:hint="eastAsia" w:ascii="仿宋_GB2312"/>
                <w:szCs w:val="21"/>
              </w:rPr>
            </w:pPr>
          </w:p>
          <w:p w14:paraId="24F1447D">
            <w:pPr>
              <w:spacing w:line="360" w:lineRule="exact"/>
              <w:rPr>
                <w:rFonts w:hint="eastAsia" w:ascii="仿宋_GB2312"/>
                <w:szCs w:val="21"/>
              </w:rPr>
            </w:pPr>
            <w:r>
              <w:rPr>
                <w:rFonts w:hint="eastAsia" w:ascii="仿宋_GB2312"/>
                <w:szCs w:val="21"/>
              </w:rPr>
              <w:t>县区安监局</w:t>
            </w:r>
          </w:p>
          <w:p w14:paraId="470C8985">
            <w:pPr>
              <w:spacing w:line="360" w:lineRule="exact"/>
              <w:rPr>
                <w:rFonts w:hint="eastAsia" w:ascii="仿宋_GB2312"/>
                <w:szCs w:val="21"/>
              </w:rPr>
            </w:pPr>
          </w:p>
          <w:p w14:paraId="39D2047E">
            <w:pPr>
              <w:spacing w:line="360" w:lineRule="exact"/>
              <w:rPr>
                <w:rFonts w:hint="eastAsia" w:ascii="仿宋_GB2312"/>
                <w:szCs w:val="21"/>
              </w:rPr>
            </w:pPr>
          </w:p>
        </w:tc>
      </w:tr>
      <w:tr w14:paraId="2699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11DAA36E">
            <w:pPr>
              <w:spacing w:line="360" w:lineRule="exact"/>
              <w:jc w:val="center"/>
              <w:rPr>
                <w:rFonts w:hint="eastAsia" w:ascii="仿宋_GB2312"/>
                <w:color w:val="000000"/>
                <w:sz w:val="18"/>
                <w:szCs w:val="18"/>
              </w:rPr>
            </w:pPr>
            <w:r>
              <w:rPr>
                <w:rFonts w:hint="eastAsia" w:ascii="仿宋_GB2312"/>
                <w:color w:val="000000"/>
                <w:sz w:val="18"/>
                <w:szCs w:val="18"/>
              </w:rPr>
              <w:t>51</w:t>
            </w:r>
          </w:p>
        </w:tc>
        <w:tc>
          <w:tcPr>
            <w:tcW w:w="5093" w:type="dxa"/>
            <w:noWrap w:val="0"/>
            <w:vAlign w:val="center"/>
          </w:tcPr>
          <w:p w14:paraId="79D4977C">
            <w:pPr>
              <w:spacing w:line="240" w:lineRule="exact"/>
              <w:rPr>
                <w:rFonts w:hint="eastAsia" w:ascii="仿宋_GB2312"/>
                <w:color w:val="000000"/>
                <w:sz w:val="18"/>
                <w:szCs w:val="18"/>
              </w:rPr>
            </w:pPr>
            <w:r>
              <w:rPr>
                <w:rFonts w:hint="eastAsia" w:ascii="仿宋_GB2312"/>
                <w:color w:val="000000"/>
                <w:sz w:val="18"/>
                <w:szCs w:val="18"/>
              </w:rPr>
              <w:t>非煤矿山年采剥量50万立方米以下采砂、粘土及地热、矿泉水、卤水露天矿山企业《安全生产许可证》的申报、延期、变更、注销</w:t>
            </w:r>
          </w:p>
        </w:tc>
        <w:tc>
          <w:tcPr>
            <w:tcW w:w="1552" w:type="dxa"/>
            <w:vMerge w:val="continue"/>
            <w:noWrap w:val="0"/>
            <w:vAlign w:val="center"/>
          </w:tcPr>
          <w:p w14:paraId="60BB53CB">
            <w:pPr>
              <w:spacing w:line="360" w:lineRule="exact"/>
              <w:rPr>
                <w:rFonts w:hint="eastAsia" w:ascii="仿宋_GB2312"/>
                <w:szCs w:val="21"/>
              </w:rPr>
            </w:pPr>
          </w:p>
        </w:tc>
        <w:tc>
          <w:tcPr>
            <w:tcW w:w="1694" w:type="dxa"/>
            <w:vMerge w:val="continue"/>
            <w:noWrap w:val="0"/>
            <w:vAlign w:val="center"/>
          </w:tcPr>
          <w:p w14:paraId="7BDDC5B2">
            <w:pPr>
              <w:spacing w:line="360" w:lineRule="exact"/>
              <w:rPr>
                <w:rFonts w:hint="eastAsia" w:ascii="仿宋_GB2312"/>
                <w:szCs w:val="21"/>
              </w:rPr>
            </w:pPr>
          </w:p>
        </w:tc>
      </w:tr>
      <w:tr w14:paraId="7DAB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677CABDF">
            <w:pPr>
              <w:spacing w:line="360" w:lineRule="exact"/>
              <w:jc w:val="center"/>
              <w:rPr>
                <w:rFonts w:hint="eastAsia" w:ascii="仿宋_GB2312"/>
                <w:color w:val="000000"/>
                <w:sz w:val="18"/>
                <w:szCs w:val="18"/>
              </w:rPr>
            </w:pPr>
            <w:r>
              <w:rPr>
                <w:rFonts w:hint="eastAsia" w:ascii="仿宋_GB2312"/>
                <w:color w:val="000000"/>
                <w:sz w:val="18"/>
                <w:szCs w:val="18"/>
              </w:rPr>
              <w:t>52</w:t>
            </w:r>
          </w:p>
        </w:tc>
        <w:tc>
          <w:tcPr>
            <w:tcW w:w="5093" w:type="dxa"/>
            <w:noWrap w:val="0"/>
            <w:vAlign w:val="center"/>
          </w:tcPr>
          <w:p w14:paraId="75362AC7">
            <w:pPr>
              <w:spacing w:line="240" w:lineRule="exact"/>
              <w:rPr>
                <w:rFonts w:hint="eastAsia" w:ascii="仿宋_GB2312"/>
                <w:color w:val="000000"/>
                <w:sz w:val="18"/>
                <w:szCs w:val="18"/>
              </w:rPr>
            </w:pPr>
            <w:r>
              <w:rPr>
                <w:rFonts w:hint="eastAsia" w:ascii="仿宋_GB2312"/>
                <w:color w:val="000000"/>
                <w:sz w:val="18"/>
                <w:szCs w:val="18"/>
              </w:rPr>
              <w:t>非煤矿山年采剥量50万立方米以下采砂、粘土及地热、矿泉水、卤水建设项目的安全设施设计审查与竣工验收</w:t>
            </w:r>
          </w:p>
        </w:tc>
        <w:tc>
          <w:tcPr>
            <w:tcW w:w="1552" w:type="dxa"/>
            <w:vMerge w:val="continue"/>
            <w:noWrap w:val="0"/>
            <w:vAlign w:val="center"/>
          </w:tcPr>
          <w:p w14:paraId="53A91B6D">
            <w:pPr>
              <w:spacing w:line="360" w:lineRule="exact"/>
              <w:rPr>
                <w:rFonts w:hint="eastAsia" w:ascii="仿宋_GB2312"/>
                <w:szCs w:val="21"/>
              </w:rPr>
            </w:pPr>
          </w:p>
        </w:tc>
        <w:tc>
          <w:tcPr>
            <w:tcW w:w="1694" w:type="dxa"/>
            <w:vMerge w:val="continue"/>
            <w:noWrap w:val="0"/>
            <w:vAlign w:val="center"/>
          </w:tcPr>
          <w:p w14:paraId="02F0F0ED">
            <w:pPr>
              <w:spacing w:line="360" w:lineRule="exact"/>
              <w:rPr>
                <w:rFonts w:hint="eastAsia" w:ascii="仿宋_GB2312"/>
                <w:szCs w:val="21"/>
              </w:rPr>
            </w:pPr>
          </w:p>
        </w:tc>
      </w:tr>
      <w:tr w14:paraId="00E1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209FB38D">
            <w:pPr>
              <w:spacing w:line="360" w:lineRule="exact"/>
              <w:jc w:val="center"/>
              <w:rPr>
                <w:rFonts w:hint="eastAsia" w:ascii="仿宋_GB2312"/>
                <w:color w:val="000000"/>
                <w:sz w:val="18"/>
                <w:szCs w:val="18"/>
              </w:rPr>
            </w:pPr>
            <w:r>
              <w:rPr>
                <w:rFonts w:hint="eastAsia" w:ascii="仿宋_GB2312"/>
                <w:color w:val="000000"/>
                <w:sz w:val="18"/>
                <w:szCs w:val="18"/>
              </w:rPr>
              <w:t>53</w:t>
            </w:r>
          </w:p>
        </w:tc>
        <w:tc>
          <w:tcPr>
            <w:tcW w:w="5093" w:type="dxa"/>
            <w:noWrap w:val="0"/>
            <w:vAlign w:val="center"/>
          </w:tcPr>
          <w:p w14:paraId="15C073EB">
            <w:pPr>
              <w:spacing w:line="240" w:lineRule="exact"/>
              <w:rPr>
                <w:rFonts w:hint="eastAsia" w:ascii="仿宋_GB2312"/>
                <w:color w:val="000000"/>
                <w:sz w:val="18"/>
                <w:szCs w:val="18"/>
              </w:rPr>
            </w:pPr>
            <w:r>
              <w:rPr>
                <w:rFonts w:hint="eastAsia" w:ascii="仿宋_GB2312"/>
                <w:color w:val="000000"/>
                <w:sz w:val="18"/>
                <w:szCs w:val="18"/>
              </w:rPr>
              <w:t>县区人民政府或相关部门核准登记备案的工贸行业建设项目安全设施“三同时”审查备案</w:t>
            </w:r>
          </w:p>
        </w:tc>
        <w:tc>
          <w:tcPr>
            <w:tcW w:w="1552" w:type="dxa"/>
            <w:vMerge w:val="continue"/>
            <w:noWrap w:val="0"/>
            <w:vAlign w:val="center"/>
          </w:tcPr>
          <w:p w14:paraId="6AB98A4C">
            <w:pPr>
              <w:spacing w:line="360" w:lineRule="exact"/>
              <w:rPr>
                <w:rFonts w:hint="eastAsia" w:ascii="仿宋_GB2312"/>
                <w:szCs w:val="21"/>
              </w:rPr>
            </w:pPr>
          </w:p>
        </w:tc>
        <w:tc>
          <w:tcPr>
            <w:tcW w:w="1694" w:type="dxa"/>
            <w:vMerge w:val="continue"/>
            <w:noWrap w:val="0"/>
            <w:vAlign w:val="center"/>
          </w:tcPr>
          <w:p w14:paraId="752CC3DD">
            <w:pPr>
              <w:spacing w:line="360" w:lineRule="exact"/>
              <w:rPr>
                <w:rFonts w:hint="eastAsia" w:ascii="仿宋_GB2312"/>
                <w:szCs w:val="21"/>
              </w:rPr>
            </w:pPr>
          </w:p>
        </w:tc>
      </w:tr>
      <w:tr w14:paraId="15F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775" w:type="dxa"/>
            <w:noWrap w:val="0"/>
            <w:vAlign w:val="center"/>
          </w:tcPr>
          <w:p w14:paraId="20E95F8C">
            <w:pPr>
              <w:spacing w:line="360" w:lineRule="exact"/>
              <w:jc w:val="center"/>
              <w:rPr>
                <w:rFonts w:hint="eastAsia" w:ascii="仿宋_GB2312"/>
                <w:color w:val="000000"/>
                <w:sz w:val="18"/>
                <w:szCs w:val="18"/>
              </w:rPr>
            </w:pPr>
            <w:r>
              <w:rPr>
                <w:rFonts w:hint="eastAsia" w:ascii="仿宋_GB2312"/>
                <w:color w:val="000000"/>
                <w:sz w:val="18"/>
                <w:szCs w:val="18"/>
              </w:rPr>
              <w:t>54</w:t>
            </w:r>
          </w:p>
        </w:tc>
        <w:tc>
          <w:tcPr>
            <w:tcW w:w="5093" w:type="dxa"/>
            <w:noWrap w:val="0"/>
            <w:vAlign w:val="center"/>
          </w:tcPr>
          <w:p w14:paraId="6F2752A6">
            <w:pPr>
              <w:spacing w:line="380" w:lineRule="exact"/>
              <w:rPr>
                <w:rFonts w:hint="eastAsia" w:ascii="仿宋_GB2312"/>
                <w:color w:val="000000"/>
                <w:sz w:val="18"/>
                <w:szCs w:val="18"/>
              </w:rPr>
            </w:pPr>
            <w:r>
              <w:rPr>
                <w:rFonts w:hint="eastAsia" w:ascii="仿宋_GB2312"/>
                <w:color w:val="000000"/>
                <w:sz w:val="18"/>
                <w:szCs w:val="18"/>
              </w:rPr>
              <w:t>危险化学品经营资格许可</w:t>
            </w:r>
          </w:p>
        </w:tc>
        <w:tc>
          <w:tcPr>
            <w:tcW w:w="1552" w:type="dxa"/>
            <w:vMerge w:val="continue"/>
            <w:noWrap w:val="0"/>
            <w:vAlign w:val="center"/>
          </w:tcPr>
          <w:p w14:paraId="17E40480">
            <w:pPr>
              <w:spacing w:line="360" w:lineRule="exact"/>
              <w:rPr>
                <w:rFonts w:hint="eastAsia" w:ascii="仿宋_GB2312"/>
                <w:szCs w:val="21"/>
              </w:rPr>
            </w:pPr>
          </w:p>
        </w:tc>
        <w:tc>
          <w:tcPr>
            <w:tcW w:w="1694" w:type="dxa"/>
            <w:vMerge w:val="continue"/>
            <w:noWrap w:val="0"/>
            <w:vAlign w:val="center"/>
          </w:tcPr>
          <w:p w14:paraId="61CD4C17">
            <w:pPr>
              <w:spacing w:line="360" w:lineRule="exact"/>
              <w:rPr>
                <w:rFonts w:hint="eastAsia" w:ascii="仿宋_GB2312"/>
                <w:szCs w:val="21"/>
              </w:rPr>
            </w:pPr>
          </w:p>
        </w:tc>
      </w:tr>
      <w:tr w14:paraId="1E79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7D080803">
            <w:pPr>
              <w:spacing w:line="360" w:lineRule="exact"/>
              <w:jc w:val="center"/>
              <w:rPr>
                <w:rFonts w:hint="eastAsia" w:ascii="仿宋_GB2312"/>
                <w:color w:val="000000"/>
                <w:sz w:val="18"/>
                <w:szCs w:val="18"/>
              </w:rPr>
            </w:pPr>
            <w:r>
              <w:rPr>
                <w:rFonts w:hint="eastAsia" w:ascii="仿宋_GB2312"/>
                <w:color w:val="000000"/>
                <w:sz w:val="18"/>
                <w:szCs w:val="18"/>
              </w:rPr>
              <w:t>55</w:t>
            </w:r>
          </w:p>
        </w:tc>
        <w:tc>
          <w:tcPr>
            <w:tcW w:w="5093" w:type="dxa"/>
            <w:noWrap w:val="0"/>
            <w:vAlign w:val="center"/>
          </w:tcPr>
          <w:p w14:paraId="5EB7970C">
            <w:pPr>
              <w:spacing w:line="240" w:lineRule="exact"/>
              <w:rPr>
                <w:rFonts w:hint="eastAsia" w:ascii="仿宋_GB2312"/>
                <w:color w:val="000000"/>
                <w:sz w:val="18"/>
                <w:szCs w:val="18"/>
              </w:rPr>
            </w:pPr>
            <w:r>
              <w:rPr>
                <w:rFonts w:hint="eastAsia" w:ascii="仿宋_GB2312"/>
                <w:color w:val="000000"/>
                <w:sz w:val="18"/>
                <w:szCs w:val="18"/>
              </w:rPr>
              <w:t>老复员军人、60岁以上的农村退伍军人、两参人员、带病回乡退伍军人的审批</w:t>
            </w:r>
          </w:p>
        </w:tc>
        <w:tc>
          <w:tcPr>
            <w:tcW w:w="1552" w:type="dxa"/>
            <w:vMerge w:val="restart"/>
            <w:noWrap w:val="0"/>
            <w:vAlign w:val="center"/>
          </w:tcPr>
          <w:p w14:paraId="2AEF6846">
            <w:pPr>
              <w:spacing w:line="360" w:lineRule="exact"/>
              <w:rPr>
                <w:rFonts w:hint="eastAsia" w:ascii="仿宋_GB2312"/>
                <w:szCs w:val="21"/>
              </w:rPr>
            </w:pPr>
            <w:r>
              <w:rPr>
                <w:rFonts w:hint="eastAsia" w:ascii="仿宋_GB2312"/>
                <w:szCs w:val="21"/>
              </w:rPr>
              <w:t>市民政局</w:t>
            </w:r>
          </w:p>
        </w:tc>
        <w:tc>
          <w:tcPr>
            <w:tcW w:w="1694" w:type="dxa"/>
            <w:vMerge w:val="restart"/>
            <w:noWrap w:val="0"/>
            <w:vAlign w:val="center"/>
          </w:tcPr>
          <w:p w14:paraId="53079C19">
            <w:pPr>
              <w:spacing w:line="360" w:lineRule="exact"/>
              <w:rPr>
                <w:rFonts w:hint="eastAsia" w:ascii="仿宋_GB2312"/>
                <w:szCs w:val="21"/>
              </w:rPr>
            </w:pPr>
            <w:r>
              <w:rPr>
                <w:rFonts w:hint="eastAsia" w:ascii="仿宋_GB2312"/>
                <w:szCs w:val="21"/>
              </w:rPr>
              <w:t>县区民政局</w:t>
            </w:r>
          </w:p>
        </w:tc>
      </w:tr>
      <w:tr w14:paraId="3A96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1C9E9D72">
            <w:pPr>
              <w:spacing w:line="360" w:lineRule="exact"/>
              <w:jc w:val="center"/>
              <w:rPr>
                <w:rFonts w:hint="eastAsia" w:ascii="仿宋_GB2312"/>
                <w:color w:val="000000"/>
                <w:sz w:val="18"/>
                <w:szCs w:val="18"/>
              </w:rPr>
            </w:pPr>
            <w:r>
              <w:rPr>
                <w:rFonts w:hint="eastAsia" w:ascii="仿宋_GB2312"/>
                <w:color w:val="000000"/>
                <w:sz w:val="18"/>
                <w:szCs w:val="18"/>
              </w:rPr>
              <w:t>56</w:t>
            </w:r>
          </w:p>
        </w:tc>
        <w:tc>
          <w:tcPr>
            <w:tcW w:w="5093" w:type="dxa"/>
            <w:noWrap w:val="0"/>
            <w:vAlign w:val="center"/>
          </w:tcPr>
          <w:p w14:paraId="107B7053">
            <w:pPr>
              <w:spacing w:line="380" w:lineRule="exact"/>
              <w:rPr>
                <w:rFonts w:hint="eastAsia" w:ascii="仿宋_GB2312"/>
                <w:color w:val="000000"/>
                <w:sz w:val="18"/>
                <w:szCs w:val="18"/>
              </w:rPr>
            </w:pPr>
            <w:r>
              <w:rPr>
                <w:rFonts w:hint="eastAsia" w:ascii="仿宋_GB2312"/>
                <w:color w:val="000000"/>
                <w:sz w:val="18"/>
                <w:szCs w:val="18"/>
              </w:rPr>
              <w:t>建设殡仪馆、火葬场服务设施的审批</w:t>
            </w:r>
          </w:p>
        </w:tc>
        <w:tc>
          <w:tcPr>
            <w:tcW w:w="1552" w:type="dxa"/>
            <w:vMerge w:val="continue"/>
            <w:noWrap w:val="0"/>
            <w:vAlign w:val="center"/>
          </w:tcPr>
          <w:p w14:paraId="6A6C8F9C">
            <w:pPr>
              <w:spacing w:line="360" w:lineRule="exact"/>
              <w:rPr>
                <w:rFonts w:hint="eastAsia" w:ascii="仿宋_GB2312"/>
                <w:szCs w:val="21"/>
              </w:rPr>
            </w:pPr>
          </w:p>
        </w:tc>
        <w:tc>
          <w:tcPr>
            <w:tcW w:w="1694" w:type="dxa"/>
            <w:vMerge w:val="continue"/>
            <w:noWrap w:val="0"/>
            <w:vAlign w:val="center"/>
          </w:tcPr>
          <w:p w14:paraId="216C617D">
            <w:pPr>
              <w:spacing w:line="360" w:lineRule="exact"/>
              <w:rPr>
                <w:rFonts w:hint="eastAsia" w:ascii="仿宋_GB2312"/>
                <w:szCs w:val="21"/>
              </w:rPr>
            </w:pPr>
          </w:p>
        </w:tc>
      </w:tr>
      <w:tr w14:paraId="08DA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6973ED80">
            <w:pPr>
              <w:spacing w:line="360" w:lineRule="exact"/>
              <w:jc w:val="center"/>
              <w:rPr>
                <w:rFonts w:hint="eastAsia" w:ascii="仿宋_GB2312"/>
                <w:color w:val="000000"/>
                <w:sz w:val="18"/>
                <w:szCs w:val="18"/>
              </w:rPr>
            </w:pPr>
            <w:r>
              <w:rPr>
                <w:rFonts w:hint="eastAsia" w:ascii="仿宋_GB2312"/>
                <w:color w:val="000000"/>
                <w:sz w:val="18"/>
                <w:szCs w:val="18"/>
              </w:rPr>
              <w:t>57</w:t>
            </w:r>
          </w:p>
        </w:tc>
        <w:tc>
          <w:tcPr>
            <w:tcW w:w="5093" w:type="dxa"/>
            <w:noWrap w:val="0"/>
            <w:vAlign w:val="center"/>
          </w:tcPr>
          <w:p w14:paraId="4CC8F0B2">
            <w:pPr>
              <w:spacing w:line="380" w:lineRule="exact"/>
              <w:rPr>
                <w:rFonts w:hint="eastAsia" w:ascii="仿宋_GB2312"/>
                <w:color w:val="000000"/>
                <w:sz w:val="18"/>
                <w:szCs w:val="18"/>
              </w:rPr>
            </w:pPr>
            <w:r>
              <w:rPr>
                <w:rFonts w:hint="eastAsia" w:ascii="仿宋_GB2312"/>
                <w:color w:val="000000"/>
                <w:sz w:val="18"/>
                <w:szCs w:val="18"/>
              </w:rPr>
              <w:t>社会福利企业年检</w:t>
            </w:r>
          </w:p>
        </w:tc>
        <w:tc>
          <w:tcPr>
            <w:tcW w:w="1552" w:type="dxa"/>
            <w:vMerge w:val="continue"/>
            <w:noWrap w:val="0"/>
            <w:vAlign w:val="center"/>
          </w:tcPr>
          <w:p w14:paraId="18723115">
            <w:pPr>
              <w:spacing w:line="360" w:lineRule="exact"/>
              <w:rPr>
                <w:rFonts w:hint="eastAsia" w:ascii="仿宋_GB2312"/>
                <w:color w:val="000000"/>
                <w:szCs w:val="21"/>
              </w:rPr>
            </w:pPr>
          </w:p>
        </w:tc>
        <w:tc>
          <w:tcPr>
            <w:tcW w:w="1694" w:type="dxa"/>
            <w:vMerge w:val="continue"/>
            <w:noWrap w:val="0"/>
            <w:vAlign w:val="center"/>
          </w:tcPr>
          <w:p w14:paraId="71952A97">
            <w:pPr>
              <w:spacing w:line="360" w:lineRule="exact"/>
              <w:rPr>
                <w:rFonts w:hint="eastAsia" w:ascii="仿宋_GB2312"/>
                <w:color w:val="000000"/>
                <w:szCs w:val="21"/>
              </w:rPr>
            </w:pPr>
          </w:p>
        </w:tc>
      </w:tr>
      <w:tr w14:paraId="3975F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3CC8958F">
            <w:pPr>
              <w:spacing w:line="360" w:lineRule="exact"/>
              <w:jc w:val="center"/>
              <w:rPr>
                <w:rFonts w:hint="eastAsia" w:ascii="仿宋_GB2312"/>
                <w:color w:val="000000"/>
                <w:sz w:val="18"/>
                <w:szCs w:val="18"/>
              </w:rPr>
            </w:pPr>
            <w:r>
              <w:rPr>
                <w:rFonts w:hint="eastAsia" w:ascii="仿宋_GB2312"/>
                <w:color w:val="000000"/>
                <w:sz w:val="18"/>
                <w:szCs w:val="18"/>
              </w:rPr>
              <w:t>58</w:t>
            </w:r>
          </w:p>
        </w:tc>
        <w:tc>
          <w:tcPr>
            <w:tcW w:w="5093" w:type="dxa"/>
            <w:noWrap w:val="0"/>
            <w:vAlign w:val="center"/>
          </w:tcPr>
          <w:p w14:paraId="52A5E4E6">
            <w:pPr>
              <w:spacing w:line="380" w:lineRule="exact"/>
              <w:rPr>
                <w:rFonts w:ascii="仿宋_GB2312"/>
                <w:color w:val="000000"/>
                <w:sz w:val="18"/>
                <w:szCs w:val="18"/>
              </w:rPr>
            </w:pPr>
            <w:r>
              <w:rPr>
                <w:rFonts w:hint="eastAsia" w:ascii="仿宋_GB2312"/>
                <w:color w:val="000000"/>
                <w:sz w:val="18"/>
                <w:szCs w:val="18"/>
              </w:rPr>
              <w:t>企业实行不定时工作制和综合计算工时工作制审批</w:t>
            </w:r>
          </w:p>
        </w:tc>
        <w:tc>
          <w:tcPr>
            <w:tcW w:w="1552" w:type="dxa"/>
            <w:vMerge w:val="restart"/>
            <w:noWrap w:val="0"/>
            <w:vAlign w:val="center"/>
          </w:tcPr>
          <w:p w14:paraId="19B6378C">
            <w:pPr>
              <w:spacing w:line="360" w:lineRule="exact"/>
              <w:rPr>
                <w:rFonts w:hint="eastAsia" w:ascii="仿宋_GB2312"/>
                <w:color w:val="000000"/>
                <w:szCs w:val="21"/>
              </w:rPr>
            </w:pPr>
            <w:r>
              <w:rPr>
                <w:rFonts w:hint="eastAsia" w:ascii="仿宋_GB2312"/>
                <w:color w:val="000000"/>
                <w:szCs w:val="21"/>
              </w:rPr>
              <w:t>市人社局</w:t>
            </w:r>
          </w:p>
        </w:tc>
        <w:tc>
          <w:tcPr>
            <w:tcW w:w="1694" w:type="dxa"/>
            <w:vMerge w:val="restart"/>
            <w:noWrap w:val="0"/>
            <w:vAlign w:val="center"/>
          </w:tcPr>
          <w:p w14:paraId="244E3FBB">
            <w:pPr>
              <w:spacing w:line="360" w:lineRule="exact"/>
              <w:jc w:val="center"/>
              <w:rPr>
                <w:rFonts w:ascii="仿宋_GB2312"/>
                <w:color w:val="000000"/>
                <w:szCs w:val="21"/>
              </w:rPr>
            </w:pPr>
            <w:r>
              <w:rPr>
                <w:rFonts w:hint="eastAsia" w:ascii="仿宋_GB2312"/>
                <w:color w:val="000000"/>
                <w:szCs w:val="21"/>
              </w:rPr>
              <w:t>各县区人社局</w:t>
            </w:r>
          </w:p>
          <w:p w14:paraId="1836F690">
            <w:pPr>
              <w:spacing w:line="360" w:lineRule="exact"/>
              <w:jc w:val="center"/>
              <w:rPr>
                <w:rFonts w:ascii="仿宋_GB2312"/>
                <w:color w:val="000000"/>
                <w:szCs w:val="21"/>
              </w:rPr>
            </w:pPr>
          </w:p>
        </w:tc>
      </w:tr>
      <w:tr w14:paraId="4092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26F3EE96">
            <w:pPr>
              <w:spacing w:line="360" w:lineRule="exact"/>
              <w:jc w:val="center"/>
              <w:rPr>
                <w:rFonts w:hint="eastAsia" w:ascii="仿宋_GB2312"/>
                <w:color w:val="000000"/>
                <w:sz w:val="18"/>
                <w:szCs w:val="18"/>
              </w:rPr>
            </w:pPr>
            <w:r>
              <w:rPr>
                <w:rFonts w:hint="eastAsia" w:ascii="仿宋_GB2312"/>
                <w:color w:val="000000"/>
                <w:sz w:val="18"/>
                <w:szCs w:val="18"/>
              </w:rPr>
              <w:t>59</w:t>
            </w:r>
          </w:p>
        </w:tc>
        <w:tc>
          <w:tcPr>
            <w:tcW w:w="5093" w:type="dxa"/>
            <w:noWrap w:val="0"/>
            <w:vAlign w:val="center"/>
          </w:tcPr>
          <w:p w14:paraId="62C155B3">
            <w:pPr>
              <w:spacing w:line="380" w:lineRule="exact"/>
              <w:rPr>
                <w:rFonts w:ascii="仿宋_GB2312"/>
                <w:color w:val="000000"/>
                <w:sz w:val="18"/>
                <w:szCs w:val="18"/>
              </w:rPr>
            </w:pPr>
            <w:r>
              <w:rPr>
                <w:rFonts w:hint="eastAsia" w:ascii="仿宋_GB2312"/>
                <w:color w:val="000000"/>
                <w:sz w:val="18"/>
                <w:szCs w:val="18"/>
              </w:rPr>
              <w:t>人力资源服务许可证审批</w:t>
            </w:r>
          </w:p>
        </w:tc>
        <w:tc>
          <w:tcPr>
            <w:tcW w:w="1552" w:type="dxa"/>
            <w:vMerge w:val="continue"/>
            <w:noWrap w:val="0"/>
            <w:vAlign w:val="center"/>
          </w:tcPr>
          <w:p w14:paraId="06E6D1FB">
            <w:pPr>
              <w:spacing w:line="360" w:lineRule="exact"/>
              <w:rPr>
                <w:rFonts w:hint="eastAsia" w:ascii="仿宋_GB2312"/>
                <w:color w:val="000000"/>
                <w:szCs w:val="21"/>
              </w:rPr>
            </w:pPr>
          </w:p>
        </w:tc>
        <w:tc>
          <w:tcPr>
            <w:tcW w:w="1694" w:type="dxa"/>
            <w:vMerge w:val="continue"/>
            <w:noWrap w:val="0"/>
            <w:vAlign w:val="center"/>
          </w:tcPr>
          <w:p w14:paraId="7BC91622">
            <w:pPr>
              <w:spacing w:line="360" w:lineRule="exact"/>
              <w:jc w:val="center"/>
              <w:rPr>
                <w:rFonts w:ascii="仿宋_GB2312"/>
                <w:color w:val="000000"/>
                <w:szCs w:val="21"/>
              </w:rPr>
            </w:pPr>
          </w:p>
        </w:tc>
      </w:tr>
      <w:tr w14:paraId="7B98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6C742871">
            <w:pPr>
              <w:spacing w:line="360" w:lineRule="exact"/>
              <w:jc w:val="center"/>
              <w:rPr>
                <w:rFonts w:hint="eastAsia" w:ascii="仿宋_GB2312"/>
                <w:color w:val="000000"/>
                <w:sz w:val="18"/>
                <w:szCs w:val="18"/>
              </w:rPr>
            </w:pPr>
            <w:r>
              <w:rPr>
                <w:rFonts w:hint="eastAsia" w:ascii="仿宋_GB2312"/>
                <w:color w:val="000000"/>
                <w:sz w:val="18"/>
                <w:szCs w:val="18"/>
              </w:rPr>
              <w:t>60</w:t>
            </w:r>
          </w:p>
        </w:tc>
        <w:tc>
          <w:tcPr>
            <w:tcW w:w="5093" w:type="dxa"/>
            <w:noWrap w:val="0"/>
            <w:vAlign w:val="center"/>
          </w:tcPr>
          <w:p w14:paraId="3551675A">
            <w:pPr>
              <w:spacing w:line="380" w:lineRule="exact"/>
              <w:rPr>
                <w:rFonts w:ascii="仿宋_GB2312"/>
                <w:color w:val="000000"/>
                <w:sz w:val="18"/>
                <w:szCs w:val="18"/>
              </w:rPr>
            </w:pPr>
            <w:r>
              <w:rPr>
                <w:rFonts w:hint="eastAsia" w:ascii="仿宋_GB2312"/>
                <w:color w:val="000000"/>
                <w:sz w:val="18"/>
                <w:szCs w:val="18"/>
              </w:rPr>
              <w:t>县区事业单位公开招聘工作人员审批</w:t>
            </w:r>
          </w:p>
        </w:tc>
        <w:tc>
          <w:tcPr>
            <w:tcW w:w="1552" w:type="dxa"/>
            <w:vMerge w:val="continue"/>
            <w:noWrap w:val="0"/>
            <w:vAlign w:val="center"/>
          </w:tcPr>
          <w:p w14:paraId="74D76127">
            <w:pPr>
              <w:spacing w:line="360" w:lineRule="exact"/>
              <w:rPr>
                <w:rFonts w:hint="eastAsia" w:ascii="仿宋_GB2312"/>
                <w:color w:val="000000"/>
                <w:szCs w:val="21"/>
              </w:rPr>
            </w:pPr>
          </w:p>
        </w:tc>
        <w:tc>
          <w:tcPr>
            <w:tcW w:w="1694" w:type="dxa"/>
            <w:vMerge w:val="continue"/>
            <w:noWrap w:val="0"/>
            <w:vAlign w:val="center"/>
          </w:tcPr>
          <w:p w14:paraId="653FEF9D">
            <w:pPr>
              <w:spacing w:line="360" w:lineRule="exact"/>
              <w:jc w:val="center"/>
              <w:rPr>
                <w:rFonts w:ascii="仿宋_GB2312"/>
                <w:color w:val="000000"/>
                <w:szCs w:val="21"/>
              </w:rPr>
            </w:pPr>
          </w:p>
        </w:tc>
      </w:tr>
      <w:tr w14:paraId="3B5F9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10EC2D70">
            <w:pPr>
              <w:spacing w:line="360" w:lineRule="exact"/>
              <w:jc w:val="center"/>
              <w:rPr>
                <w:rFonts w:hint="eastAsia" w:ascii="仿宋_GB2312"/>
                <w:color w:val="000000"/>
                <w:sz w:val="18"/>
                <w:szCs w:val="18"/>
              </w:rPr>
            </w:pPr>
            <w:r>
              <w:rPr>
                <w:rFonts w:hint="eastAsia" w:ascii="仿宋_GB2312"/>
                <w:color w:val="000000"/>
                <w:sz w:val="18"/>
                <w:szCs w:val="18"/>
              </w:rPr>
              <w:t>61</w:t>
            </w:r>
          </w:p>
        </w:tc>
        <w:tc>
          <w:tcPr>
            <w:tcW w:w="5093" w:type="dxa"/>
            <w:noWrap w:val="0"/>
            <w:vAlign w:val="center"/>
          </w:tcPr>
          <w:p w14:paraId="3FECA18C">
            <w:pPr>
              <w:spacing w:line="380" w:lineRule="exact"/>
              <w:rPr>
                <w:rFonts w:ascii="仿宋_GB2312"/>
                <w:color w:val="000000"/>
                <w:sz w:val="18"/>
                <w:szCs w:val="18"/>
              </w:rPr>
            </w:pPr>
            <w:r>
              <w:rPr>
                <w:rFonts w:hint="eastAsia" w:ascii="仿宋_GB2312"/>
                <w:color w:val="000000"/>
                <w:sz w:val="18"/>
                <w:szCs w:val="18"/>
              </w:rPr>
              <w:t>事业单位管理岗位等级认定</w:t>
            </w:r>
          </w:p>
        </w:tc>
        <w:tc>
          <w:tcPr>
            <w:tcW w:w="1552" w:type="dxa"/>
            <w:vMerge w:val="continue"/>
            <w:noWrap w:val="0"/>
            <w:vAlign w:val="center"/>
          </w:tcPr>
          <w:p w14:paraId="7055E1E4">
            <w:pPr>
              <w:spacing w:line="360" w:lineRule="exact"/>
              <w:rPr>
                <w:rFonts w:hint="eastAsia" w:ascii="仿宋_GB2312"/>
                <w:color w:val="000000"/>
                <w:szCs w:val="21"/>
              </w:rPr>
            </w:pPr>
          </w:p>
        </w:tc>
        <w:tc>
          <w:tcPr>
            <w:tcW w:w="1694" w:type="dxa"/>
            <w:vMerge w:val="continue"/>
            <w:noWrap w:val="0"/>
            <w:vAlign w:val="center"/>
          </w:tcPr>
          <w:p w14:paraId="760121C2">
            <w:pPr>
              <w:spacing w:line="360" w:lineRule="exact"/>
              <w:jc w:val="center"/>
              <w:rPr>
                <w:rFonts w:ascii="仿宋_GB2312"/>
                <w:color w:val="000000"/>
                <w:szCs w:val="21"/>
              </w:rPr>
            </w:pPr>
          </w:p>
        </w:tc>
      </w:tr>
      <w:tr w14:paraId="63BF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781972E7">
            <w:pPr>
              <w:spacing w:line="360" w:lineRule="exact"/>
              <w:jc w:val="center"/>
              <w:rPr>
                <w:rFonts w:hint="eastAsia" w:ascii="仿宋_GB2312"/>
                <w:color w:val="000000"/>
                <w:sz w:val="18"/>
                <w:szCs w:val="18"/>
              </w:rPr>
            </w:pPr>
            <w:r>
              <w:rPr>
                <w:rFonts w:hint="eastAsia" w:ascii="仿宋_GB2312"/>
                <w:color w:val="000000"/>
                <w:sz w:val="18"/>
                <w:szCs w:val="18"/>
              </w:rPr>
              <w:t>62</w:t>
            </w:r>
          </w:p>
        </w:tc>
        <w:tc>
          <w:tcPr>
            <w:tcW w:w="5093" w:type="dxa"/>
            <w:noWrap w:val="0"/>
            <w:vAlign w:val="center"/>
          </w:tcPr>
          <w:p w14:paraId="3C5C7C73">
            <w:pPr>
              <w:spacing w:line="240" w:lineRule="exact"/>
              <w:rPr>
                <w:rFonts w:ascii="仿宋_GB2312"/>
                <w:color w:val="000000"/>
                <w:sz w:val="18"/>
                <w:szCs w:val="18"/>
              </w:rPr>
            </w:pPr>
            <w:r>
              <w:rPr>
                <w:rFonts w:hint="eastAsia" w:ascii="仿宋_GB2312"/>
                <w:color w:val="000000"/>
                <w:sz w:val="18"/>
                <w:szCs w:val="18"/>
              </w:rPr>
              <w:t>县区事业单位专业技术、工勤技能初级岗位等级认定</w:t>
            </w:r>
          </w:p>
        </w:tc>
        <w:tc>
          <w:tcPr>
            <w:tcW w:w="1552" w:type="dxa"/>
            <w:vMerge w:val="continue"/>
            <w:noWrap w:val="0"/>
            <w:vAlign w:val="center"/>
          </w:tcPr>
          <w:p w14:paraId="3E06E9C3">
            <w:pPr>
              <w:spacing w:line="360" w:lineRule="exact"/>
              <w:rPr>
                <w:rFonts w:hint="eastAsia" w:ascii="仿宋_GB2312"/>
                <w:color w:val="000000"/>
                <w:szCs w:val="21"/>
              </w:rPr>
            </w:pPr>
          </w:p>
        </w:tc>
        <w:tc>
          <w:tcPr>
            <w:tcW w:w="1694" w:type="dxa"/>
            <w:vMerge w:val="continue"/>
            <w:noWrap w:val="0"/>
            <w:vAlign w:val="center"/>
          </w:tcPr>
          <w:p w14:paraId="7F04A8A1">
            <w:pPr>
              <w:spacing w:line="360" w:lineRule="exact"/>
              <w:jc w:val="center"/>
              <w:rPr>
                <w:rFonts w:ascii="仿宋_GB2312"/>
                <w:color w:val="000000"/>
                <w:szCs w:val="21"/>
              </w:rPr>
            </w:pPr>
          </w:p>
        </w:tc>
      </w:tr>
      <w:tr w14:paraId="0795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75" w:type="dxa"/>
            <w:noWrap w:val="0"/>
            <w:vAlign w:val="center"/>
          </w:tcPr>
          <w:p w14:paraId="2D230B41">
            <w:pPr>
              <w:spacing w:line="360" w:lineRule="exact"/>
              <w:jc w:val="center"/>
              <w:rPr>
                <w:rFonts w:hint="eastAsia" w:ascii="仿宋_GB2312"/>
                <w:color w:val="000000"/>
                <w:sz w:val="18"/>
                <w:szCs w:val="18"/>
              </w:rPr>
            </w:pPr>
            <w:r>
              <w:rPr>
                <w:rFonts w:hint="eastAsia" w:ascii="仿宋_GB2312"/>
                <w:color w:val="000000"/>
                <w:sz w:val="18"/>
                <w:szCs w:val="18"/>
              </w:rPr>
              <w:t>63</w:t>
            </w:r>
          </w:p>
        </w:tc>
        <w:tc>
          <w:tcPr>
            <w:tcW w:w="5093" w:type="dxa"/>
            <w:noWrap w:val="0"/>
            <w:vAlign w:val="center"/>
          </w:tcPr>
          <w:p w14:paraId="7E95A968">
            <w:pPr>
              <w:spacing w:line="380" w:lineRule="exact"/>
              <w:rPr>
                <w:rFonts w:ascii="仿宋_GB2312"/>
                <w:color w:val="000000"/>
                <w:sz w:val="18"/>
                <w:szCs w:val="18"/>
              </w:rPr>
            </w:pPr>
            <w:r>
              <w:rPr>
                <w:rFonts w:hint="eastAsia" w:ascii="仿宋_GB2312"/>
                <w:color w:val="000000"/>
                <w:sz w:val="18"/>
                <w:szCs w:val="18"/>
              </w:rPr>
              <w:t>县区职业技能培训班审批</w:t>
            </w:r>
          </w:p>
        </w:tc>
        <w:tc>
          <w:tcPr>
            <w:tcW w:w="1552" w:type="dxa"/>
            <w:vMerge w:val="continue"/>
            <w:noWrap w:val="0"/>
            <w:vAlign w:val="center"/>
          </w:tcPr>
          <w:p w14:paraId="29B78439">
            <w:pPr>
              <w:spacing w:line="360" w:lineRule="exact"/>
              <w:rPr>
                <w:rFonts w:hint="eastAsia" w:ascii="仿宋_GB2312"/>
                <w:color w:val="000000"/>
                <w:szCs w:val="21"/>
              </w:rPr>
            </w:pPr>
          </w:p>
        </w:tc>
        <w:tc>
          <w:tcPr>
            <w:tcW w:w="1694" w:type="dxa"/>
            <w:vMerge w:val="continue"/>
            <w:noWrap w:val="0"/>
            <w:vAlign w:val="center"/>
          </w:tcPr>
          <w:p w14:paraId="3905F154">
            <w:pPr>
              <w:spacing w:line="360" w:lineRule="exact"/>
              <w:rPr>
                <w:rFonts w:ascii="仿宋_GB2312"/>
                <w:color w:val="000000"/>
                <w:szCs w:val="21"/>
              </w:rPr>
            </w:pPr>
          </w:p>
        </w:tc>
      </w:tr>
      <w:tr w14:paraId="1666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75" w:type="dxa"/>
            <w:noWrap w:val="0"/>
            <w:vAlign w:val="center"/>
          </w:tcPr>
          <w:p w14:paraId="6BBC7C22">
            <w:pPr>
              <w:spacing w:line="360" w:lineRule="exact"/>
              <w:jc w:val="center"/>
              <w:rPr>
                <w:rFonts w:hint="eastAsia" w:ascii="仿宋_GB2312"/>
                <w:color w:val="000000"/>
                <w:sz w:val="18"/>
                <w:szCs w:val="18"/>
              </w:rPr>
            </w:pPr>
            <w:r>
              <w:rPr>
                <w:rFonts w:hint="eastAsia" w:ascii="仿宋_GB2312"/>
                <w:color w:val="000000"/>
                <w:sz w:val="18"/>
                <w:szCs w:val="18"/>
              </w:rPr>
              <w:t>64</w:t>
            </w:r>
          </w:p>
        </w:tc>
        <w:tc>
          <w:tcPr>
            <w:tcW w:w="5093" w:type="dxa"/>
            <w:noWrap w:val="0"/>
            <w:vAlign w:val="center"/>
          </w:tcPr>
          <w:p w14:paraId="64667308">
            <w:pPr>
              <w:spacing w:line="380" w:lineRule="exact"/>
              <w:rPr>
                <w:rFonts w:ascii="仿宋_GB2312"/>
                <w:color w:val="000000"/>
                <w:sz w:val="18"/>
                <w:szCs w:val="18"/>
              </w:rPr>
            </w:pPr>
            <w:r>
              <w:rPr>
                <w:rFonts w:hint="eastAsia" w:ascii="仿宋_GB2312"/>
                <w:color w:val="000000"/>
                <w:sz w:val="18"/>
                <w:szCs w:val="18"/>
              </w:rPr>
              <w:t>县区创业培训班审批</w:t>
            </w:r>
          </w:p>
        </w:tc>
        <w:tc>
          <w:tcPr>
            <w:tcW w:w="1552" w:type="dxa"/>
            <w:vMerge w:val="continue"/>
            <w:noWrap w:val="0"/>
            <w:vAlign w:val="center"/>
          </w:tcPr>
          <w:p w14:paraId="5C7A4FF6">
            <w:pPr>
              <w:spacing w:line="360" w:lineRule="exact"/>
              <w:rPr>
                <w:rFonts w:hint="eastAsia" w:ascii="仿宋_GB2312"/>
                <w:color w:val="000000"/>
                <w:szCs w:val="21"/>
              </w:rPr>
            </w:pPr>
          </w:p>
        </w:tc>
        <w:tc>
          <w:tcPr>
            <w:tcW w:w="1694" w:type="dxa"/>
            <w:vMerge w:val="continue"/>
            <w:noWrap w:val="0"/>
            <w:vAlign w:val="center"/>
          </w:tcPr>
          <w:p w14:paraId="7A67A42E">
            <w:pPr>
              <w:spacing w:line="360" w:lineRule="exact"/>
              <w:jc w:val="center"/>
              <w:rPr>
                <w:rFonts w:ascii="仿宋_GB2312"/>
                <w:color w:val="000000"/>
                <w:szCs w:val="21"/>
              </w:rPr>
            </w:pPr>
          </w:p>
        </w:tc>
      </w:tr>
    </w:tbl>
    <w:p w14:paraId="2AED70D3">
      <w:pPr>
        <w:spacing w:line="360" w:lineRule="exact"/>
        <w:rPr>
          <w:rFonts w:hint="eastAsia"/>
          <w:szCs w:val="21"/>
        </w:rPr>
      </w:pPr>
      <w:r>
        <w:rPr>
          <w:rFonts w:hint="eastAsia" w:ascii="仿宋_GB2312"/>
          <w:b/>
          <w:szCs w:val="21"/>
        </w:rPr>
        <w:t>三、市政府部门下放部分权限的行政审批项目（3项）</w:t>
      </w:r>
    </w:p>
    <w:tbl>
      <w:tblPr>
        <w:tblStyle w:val="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422"/>
        <w:gridCol w:w="4108"/>
        <w:gridCol w:w="1422"/>
        <w:gridCol w:w="1422"/>
      </w:tblGrid>
      <w:tr w14:paraId="356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40" w:type="dxa"/>
            <w:noWrap w:val="0"/>
            <w:vAlign w:val="center"/>
          </w:tcPr>
          <w:p w14:paraId="5DB2B565">
            <w:pPr>
              <w:spacing w:line="300" w:lineRule="exact"/>
              <w:jc w:val="center"/>
              <w:rPr>
                <w:rFonts w:hint="eastAsia" w:ascii="黑体" w:eastAsia="黑体"/>
                <w:color w:val="000000"/>
                <w:szCs w:val="21"/>
              </w:rPr>
            </w:pPr>
            <w:r>
              <w:rPr>
                <w:rFonts w:hint="eastAsia" w:ascii="黑体" w:eastAsia="黑体"/>
                <w:color w:val="000000"/>
                <w:szCs w:val="21"/>
              </w:rPr>
              <w:t>序号</w:t>
            </w:r>
          </w:p>
        </w:tc>
        <w:tc>
          <w:tcPr>
            <w:tcW w:w="1422" w:type="dxa"/>
            <w:noWrap w:val="0"/>
            <w:vAlign w:val="center"/>
          </w:tcPr>
          <w:p w14:paraId="7FF3FD00">
            <w:pPr>
              <w:spacing w:line="300" w:lineRule="exact"/>
              <w:jc w:val="center"/>
              <w:rPr>
                <w:rFonts w:hint="eastAsia" w:ascii="黑体" w:eastAsia="黑体"/>
                <w:color w:val="000000"/>
                <w:szCs w:val="21"/>
              </w:rPr>
            </w:pPr>
            <w:r>
              <w:rPr>
                <w:rFonts w:hint="eastAsia" w:ascii="黑体" w:eastAsia="黑体"/>
                <w:color w:val="000000"/>
                <w:szCs w:val="21"/>
              </w:rPr>
              <w:t>项目名称</w:t>
            </w:r>
          </w:p>
        </w:tc>
        <w:tc>
          <w:tcPr>
            <w:tcW w:w="4108" w:type="dxa"/>
            <w:noWrap w:val="0"/>
            <w:vAlign w:val="center"/>
          </w:tcPr>
          <w:p w14:paraId="4486503D">
            <w:pPr>
              <w:spacing w:line="300" w:lineRule="exact"/>
              <w:jc w:val="center"/>
              <w:rPr>
                <w:rFonts w:hint="eastAsia" w:ascii="黑体" w:eastAsia="黑体"/>
                <w:color w:val="000000"/>
                <w:szCs w:val="21"/>
              </w:rPr>
            </w:pPr>
            <w:r>
              <w:rPr>
                <w:rFonts w:hint="eastAsia" w:ascii="黑体" w:eastAsia="黑体"/>
                <w:color w:val="000000"/>
                <w:szCs w:val="21"/>
              </w:rPr>
              <w:t>下放内容</w:t>
            </w:r>
          </w:p>
        </w:tc>
        <w:tc>
          <w:tcPr>
            <w:tcW w:w="1422" w:type="dxa"/>
            <w:noWrap w:val="0"/>
            <w:vAlign w:val="center"/>
          </w:tcPr>
          <w:p w14:paraId="148EBDA6">
            <w:pPr>
              <w:spacing w:line="300" w:lineRule="exact"/>
              <w:jc w:val="center"/>
              <w:rPr>
                <w:rFonts w:hint="eastAsia" w:ascii="黑体" w:eastAsia="黑体"/>
                <w:color w:val="000000"/>
                <w:szCs w:val="21"/>
              </w:rPr>
            </w:pPr>
            <w:r>
              <w:rPr>
                <w:rFonts w:hint="eastAsia" w:ascii="黑体" w:eastAsia="黑体"/>
                <w:color w:val="000000"/>
                <w:szCs w:val="21"/>
              </w:rPr>
              <w:t>原实施机关</w:t>
            </w:r>
          </w:p>
        </w:tc>
        <w:tc>
          <w:tcPr>
            <w:tcW w:w="1422" w:type="dxa"/>
            <w:noWrap w:val="0"/>
            <w:vAlign w:val="center"/>
          </w:tcPr>
          <w:p w14:paraId="5E879167">
            <w:pPr>
              <w:spacing w:line="300" w:lineRule="exact"/>
              <w:jc w:val="center"/>
              <w:rPr>
                <w:rFonts w:hint="eastAsia" w:ascii="黑体" w:eastAsia="黑体"/>
                <w:color w:val="000000"/>
                <w:szCs w:val="21"/>
              </w:rPr>
            </w:pPr>
            <w:r>
              <w:rPr>
                <w:rFonts w:hint="eastAsia" w:ascii="黑体" w:eastAsia="黑体"/>
                <w:color w:val="000000"/>
                <w:szCs w:val="21"/>
              </w:rPr>
              <w:t>下放后</w:t>
            </w:r>
          </w:p>
          <w:p w14:paraId="057DF162">
            <w:pPr>
              <w:spacing w:line="300" w:lineRule="exact"/>
              <w:jc w:val="center"/>
              <w:rPr>
                <w:rFonts w:hint="eastAsia" w:ascii="黑体" w:eastAsia="黑体"/>
                <w:color w:val="000000"/>
                <w:szCs w:val="21"/>
              </w:rPr>
            </w:pPr>
            <w:r>
              <w:rPr>
                <w:rFonts w:hint="eastAsia" w:ascii="黑体" w:eastAsia="黑体"/>
                <w:color w:val="000000"/>
                <w:szCs w:val="21"/>
              </w:rPr>
              <w:t>实施机关</w:t>
            </w:r>
          </w:p>
        </w:tc>
      </w:tr>
      <w:tr w14:paraId="62A66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40" w:type="dxa"/>
            <w:noWrap w:val="0"/>
            <w:vAlign w:val="center"/>
          </w:tcPr>
          <w:p w14:paraId="2C89C9ED">
            <w:pPr>
              <w:spacing w:line="300" w:lineRule="exact"/>
              <w:jc w:val="center"/>
              <w:rPr>
                <w:rFonts w:hint="eastAsia" w:ascii="仿宋_GB2312"/>
                <w:color w:val="000000"/>
                <w:szCs w:val="21"/>
              </w:rPr>
            </w:pPr>
            <w:r>
              <w:rPr>
                <w:rFonts w:hint="eastAsia" w:ascii="仿宋_GB2312"/>
                <w:color w:val="000000"/>
                <w:szCs w:val="21"/>
              </w:rPr>
              <w:t>1</w:t>
            </w:r>
          </w:p>
        </w:tc>
        <w:tc>
          <w:tcPr>
            <w:tcW w:w="1422" w:type="dxa"/>
            <w:noWrap w:val="0"/>
            <w:vAlign w:val="center"/>
          </w:tcPr>
          <w:p w14:paraId="20F854C3">
            <w:pPr>
              <w:spacing w:line="300" w:lineRule="exact"/>
              <w:jc w:val="left"/>
              <w:rPr>
                <w:rFonts w:hint="eastAsia" w:ascii="仿宋_GB2312"/>
                <w:color w:val="000000"/>
                <w:szCs w:val="21"/>
              </w:rPr>
            </w:pPr>
            <w:r>
              <w:rPr>
                <w:rFonts w:hint="eastAsia" w:ascii="仿宋_GB2312"/>
                <w:color w:val="000000"/>
                <w:szCs w:val="21"/>
              </w:rPr>
              <w:t>河道管理范围内建设项目（含水利风景区）审批</w:t>
            </w:r>
          </w:p>
        </w:tc>
        <w:tc>
          <w:tcPr>
            <w:tcW w:w="4108" w:type="dxa"/>
            <w:noWrap w:val="0"/>
            <w:vAlign w:val="top"/>
          </w:tcPr>
          <w:p w14:paraId="6A6F63A2">
            <w:pPr>
              <w:spacing w:line="300" w:lineRule="exact"/>
              <w:rPr>
                <w:rFonts w:hint="eastAsia" w:ascii="仿宋_GB2312"/>
                <w:color w:val="000000"/>
                <w:szCs w:val="21"/>
              </w:rPr>
            </w:pPr>
            <w:r>
              <w:rPr>
                <w:rFonts w:hint="eastAsia" w:ascii="仿宋_GB2312"/>
                <w:color w:val="000000"/>
                <w:szCs w:val="21"/>
              </w:rPr>
              <w:t>梨园河、山丹河、洪水河、大堵麻河、摆浪河、酥油口河管理范围建设项目由市水务局审批，其他河流管理范围内建设项目由所在县区审批</w:t>
            </w:r>
          </w:p>
        </w:tc>
        <w:tc>
          <w:tcPr>
            <w:tcW w:w="1422" w:type="dxa"/>
            <w:noWrap w:val="0"/>
            <w:vAlign w:val="center"/>
          </w:tcPr>
          <w:p w14:paraId="74FFD3B3">
            <w:pPr>
              <w:spacing w:line="300" w:lineRule="exact"/>
              <w:jc w:val="center"/>
              <w:rPr>
                <w:rFonts w:hint="eastAsia" w:ascii="仿宋_GB2312"/>
                <w:color w:val="000000"/>
                <w:szCs w:val="21"/>
              </w:rPr>
            </w:pPr>
            <w:r>
              <w:rPr>
                <w:rFonts w:hint="eastAsia" w:ascii="仿宋_GB2312"/>
                <w:color w:val="000000"/>
                <w:szCs w:val="21"/>
              </w:rPr>
              <w:t>市水务局</w:t>
            </w:r>
          </w:p>
        </w:tc>
        <w:tc>
          <w:tcPr>
            <w:tcW w:w="1422" w:type="dxa"/>
            <w:noWrap w:val="0"/>
            <w:vAlign w:val="center"/>
          </w:tcPr>
          <w:p w14:paraId="2646920A">
            <w:pPr>
              <w:spacing w:line="300" w:lineRule="exact"/>
              <w:jc w:val="center"/>
              <w:rPr>
                <w:rFonts w:hint="eastAsia" w:ascii="仿宋_GB2312"/>
                <w:color w:val="000000"/>
                <w:szCs w:val="21"/>
              </w:rPr>
            </w:pPr>
            <w:r>
              <w:rPr>
                <w:rFonts w:hint="eastAsia" w:ascii="仿宋_GB2312"/>
                <w:color w:val="000000"/>
                <w:szCs w:val="21"/>
              </w:rPr>
              <w:t>县区水务局</w:t>
            </w:r>
          </w:p>
        </w:tc>
      </w:tr>
      <w:tr w14:paraId="550C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14:paraId="3FBFBB4D">
            <w:pPr>
              <w:spacing w:line="300" w:lineRule="exact"/>
              <w:jc w:val="center"/>
              <w:rPr>
                <w:rFonts w:hint="eastAsia" w:ascii="仿宋_GB2312"/>
                <w:color w:val="000000"/>
                <w:szCs w:val="21"/>
              </w:rPr>
            </w:pPr>
            <w:r>
              <w:rPr>
                <w:rFonts w:hint="eastAsia" w:ascii="仿宋_GB2312"/>
                <w:color w:val="000000"/>
                <w:szCs w:val="21"/>
              </w:rPr>
              <w:t>2</w:t>
            </w:r>
          </w:p>
        </w:tc>
        <w:tc>
          <w:tcPr>
            <w:tcW w:w="1422" w:type="dxa"/>
            <w:noWrap w:val="0"/>
            <w:vAlign w:val="center"/>
          </w:tcPr>
          <w:p w14:paraId="0CC029CB">
            <w:pPr>
              <w:spacing w:line="300" w:lineRule="exact"/>
              <w:rPr>
                <w:rFonts w:hint="eastAsia" w:ascii="仿宋_GB2312"/>
                <w:color w:val="000000"/>
                <w:szCs w:val="21"/>
              </w:rPr>
            </w:pPr>
            <w:r>
              <w:rPr>
                <w:rFonts w:hint="eastAsia" w:ascii="仿宋_GB2312"/>
                <w:color w:val="000000"/>
                <w:szCs w:val="21"/>
              </w:rPr>
              <w:t>事业性收费审批</w:t>
            </w:r>
          </w:p>
        </w:tc>
        <w:tc>
          <w:tcPr>
            <w:tcW w:w="4108" w:type="dxa"/>
            <w:noWrap w:val="0"/>
            <w:vAlign w:val="top"/>
          </w:tcPr>
          <w:p w14:paraId="615290DC">
            <w:pPr>
              <w:spacing w:line="300" w:lineRule="exact"/>
              <w:rPr>
                <w:rFonts w:hint="eastAsia" w:ascii="仿宋_GB2312"/>
                <w:szCs w:val="21"/>
              </w:rPr>
            </w:pPr>
            <w:r>
              <w:rPr>
                <w:rFonts w:hint="eastAsia" w:ascii="仿宋_GB2312"/>
                <w:color w:val="000000"/>
                <w:szCs w:val="21"/>
              </w:rPr>
              <w:t>城市机动车停车场收费，资质在三级以下的物业企业收费服务，各县殡葬基本服务收费，公办标准化、非标准化幼儿园保教费标准，商品砼价格，煤制气价格，民用石油液化气价格，4A级以下旅游参观点门票价格及游览参观点内配套的交通运输服务价格</w:t>
            </w:r>
          </w:p>
        </w:tc>
        <w:tc>
          <w:tcPr>
            <w:tcW w:w="1422" w:type="dxa"/>
            <w:noWrap w:val="0"/>
            <w:vAlign w:val="center"/>
          </w:tcPr>
          <w:p w14:paraId="088E122E">
            <w:pPr>
              <w:spacing w:line="300" w:lineRule="exact"/>
              <w:jc w:val="center"/>
              <w:rPr>
                <w:rFonts w:hint="eastAsia" w:ascii="仿宋_GB2312"/>
                <w:szCs w:val="21"/>
              </w:rPr>
            </w:pPr>
            <w:r>
              <w:rPr>
                <w:rFonts w:hint="eastAsia" w:ascii="仿宋_GB2312"/>
                <w:szCs w:val="21"/>
              </w:rPr>
              <w:t>市物价局</w:t>
            </w:r>
          </w:p>
        </w:tc>
        <w:tc>
          <w:tcPr>
            <w:tcW w:w="1422" w:type="dxa"/>
            <w:noWrap w:val="0"/>
            <w:vAlign w:val="center"/>
          </w:tcPr>
          <w:p w14:paraId="63829969">
            <w:pPr>
              <w:spacing w:line="300" w:lineRule="exact"/>
              <w:jc w:val="center"/>
              <w:rPr>
                <w:rFonts w:hint="eastAsia" w:ascii="仿宋_GB2312"/>
                <w:color w:val="000000"/>
                <w:szCs w:val="21"/>
              </w:rPr>
            </w:pPr>
            <w:r>
              <w:rPr>
                <w:rFonts w:hint="eastAsia" w:ascii="仿宋_GB2312"/>
                <w:color w:val="000000"/>
                <w:szCs w:val="21"/>
              </w:rPr>
              <w:t>县区物价局</w:t>
            </w:r>
          </w:p>
        </w:tc>
      </w:tr>
      <w:tr w14:paraId="5EA9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740" w:type="dxa"/>
            <w:noWrap w:val="0"/>
            <w:vAlign w:val="center"/>
          </w:tcPr>
          <w:p w14:paraId="731F4DD1">
            <w:pPr>
              <w:spacing w:line="300" w:lineRule="exact"/>
              <w:jc w:val="center"/>
              <w:rPr>
                <w:rFonts w:hint="eastAsia" w:ascii="仿宋_GB2312"/>
                <w:color w:val="000000"/>
                <w:szCs w:val="21"/>
              </w:rPr>
            </w:pPr>
            <w:r>
              <w:rPr>
                <w:rFonts w:hint="eastAsia" w:ascii="仿宋_GB2312"/>
                <w:color w:val="000000"/>
                <w:szCs w:val="21"/>
              </w:rPr>
              <w:t>3</w:t>
            </w:r>
          </w:p>
        </w:tc>
        <w:tc>
          <w:tcPr>
            <w:tcW w:w="1422" w:type="dxa"/>
            <w:noWrap w:val="0"/>
            <w:vAlign w:val="center"/>
          </w:tcPr>
          <w:p w14:paraId="7553FA88">
            <w:pPr>
              <w:spacing w:line="300" w:lineRule="exact"/>
              <w:jc w:val="center"/>
              <w:rPr>
                <w:rFonts w:hint="eastAsia" w:ascii="仿宋_GB2312"/>
                <w:color w:val="000000"/>
                <w:szCs w:val="21"/>
              </w:rPr>
            </w:pPr>
            <w:r>
              <w:rPr>
                <w:rFonts w:hint="eastAsia" w:ascii="仿宋_GB2312"/>
                <w:color w:val="000000"/>
                <w:szCs w:val="21"/>
              </w:rPr>
              <w:t>农村公路工程施工招标文件、评标报告备案</w:t>
            </w:r>
          </w:p>
        </w:tc>
        <w:tc>
          <w:tcPr>
            <w:tcW w:w="4108" w:type="dxa"/>
            <w:noWrap w:val="0"/>
            <w:vAlign w:val="top"/>
          </w:tcPr>
          <w:p w14:paraId="3A2323CA">
            <w:pPr>
              <w:spacing w:line="300" w:lineRule="exact"/>
              <w:rPr>
                <w:rFonts w:hint="eastAsia" w:ascii="仿宋_GB2312"/>
                <w:szCs w:val="21"/>
              </w:rPr>
            </w:pPr>
            <w:r>
              <w:rPr>
                <w:rFonts w:hint="eastAsia" w:ascii="仿宋_GB2312"/>
                <w:szCs w:val="21"/>
              </w:rPr>
              <w:t>通乡公路、农村公路改建工程、大中桥新改建工程不下放，通畅、养护维修、安保、其他危旧桥梁新改建工程下放</w:t>
            </w:r>
          </w:p>
        </w:tc>
        <w:tc>
          <w:tcPr>
            <w:tcW w:w="1422" w:type="dxa"/>
            <w:noWrap w:val="0"/>
            <w:vAlign w:val="center"/>
          </w:tcPr>
          <w:p w14:paraId="4BB38BF4">
            <w:pPr>
              <w:spacing w:line="300" w:lineRule="exact"/>
              <w:rPr>
                <w:rFonts w:hint="eastAsia" w:ascii="仿宋_GB2312"/>
                <w:szCs w:val="21"/>
              </w:rPr>
            </w:pPr>
            <w:r>
              <w:rPr>
                <w:rFonts w:hint="eastAsia" w:ascii="仿宋_GB2312"/>
                <w:szCs w:val="21"/>
              </w:rPr>
              <w:t>市交通运输局</w:t>
            </w:r>
          </w:p>
        </w:tc>
        <w:tc>
          <w:tcPr>
            <w:tcW w:w="1422" w:type="dxa"/>
            <w:noWrap w:val="0"/>
            <w:vAlign w:val="center"/>
          </w:tcPr>
          <w:p w14:paraId="0E8D328A">
            <w:pPr>
              <w:spacing w:line="300" w:lineRule="exact"/>
              <w:rPr>
                <w:rFonts w:hint="eastAsia" w:ascii="仿宋_GB2312"/>
                <w:color w:val="000000"/>
                <w:szCs w:val="21"/>
              </w:rPr>
            </w:pPr>
            <w:r>
              <w:rPr>
                <w:rFonts w:hint="eastAsia" w:ascii="仿宋_GB2312"/>
                <w:color w:val="000000"/>
                <w:szCs w:val="21"/>
              </w:rPr>
              <w:t>县区交通运输局</w:t>
            </w:r>
          </w:p>
        </w:tc>
      </w:tr>
    </w:tbl>
    <w:p w14:paraId="29164CC6">
      <w:pPr>
        <w:spacing w:line="360" w:lineRule="exact"/>
        <w:rPr>
          <w:rFonts w:hint="eastAsia" w:ascii="仿宋_GB2312"/>
          <w:b/>
          <w:szCs w:val="21"/>
        </w:rPr>
      </w:pPr>
    </w:p>
    <w:p w14:paraId="0088BF9D">
      <w:pPr>
        <w:spacing w:line="360" w:lineRule="exact"/>
        <w:rPr>
          <w:rFonts w:hint="eastAsia" w:ascii="仿宋_GB2312"/>
          <w:b/>
          <w:szCs w:val="21"/>
        </w:rPr>
      </w:pPr>
      <w:r>
        <w:rPr>
          <w:rFonts w:hint="eastAsia" w:ascii="仿宋_GB2312"/>
          <w:b/>
          <w:szCs w:val="21"/>
        </w:rPr>
        <w:t>四、市政府部门合并的行政审批事项（4项）</w:t>
      </w:r>
    </w:p>
    <w:tbl>
      <w:tblPr>
        <w:tblStyle w:val="3"/>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473"/>
        <w:gridCol w:w="2789"/>
        <w:gridCol w:w="2096"/>
      </w:tblGrid>
      <w:tr w14:paraId="6FCD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75" w:type="dxa"/>
            <w:noWrap w:val="0"/>
            <w:vAlign w:val="center"/>
          </w:tcPr>
          <w:p w14:paraId="07CC800D">
            <w:pPr>
              <w:spacing w:line="320" w:lineRule="exact"/>
              <w:jc w:val="center"/>
              <w:rPr>
                <w:rFonts w:hint="eastAsia" w:ascii="黑体" w:eastAsia="黑体"/>
                <w:szCs w:val="21"/>
              </w:rPr>
            </w:pPr>
            <w:r>
              <w:rPr>
                <w:rFonts w:hint="eastAsia" w:ascii="黑体" w:eastAsia="黑体"/>
                <w:szCs w:val="21"/>
              </w:rPr>
              <w:t>序号</w:t>
            </w:r>
          </w:p>
        </w:tc>
        <w:tc>
          <w:tcPr>
            <w:tcW w:w="3473" w:type="dxa"/>
            <w:noWrap w:val="0"/>
            <w:vAlign w:val="center"/>
          </w:tcPr>
          <w:p w14:paraId="364EB738">
            <w:pPr>
              <w:spacing w:line="320" w:lineRule="exact"/>
              <w:jc w:val="center"/>
              <w:rPr>
                <w:rFonts w:hint="eastAsia" w:ascii="黑体" w:eastAsia="黑体"/>
                <w:szCs w:val="21"/>
              </w:rPr>
            </w:pPr>
            <w:r>
              <w:rPr>
                <w:rFonts w:hint="eastAsia" w:ascii="黑体" w:eastAsia="黑体"/>
                <w:szCs w:val="21"/>
              </w:rPr>
              <w:t>项目名称</w:t>
            </w:r>
          </w:p>
        </w:tc>
        <w:tc>
          <w:tcPr>
            <w:tcW w:w="2789" w:type="dxa"/>
            <w:noWrap w:val="0"/>
            <w:vAlign w:val="center"/>
          </w:tcPr>
          <w:p w14:paraId="6E779838">
            <w:pPr>
              <w:spacing w:line="320" w:lineRule="exact"/>
              <w:jc w:val="center"/>
              <w:rPr>
                <w:rFonts w:hint="eastAsia" w:ascii="黑体" w:eastAsia="黑体"/>
                <w:szCs w:val="21"/>
              </w:rPr>
            </w:pPr>
            <w:r>
              <w:rPr>
                <w:rFonts w:hint="eastAsia" w:ascii="黑体" w:eastAsia="黑体"/>
                <w:szCs w:val="21"/>
              </w:rPr>
              <w:t>合并后项目名称</w:t>
            </w:r>
          </w:p>
        </w:tc>
        <w:tc>
          <w:tcPr>
            <w:tcW w:w="2096" w:type="dxa"/>
            <w:noWrap w:val="0"/>
            <w:vAlign w:val="center"/>
          </w:tcPr>
          <w:p w14:paraId="4B8DCB4A">
            <w:pPr>
              <w:spacing w:line="320" w:lineRule="exact"/>
              <w:jc w:val="center"/>
              <w:rPr>
                <w:rFonts w:hint="eastAsia" w:ascii="黑体" w:eastAsia="黑体"/>
                <w:szCs w:val="21"/>
              </w:rPr>
            </w:pPr>
            <w:r>
              <w:rPr>
                <w:rFonts w:hint="eastAsia" w:ascii="黑体" w:eastAsia="黑体"/>
                <w:szCs w:val="21"/>
              </w:rPr>
              <w:t>实施机关</w:t>
            </w:r>
          </w:p>
        </w:tc>
      </w:tr>
      <w:tr w14:paraId="021A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75" w:type="dxa"/>
            <w:noWrap w:val="0"/>
            <w:vAlign w:val="center"/>
          </w:tcPr>
          <w:p w14:paraId="4FA0F7B4">
            <w:pPr>
              <w:spacing w:line="320" w:lineRule="exact"/>
              <w:jc w:val="center"/>
              <w:rPr>
                <w:rFonts w:hint="eastAsia" w:ascii="仿宋_GB2312"/>
                <w:szCs w:val="21"/>
              </w:rPr>
            </w:pPr>
            <w:r>
              <w:rPr>
                <w:rFonts w:hint="eastAsia" w:ascii="仿宋_GB2312"/>
                <w:szCs w:val="21"/>
              </w:rPr>
              <w:t>1</w:t>
            </w:r>
          </w:p>
        </w:tc>
        <w:tc>
          <w:tcPr>
            <w:tcW w:w="3473" w:type="dxa"/>
            <w:noWrap w:val="0"/>
            <w:vAlign w:val="center"/>
          </w:tcPr>
          <w:p w14:paraId="16F2E09F">
            <w:pPr>
              <w:spacing w:line="320" w:lineRule="exact"/>
              <w:rPr>
                <w:rFonts w:hint="eastAsia" w:ascii="仿宋_GB2312"/>
                <w:szCs w:val="21"/>
              </w:rPr>
            </w:pPr>
            <w:r>
              <w:rPr>
                <w:rFonts w:hint="eastAsia" w:ascii="仿宋_GB2312"/>
                <w:szCs w:val="21"/>
              </w:rPr>
              <w:t>药品经营许可证核发</w:t>
            </w:r>
          </w:p>
        </w:tc>
        <w:tc>
          <w:tcPr>
            <w:tcW w:w="2789" w:type="dxa"/>
            <w:vMerge w:val="restart"/>
            <w:noWrap w:val="0"/>
            <w:vAlign w:val="center"/>
          </w:tcPr>
          <w:p w14:paraId="111C9DC7">
            <w:pPr>
              <w:spacing w:line="320" w:lineRule="exact"/>
              <w:rPr>
                <w:rFonts w:hint="eastAsia" w:ascii="仿宋_GB2312"/>
                <w:szCs w:val="21"/>
              </w:rPr>
            </w:pPr>
            <w:r>
              <w:rPr>
                <w:rFonts w:hint="eastAsia" w:ascii="仿宋_GB2312"/>
                <w:szCs w:val="21"/>
              </w:rPr>
              <w:t>药品经营许可证核发和变更</w:t>
            </w:r>
          </w:p>
        </w:tc>
        <w:tc>
          <w:tcPr>
            <w:tcW w:w="2096" w:type="dxa"/>
            <w:vMerge w:val="restart"/>
            <w:noWrap w:val="0"/>
            <w:vAlign w:val="center"/>
          </w:tcPr>
          <w:p w14:paraId="7A7BB0FE">
            <w:pPr>
              <w:spacing w:line="320" w:lineRule="exact"/>
              <w:rPr>
                <w:rFonts w:hint="eastAsia" w:ascii="仿宋_GB2312"/>
                <w:szCs w:val="21"/>
              </w:rPr>
            </w:pPr>
            <w:r>
              <w:rPr>
                <w:rFonts w:hint="eastAsia" w:ascii="仿宋_GB2312"/>
                <w:szCs w:val="21"/>
              </w:rPr>
              <w:t>市食品药品监督管理局</w:t>
            </w:r>
          </w:p>
        </w:tc>
      </w:tr>
      <w:tr w14:paraId="1331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75" w:type="dxa"/>
            <w:noWrap w:val="0"/>
            <w:vAlign w:val="center"/>
          </w:tcPr>
          <w:p w14:paraId="4FA228DF">
            <w:pPr>
              <w:spacing w:line="320" w:lineRule="exact"/>
              <w:jc w:val="center"/>
              <w:rPr>
                <w:rFonts w:hint="eastAsia" w:ascii="仿宋_GB2312"/>
                <w:szCs w:val="21"/>
              </w:rPr>
            </w:pPr>
            <w:r>
              <w:rPr>
                <w:rFonts w:hint="eastAsia" w:ascii="仿宋_GB2312"/>
                <w:szCs w:val="21"/>
              </w:rPr>
              <w:t>2</w:t>
            </w:r>
          </w:p>
        </w:tc>
        <w:tc>
          <w:tcPr>
            <w:tcW w:w="3473" w:type="dxa"/>
            <w:noWrap w:val="0"/>
            <w:vAlign w:val="center"/>
          </w:tcPr>
          <w:p w14:paraId="43D92A2B">
            <w:pPr>
              <w:spacing w:line="320" w:lineRule="exact"/>
              <w:rPr>
                <w:rFonts w:hint="eastAsia" w:ascii="仿宋_GB2312"/>
                <w:szCs w:val="21"/>
              </w:rPr>
            </w:pPr>
            <w:r>
              <w:rPr>
                <w:rFonts w:hint="eastAsia" w:ascii="仿宋_GB2312"/>
                <w:szCs w:val="21"/>
              </w:rPr>
              <w:t>药品经营许可证事项变更</w:t>
            </w:r>
          </w:p>
        </w:tc>
        <w:tc>
          <w:tcPr>
            <w:tcW w:w="2789" w:type="dxa"/>
            <w:vMerge w:val="continue"/>
            <w:noWrap w:val="0"/>
            <w:vAlign w:val="center"/>
          </w:tcPr>
          <w:p w14:paraId="36B8314E">
            <w:pPr>
              <w:spacing w:line="320" w:lineRule="exact"/>
              <w:rPr>
                <w:rFonts w:hint="eastAsia" w:ascii="仿宋_GB2312"/>
                <w:szCs w:val="21"/>
              </w:rPr>
            </w:pPr>
          </w:p>
        </w:tc>
        <w:tc>
          <w:tcPr>
            <w:tcW w:w="2096" w:type="dxa"/>
            <w:vMerge w:val="continue"/>
            <w:noWrap w:val="0"/>
            <w:vAlign w:val="center"/>
          </w:tcPr>
          <w:p w14:paraId="1F942719">
            <w:pPr>
              <w:spacing w:line="320" w:lineRule="exact"/>
              <w:rPr>
                <w:rFonts w:hint="eastAsia" w:ascii="仿宋_GB2312"/>
                <w:szCs w:val="21"/>
              </w:rPr>
            </w:pPr>
          </w:p>
        </w:tc>
      </w:tr>
      <w:tr w14:paraId="13B1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75" w:type="dxa"/>
            <w:noWrap w:val="0"/>
            <w:vAlign w:val="center"/>
          </w:tcPr>
          <w:p w14:paraId="3990C848">
            <w:pPr>
              <w:spacing w:line="320" w:lineRule="exact"/>
              <w:jc w:val="center"/>
              <w:rPr>
                <w:rFonts w:hint="eastAsia" w:ascii="仿宋_GB2312"/>
                <w:szCs w:val="21"/>
              </w:rPr>
            </w:pPr>
            <w:r>
              <w:rPr>
                <w:rFonts w:hint="eastAsia" w:ascii="仿宋_GB2312"/>
                <w:szCs w:val="21"/>
              </w:rPr>
              <w:t>3</w:t>
            </w:r>
          </w:p>
        </w:tc>
        <w:tc>
          <w:tcPr>
            <w:tcW w:w="3473" w:type="dxa"/>
            <w:noWrap w:val="0"/>
            <w:vAlign w:val="center"/>
          </w:tcPr>
          <w:p w14:paraId="22F54A2A">
            <w:pPr>
              <w:spacing w:line="320" w:lineRule="exact"/>
              <w:rPr>
                <w:rFonts w:hint="eastAsia" w:ascii="仿宋_GB2312"/>
                <w:szCs w:val="21"/>
              </w:rPr>
            </w:pPr>
            <w:r>
              <w:rPr>
                <w:rFonts w:hint="eastAsia" w:ascii="仿宋_GB2312"/>
                <w:szCs w:val="21"/>
              </w:rPr>
              <w:t>宗教活动场所开放审批</w:t>
            </w:r>
          </w:p>
        </w:tc>
        <w:tc>
          <w:tcPr>
            <w:tcW w:w="2789" w:type="dxa"/>
            <w:vMerge w:val="restart"/>
            <w:noWrap w:val="0"/>
            <w:vAlign w:val="center"/>
          </w:tcPr>
          <w:p w14:paraId="6472A352">
            <w:pPr>
              <w:spacing w:line="320" w:lineRule="exact"/>
              <w:rPr>
                <w:rFonts w:hint="eastAsia" w:ascii="仿宋_GB2312"/>
                <w:szCs w:val="21"/>
              </w:rPr>
            </w:pPr>
            <w:r>
              <w:rPr>
                <w:rFonts w:hint="eastAsia" w:ascii="仿宋_GB2312"/>
                <w:szCs w:val="21"/>
              </w:rPr>
              <w:t>宗教活动场所的设立、合并、分立、终止及大型宗教活动的管理审批</w:t>
            </w:r>
          </w:p>
        </w:tc>
        <w:tc>
          <w:tcPr>
            <w:tcW w:w="2096" w:type="dxa"/>
            <w:vMerge w:val="restart"/>
            <w:noWrap w:val="0"/>
            <w:vAlign w:val="center"/>
          </w:tcPr>
          <w:p w14:paraId="7EBD9431">
            <w:pPr>
              <w:spacing w:line="320" w:lineRule="exact"/>
              <w:rPr>
                <w:rFonts w:hint="eastAsia" w:ascii="仿宋_GB2312"/>
                <w:szCs w:val="21"/>
              </w:rPr>
            </w:pPr>
            <w:r>
              <w:rPr>
                <w:rFonts w:hint="eastAsia" w:ascii="仿宋_GB2312"/>
                <w:szCs w:val="21"/>
              </w:rPr>
              <w:t>市民族宗教委</w:t>
            </w:r>
          </w:p>
        </w:tc>
      </w:tr>
      <w:tr w14:paraId="0C54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5" w:type="dxa"/>
            <w:noWrap w:val="0"/>
            <w:vAlign w:val="center"/>
          </w:tcPr>
          <w:p w14:paraId="0001100E">
            <w:pPr>
              <w:spacing w:line="500" w:lineRule="exact"/>
              <w:jc w:val="center"/>
              <w:rPr>
                <w:rFonts w:hint="eastAsia" w:ascii="仿宋_GB2312"/>
                <w:szCs w:val="21"/>
              </w:rPr>
            </w:pPr>
            <w:r>
              <w:rPr>
                <w:rFonts w:hint="eastAsia" w:ascii="仿宋_GB2312"/>
                <w:szCs w:val="21"/>
              </w:rPr>
              <w:t>4</w:t>
            </w:r>
          </w:p>
        </w:tc>
        <w:tc>
          <w:tcPr>
            <w:tcW w:w="3473" w:type="dxa"/>
            <w:noWrap w:val="0"/>
            <w:vAlign w:val="center"/>
          </w:tcPr>
          <w:p w14:paraId="232EBB92">
            <w:pPr>
              <w:spacing w:line="320" w:lineRule="exact"/>
              <w:rPr>
                <w:rFonts w:hint="eastAsia" w:ascii="仿宋_GB2312"/>
                <w:szCs w:val="21"/>
              </w:rPr>
            </w:pPr>
            <w:r>
              <w:rPr>
                <w:rFonts w:hint="eastAsia" w:ascii="仿宋_GB2312"/>
                <w:szCs w:val="21"/>
              </w:rPr>
              <w:t>设立、合并、分立、终止宗教活动场所审批</w:t>
            </w:r>
          </w:p>
        </w:tc>
        <w:tc>
          <w:tcPr>
            <w:tcW w:w="2789" w:type="dxa"/>
            <w:vMerge w:val="continue"/>
            <w:noWrap w:val="0"/>
            <w:vAlign w:val="center"/>
          </w:tcPr>
          <w:p w14:paraId="2DA3AD17">
            <w:pPr>
              <w:spacing w:line="360" w:lineRule="exact"/>
              <w:rPr>
                <w:rFonts w:hint="eastAsia" w:ascii="仿宋_GB2312"/>
                <w:szCs w:val="21"/>
              </w:rPr>
            </w:pPr>
          </w:p>
        </w:tc>
        <w:tc>
          <w:tcPr>
            <w:tcW w:w="2096" w:type="dxa"/>
            <w:vMerge w:val="continue"/>
            <w:noWrap w:val="0"/>
            <w:vAlign w:val="center"/>
          </w:tcPr>
          <w:p w14:paraId="1C41175D">
            <w:pPr>
              <w:spacing w:line="360" w:lineRule="exact"/>
              <w:rPr>
                <w:rFonts w:hint="eastAsia" w:ascii="仿宋_GB2312"/>
                <w:szCs w:val="21"/>
              </w:rPr>
            </w:pPr>
          </w:p>
        </w:tc>
      </w:tr>
    </w:tbl>
    <w:p w14:paraId="0BC8691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9D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2024-12-09T10:07:02Z</dcterms:created>
  <dc:creator>pengg</dc:creator>
  <cp:lastModifiedBy>P几</cp:lastModifiedBy>
  <dcterms:modified xsi:type="dcterms:W3CDTF">2024-12-09T10:07:15Z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3E04FB64EBB74B369647B7E74788E99F_12</vt:lpwstr>
  </property>
</Properties>
</file>