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A9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both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附件3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eastAsia="zh-CN"/>
        </w:rPr>
        <w:t>：</w:t>
      </w:r>
    </w:p>
    <w:p w14:paraId="5EBD252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shd w:val="clear" w:color="auto" w:fill="FFFFFF"/>
        </w:rPr>
        <w:t>诚信承诺书</w:t>
      </w:r>
    </w:p>
    <w:p w14:paraId="7DCACD8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</w:pPr>
    </w:p>
    <w:p w14:paraId="2E8CDF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本人已认真阅读《张掖市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疾病预防控制中心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公开选调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专业技术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人员公告》，自愿报名参加考试，现郑重承诺如下：</w:t>
      </w:r>
    </w:p>
    <w:p w14:paraId="40EBF7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2" w:firstLineChars="200"/>
        <w:jc w:val="both"/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  <w:t>一、诚信报名。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认真阅读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选调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公告，结合自己实际情况，对照《职位表》中每个职位要求的报考条件，慎重选择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报考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>1个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职位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报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名时如实填写有关信息，不虚报、瞒报有关情况，不弄虚作假骗取考试资格，不盗用他人身份信息虚假报名，不干扰、破坏报名秩序。</w:t>
      </w:r>
    </w:p>
    <w:p w14:paraId="651719A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2" w:firstLineChars="200"/>
        <w:jc w:val="both"/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  <w:t>二、诚信考试。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严格遵守考试纪律，不带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违禁物品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进入考场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不违反考试纪律和考场规则。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考后不散布、不传播考试试题，不编造、传播谣言，不散布虚假信息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，不在网站、微信等网络平台散布不当言论、发泄不良情绪。</w:t>
      </w:r>
    </w:p>
    <w:p w14:paraId="16AEB63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2" w:firstLineChars="200"/>
        <w:jc w:val="both"/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</w:rPr>
        <w:t>三、诚信履约。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珍惜机会，珍惜信誉，认真对待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每一项环节，认真践行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每一项要求。在进入面试、体检、考察等环节后，不临时随意放弃资格，不影响其他考生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eastAsia="zh-CN"/>
        </w:rPr>
        <w:t>的正当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权益。</w:t>
      </w:r>
    </w:p>
    <w:p w14:paraId="3150F8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2" w:firstLineChars="200"/>
        <w:jc w:val="both"/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shd w:val="clear" w:color="auto" w:fill="FFFFFF"/>
          <w:lang w:eastAsia="zh-CN"/>
        </w:rPr>
        <w:t>四、通讯畅通。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本人通讯工具保持畅通，确保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>选调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工作人员能及时联系到本人。如因通讯不畅造成后果，责任由本人自负。</w:t>
      </w:r>
    </w:p>
    <w:p w14:paraId="60548E7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</w:pPr>
    </w:p>
    <w:p w14:paraId="5DAFBB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 xml:space="preserve">                        承诺人签名：</w:t>
      </w:r>
    </w:p>
    <w:p w14:paraId="1E746C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560" w:firstLineChars="200"/>
        <w:jc w:val="both"/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28"/>
          <w:szCs w:val="28"/>
          <w:shd w:val="clear" w:color="auto" w:fill="FFFFFF"/>
        </w:rPr>
        <w:t>日</w:t>
      </w:r>
    </w:p>
    <w:p w14:paraId="3D41D62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</w:pPr>
    </w:p>
    <w:p w14:paraId="03683B10"/>
    <w:sectPr>
      <w:footerReference r:id="rId3" w:type="default"/>
      <w:pgSz w:w="11906" w:h="16838"/>
      <w:pgMar w:top="2098" w:right="1474" w:bottom="1984" w:left="1587" w:header="851" w:footer="992" w:gutter="0"/>
      <w:pgNumType w:fmt="decimal" w:start="9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AF7D">
    <w:pPr>
      <w:pStyle w:val="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dmNjlkMDVkM2RkZTIyNzYwMTU2NTQwYWRkMDIifQ=="/>
  </w:docVars>
  <w:rsids>
    <w:rsidRoot w:val="1D0D3C09"/>
    <w:rsid w:val="0BB25D40"/>
    <w:rsid w:val="1D0D3C09"/>
    <w:rsid w:val="40261ECE"/>
    <w:rsid w:val="66C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2024-10-25T09:56:00Z</dcterms:created>
  <dc:creator>猪之吻</dc:creator>
  <cp:lastModifiedBy>猪之吻</cp:lastModifiedBy>
  <dcterms:modified xsi:type="dcterms:W3CDTF">2024-10-25T10:00:42Z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51EF12B3EE814C0C8E14955D00275ECC_13</vt:lpwstr>
  </property>
</Properties>
</file>