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7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张掖市市级非物质文化遗产代表性传承人拟保留资格、停发补助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7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人员名单</w:t>
      </w:r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(共4人)</w:t>
      </w:r>
    </w:p>
    <w:p>
      <w:pPr>
        <w:rPr>
          <w:rFonts w:hint="eastAsia" w:eastAsiaTheme="minorEastAsia"/>
          <w:color w:val="auto"/>
          <w:sz w:val="28"/>
          <w:szCs w:val="28"/>
          <w:lang w:eastAsia="zh-CN"/>
        </w:rPr>
      </w:pPr>
    </w:p>
    <w:tbl>
      <w:tblPr>
        <w:tblStyle w:val="6"/>
        <w:tblW w:w="855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5"/>
        <w:gridCol w:w="964"/>
        <w:gridCol w:w="1079"/>
        <w:gridCol w:w="1627"/>
        <w:gridCol w:w="1989"/>
        <w:gridCol w:w="19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7" w:hRule="atLeast"/>
        </w:trPr>
        <w:tc>
          <w:tcPr>
            <w:tcW w:w="915" w:type="dxa"/>
            <w:vAlign w:val="top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7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序号</w:t>
            </w:r>
          </w:p>
        </w:tc>
        <w:tc>
          <w:tcPr>
            <w:tcW w:w="964" w:type="dxa"/>
            <w:vAlign w:val="top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7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姓名</w:t>
            </w:r>
          </w:p>
        </w:tc>
        <w:tc>
          <w:tcPr>
            <w:tcW w:w="1079" w:type="dxa"/>
            <w:vAlign w:val="top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7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认定批次</w:t>
            </w:r>
          </w:p>
        </w:tc>
        <w:tc>
          <w:tcPr>
            <w:tcW w:w="1627" w:type="dxa"/>
            <w:vAlign w:val="top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7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代表性项目名称</w:t>
            </w:r>
          </w:p>
        </w:tc>
        <w:tc>
          <w:tcPr>
            <w:tcW w:w="1989" w:type="dxa"/>
            <w:vAlign w:val="top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7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所属县区/</w:t>
            </w:r>
          </w:p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7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单位</w:t>
            </w:r>
          </w:p>
        </w:tc>
        <w:tc>
          <w:tcPr>
            <w:tcW w:w="1983" w:type="dxa"/>
            <w:vAlign w:val="top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7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取消或保留资格情形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7" w:hRule="atLeast"/>
        </w:trPr>
        <w:tc>
          <w:tcPr>
            <w:tcW w:w="915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964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钟柳青</w:t>
            </w:r>
          </w:p>
        </w:tc>
        <w:tc>
          <w:tcPr>
            <w:tcW w:w="1079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第一批</w:t>
            </w:r>
          </w:p>
        </w:tc>
        <w:tc>
          <w:tcPr>
            <w:tcW w:w="1627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临泽民歌</w:t>
            </w:r>
          </w:p>
        </w:tc>
        <w:tc>
          <w:tcPr>
            <w:tcW w:w="1989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临泽县文化馆</w:t>
            </w:r>
          </w:p>
        </w:tc>
        <w:tc>
          <w:tcPr>
            <w:tcW w:w="1983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丧失传承能力，保留资格，停发补助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6" w:hRule="atLeast"/>
        </w:trPr>
        <w:tc>
          <w:tcPr>
            <w:tcW w:w="915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964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强克勤</w:t>
            </w:r>
          </w:p>
        </w:tc>
        <w:tc>
          <w:tcPr>
            <w:tcW w:w="1079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第一批</w:t>
            </w:r>
          </w:p>
        </w:tc>
        <w:tc>
          <w:tcPr>
            <w:tcW w:w="1627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雕刻葫芦</w:t>
            </w:r>
          </w:p>
        </w:tc>
        <w:tc>
          <w:tcPr>
            <w:tcW w:w="1989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临泽县文化馆</w:t>
            </w:r>
          </w:p>
        </w:tc>
        <w:tc>
          <w:tcPr>
            <w:tcW w:w="19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丧失传承能力，保留资格，停发补助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8" w:hRule="atLeast"/>
        </w:trPr>
        <w:tc>
          <w:tcPr>
            <w:tcW w:w="915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964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毛  荣</w:t>
            </w:r>
          </w:p>
        </w:tc>
        <w:tc>
          <w:tcPr>
            <w:tcW w:w="1079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第一批</w:t>
            </w:r>
          </w:p>
        </w:tc>
        <w:tc>
          <w:tcPr>
            <w:tcW w:w="1627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</w:pPr>
          </w:p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临泽毛家秧歌子</w:t>
            </w:r>
          </w:p>
        </w:tc>
        <w:tc>
          <w:tcPr>
            <w:tcW w:w="1989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临泽县文化馆</w:t>
            </w:r>
          </w:p>
        </w:tc>
        <w:tc>
          <w:tcPr>
            <w:tcW w:w="19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丧失传承能力，保留资格，停发补助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8" w:hRule="atLeast"/>
        </w:trPr>
        <w:tc>
          <w:tcPr>
            <w:tcW w:w="915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4</w:t>
            </w:r>
          </w:p>
        </w:tc>
        <w:tc>
          <w:tcPr>
            <w:tcW w:w="964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阎兴明</w:t>
            </w:r>
          </w:p>
        </w:tc>
        <w:tc>
          <w:tcPr>
            <w:tcW w:w="1079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第一批</w:t>
            </w:r>
          </w:p>
        </w:tc>
        <w:tc>
          <w:tcPr>
            <w:tcW w:w="1627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八仙马子</w:t>
            </w:r>
          </w:p>
        </w:tc>
        <w:tc>
          <w:tcPr>
            <w:tcW w:w="1989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临泽县文化馆</w:t>
            </w:r>
          </w:p>
        </w:tc>
        <w:tc>
          <w:tcPr>
            <w:tcW w:w="19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丧失传承能力，保留资格，停发补助</w:t>
            </w:r>
          </w:p>
        </w:tc>
      </w:tr>
    </w:tbl>
    <w:p>
      <w:pPr>
        <w:rPr>
          <w:rFonts w:hint="eastAsia" w:eastAsiaTheme="minorEastAsia"/>
          <w:color w:val="auto"/>
          <w:sz w:val="28"/>
          <w:szCs w:val="28"/>
          <w:lang w:eastAsia="zh-CN"/>
        </w:rPr>
      </w:pPr>
    </w:p>
    <w:p>
      <w:pPr>
        <w:rPr>
          <w:rFonts w:hint="eastAsia" w:eastAsiaTheme="minorEastAsia"/>
          <w:color w:val="auto"/>
          <w:sz w:val="28"/>
          <w:szCs w:val="28"/>
          <w:lang w:eastAsia="zh-CN"/>
        </w:rPr>
      </w:pPr>
    </w:p>
    <w:p>
      <w:pPr>
        <w:rPr>
          <w:rFonts w:hint="eastAsia" w:eastAsiaTheme="minorEastAsia"/>
          <w:color w:val="auto"/>
          <w:sz w:val="28"/>
          <w:szCs w:val="28"/>
          <w:lang w:eastAsia="zh-CN"/>
        </w:rPr>
      </w:pPr>
    </w:p>
    <w:p>
      <w:pPr>
        <w:rPr>
          <w:rFonts w:hint="eastAsia" w:eastAsiaTheme="minorEastAsia"/>
          <w:color w:val="auto"/>
          <w:sz w:val="28"/>
          <w:szCs w:val="28"/>
          <w:lang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 w:start="2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8488045</wp:posOffset>
              </wp:positionH>
              <wp:positionV relativeFrom="paragraph">
                <wp:posOffset>0</wp:posOffset>
              </wp:positionV>
              <wp:extent cx="375285" cy="198755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375285" cy="1987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default" w:asciiTheme="minorAscii" w:hAnsiTheme="minorAscii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false" anchor="t" anchorCtr="false" forceAA="false" upright="false" compatLnSpc="true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668.35pt;margin-top:0pt;height:15.65pt;width:29.55pt;mso-position-horizontal-relative:margin;z-index:251659264;mso-width-relative:page;mso-height-relative:page;" filled="f" stroked="f" coordsize="21600,21600" o:gfxdata="UEsFBgAAAAAAAAAAAAAAAAAAAAAAAFBLAwQKAAAAAACHTuJAAAAAAAAAAAAAAAAABAAAAGRycy9Q&#10;SwMEFAAAAAgAh07iQEKsyefWAAAACQEAAA8AAABkcnMvZG93bnJldi54bWxNj8tOwzAURPdI/IN1&#10;kdhRO1gUCHG64LHj2RYJdk5skgj7OrKdtPw9tytYjmY0c6Za7b1js41pCKigWAhgFttgBuwUbDcP&#10;Z1fAUtZotAtoFfzYBKv6+KjSpQk7fLPzOneMSjCVWkGf81hyntreep0WYbRI3leIXmeSseMm6h2V&#10;e8fPhVhyrwekhV6P9ra37fd68grcR4qPjcif8133lF9f+PR+XzwrdXpSiBtg2e7zXxgO+IQONTE1&#10;YUKTmCMt5fKSsgro0sGX1xf0pVEgCwm8rvj/B/UvUEsDBBQAAAAIAIdO4kAQZMh7IwIAACsEAAAO&#10;AAAAZHJzL2Uyb0RvYy54bWytU0uOEzEQ3SNxB8t70klGmRmidEZhRkFIETNSQKwdt522ZLuM7U53&#10;OADcgBUb9pwr56DcnwQBK8TGLleVX7lePS/uGqPJQfigwOZ0MhpTIiyHQtl9Tt+/W7+4pSREZgum&#10;wYqcHkWgd8vnzxa1m4splKAL4QmC2DCvXU7LGN08ywIvhWFhBE5YDErwhkU8+n1WeFYjutHZdDy+&#10;zmrwhfPARQjofeiCdNniSyl4fJQyiEh0TvFtsV19u+7Smi0XbL73zJWK989g//AKw5TFomeoBxYZ&#10;qbz6A8oo7iGAjCMOJgMpFRdtD9jNZPxbN9uSOdH2guQEd6Yp/D9Y/vbw5IkqcHZIj2UGZ3T6+uX0&#10;7cfp+2eCPiSodmGOeVuHmbF5BU1Oo6/EEAroT6030pu0Y1MEUxDueGZYNJFwdF7dzKa3M0o4hiYv&#10;b29ms4SSXS47H+JrAYYkI6ceB9jyyg6bELvUISXVsrBWWrdD1JbUOb2+mo3bC+cIgmuLNVIX3VOT&#10;FZtd07e2g+KInXnoxBEcXyssvmEhPjGPasBOUOHxERepAYtAb1FSgv/0N3/KxyFhlJIa1ZXT8LFi&#10;XlCi31gcX5LiYPjB2A2Grcw9oGAn+Hccb0284KMeTOnBfEDhr1IVyXRAYGY51sPRDOZ9xFMfxA/E&#10;xWp1PlfOq315uYxidCxu7Nbxfrgdu6sqglQt8Ym1jqqeTFRkO7r+9yTJ/3pusy5/fPkT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FgAAAGRy&#10;cy9QSwECFAAUAAAACACHTuJAQqzJ59YAAAAJAQAADwAAAAAAAAABACAAAAA4AAAAZHJzL2Rvd25y&#10;ZXYueG1sUEsBAhQAFAAAAAgAh07iQBBkyHsjAgAAKwQAAA4AAAAAAAAAAQAgAAAAOwEAAGRycy9l&#10;Mm9Eb2MueG1sUEsFBgAAAAAGAAYAWQEAANA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>
                    <w:pPr>
                      <w:pStyle w:val="2"/>
                      <w:rPr>
                        <w:rFonts w:hint="default" w:asciiTheme="minorAscii" w:hAnsiTheme="minorAscii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946F2E"/>
    <w:rsid w:val="0020774C"/>
    <w:rsid w:val="1BA504AF"/>
    <w:rsid w:val="1D305D15"/>
    <w:rsid w:val="23860DDD"/>
    <w:rsid w:val="275A02FD"/>
    <w:rsid w:val="2A946F2E"/>
    <w:rsid w:val="3623645C"/>
    <w:rsid w:val="37520EB3"/>
    <w:rsid w:val="4FBB327D"/>
    <w:rsid w:val="52324668"/>
    <w:rsid w:val="52ED7D52"/>
    <w:rsid w:val="5D7E42A3"/>
    <w:rsid w:val="5FFFA5E6"/>
    <w:rsid w:val="67DE2E80"/>
    <w:rsid w:val="6AA25CB3"/>
    <w:rsid w:val="6D3546C7"/>
    <w:rsid w:val="6E35402A"/>
    <w:rsid w:val="76597129"/>
    <w:rsid w:val="76AC6C1F"/>
    <w:rsid w:val="7C9D13D5"/>
    <w:rsid w:val="7F6E05F2"/>
    <w:rsid w:val="7F7B6637"/>
    <w:rsid w:val="7F9FE267"/>
    <w:rsid w:val="D3EA2BE4"/>
    <w:rsid w:val="DF569675"/>
    <w:rsid w:val="E4FEB990"/>
    <w:rsid w:val="EF3F8807"/>
    <w:rsid w:val="FFF58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501</Words>
  <Characters>504</Characters>
  <Lines>0</Lines>
  <Paragraphs>0</Paragraphs>
  <TotalTime>0</TotalTime>
  <ScaleCrop>false</ScaleCrop>
  <LinksUpToDate>false</LinksUpToDate>
  <CharactersWithSpaces>545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2026-03-10T22:52:00Z</dcterms:created>
  <dc:creator>丁当</dc:creator>
  <cp:lastModifiedBy>uos</cp:lastModifiedBy>
  <cp:lastPrinted>2026-08-25T19:59:00Z</cp:lastPrinted>
  <dcterms:modified xsi:type="dcterms:W3CDTF">2026-08-25T15:36:44Z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  <property fmtid="{D5CDD505-2E9C-101B-9397-08002B2CF9AE}" pid="3" name="ICV">
    <vt:lpwstr>78C217F08B59405888F6FD320FE36BBD_11</vt:lpwstr>
  </property>
  <property fmtid="{D5CDD505-2E9C-101B-9397-08002B2CF9AE}" pid="4" name="KSOTemplateDocerSaveRecord">
    <vt:lpwstr>eyJoZGlkIjoiNWUxNmI1MWZkYWNkMmQ0YTQ5ZjRjOTRmZDIyZjAyMGQiLCJ1c2VySWQiOiI2MDQxMzEwMDIifQ==</vt:lpwstr>
  </property>
</Properties>
</file>