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87" w:lineRule="exact"/>
        <w:ind w:left="0" w:right="0" w:rightChars="0" w:firstLine="0" w:firstLineChars="0"/>
        <w:jc w:val="left"/>
        <w:textAlignment w:val="auto"/>
        <w:rPr>
          <w:rFonts w:ascii="黑体" w:hAnsi="黑体" w:eastAsia="黑体" w:cs="黑体"/>
          <w:spacing w:val="0"/>
          <w:sz w:val="32"/>
          <w:szCs w:val="32"/>
        </w:rPr>
      </w:pPr>
      <w:r>
        <w:rPr>
          <w:rFonts w:hint="eastAsia" w:ascii="黑体" w:hAnsi="黑体" w:eastAsia="黑体" w:cs="黑体"/>
          <w:spacing w:val="0"/>
          <w:sz w:val="32"/>
          <w:szCs w:val="32"/>
        </w:rPr>
        <w:t>附件1</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0" w:firstLineChars="0"/>
        <w:textAlignment w:val="auto"/>
        <w:rPr>
          <w:rFonts w:ascii="Times New Roman" w:hAnsi="Times New Roman" w:eastAsia="仿宋_GB2312" w:cs="Times New Roman"/>
          <w:b/>
          <w:bCs/>
          <w:spacing w:val="0"/>
          <w:sz w:val="32"/>
          <w:szCs w:val="32"/>
        </w:rPr>
      </w:pPr>
    </w:p>
    <w:p>
      <w:pPr>
        <w:pStyle w:val="2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7" w:lineRule="exact"/>
        <w:ind w:left="0" w:right="0" w:rightChars="0" w:firstLine="0" w:firstLineChars="0"/>
        <w:jc w:val="both"/>
        <w:textAlignment w:val="auto"/>
        <w:rPr>
          <w:rStyle w:val="31"/>
          <w:rFonts w:ascii="方正小标宋简体" w:hAnsi="Times New Roman" w:eastAsia="方正小标宋简体" w:cs="Times New Roman"/>
          <w:b w:val="0"/>
          <w:bCs/>
          <w:spacing w:val="0"/>
          <w:sz w:val="44"/>
          <w:szCs w:val="44"/>
          <w:shd w:val="clear" w:color="auto" w:fill="FFFFFF"/>
        </w:rPr>
      </w:pPr>
    </w:p>
    <w:p>
      <w:pPr>
        <w:pStyle w:val="2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7" w:lineRule="exact"/>
        <w:ind w:left="0" w:right="0" w:rightChars="0" w:firstLine="0" w:firstLineChars="0"/>
        <w:jc w:val="center"/>
        <w:textAlignment w:val="auto"/>
        <w:rPr>
          <w:rStyle w:val="31"/>
          <w:rFonts w:ascii="方正小标宋简体" w:hAnsi="Times New Roman" w:eastAsia="方正小标宋简体" w:cs="Times New Roman"/>
          <w:b w:val="0"/>
          <w:bCs/>
          <w:spacing w:val="0"/>
          <w:sz w:val="44"/>
          <w:szCs w:val="44"/>
          <w:shd w:val="clear" w:color="auto" w:fill="FFFFFF"/>
        </w:rPr>
      </w:pPr>
      <w:r>
        <w:rPr>
          <w:rStyle w:val="31"/>
          <w:rFonts w:hint="eastAsia" w:ascii="方正小标宋简体" w:hAnsi="Times New Roman" w:eastAsia="方正小标宋简体" w:cs="Times New Roman"/>
          <w:b w:val="0"/>
          <w:bCs/>
          <w:spacing w:val="0"/>
          <w:sz w:val="44"/>
          <w:szCs w:val="44"/>
          <w:shd w:val="clear" w:color="auto" w:fill="FFFFFF"/>
        </w:rPr>
        <w:t>张掖市DIP支付方式改革领导小组</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0" w:firstLineChars="0"/>
        <w:textAlignment w:val="auto"/>
        <w:rPr>
          <w:rFonts w:ascii="Times New Roman" w:hAnsi="Times New Roman" w:eastAsia="黑体" w:cs="Times New Roman"/>
          <w:spacing w:val="0"/>
          <w:sz w:val="32"/>
          <w:szCs w:val="32"/>
        </w:rPr>
      </w:pPr>
    </w:p>
    <w:p>
      <w:pPr>
        <w:pStyle w:val="2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7" w:lineRule="exact"/>
        <w:ind w:right="0" w:rightChars="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一、领导小组组成人员</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ascii="Times New Roman" w:hAnsi="Times New Roman" w:eastAsia="仿宋_GB2312" w:cs="Times New Roman"/>
          <w:spacing w:val="0"/>
          <w:sz w:val="32"/>
          <w:szCs w:val="32"/>
        </w:rPr>
      </w:pPr>
      <w:r>
        <w:rPr>
          <w:rFonts w:hint="eastAsia" w:ascii="黑体" w:hAnsi="黑体" w:eastAsia="黑体" w:cs="黑体"/>
          <w:b w:val="0"/>
          <w:bCs w:val="0"/>
          <w:spacing w:val="0"/>
          <w:sz w:val="32"/>
          <w:szCs w:val="32"/>
        </w:rPr>
        <w:t>组  长：</w:t>
      </w:r>
      <w:r>
        <w:rPr>
          <w:rFonts w:hint="eastAsia" w:ascii="Times New Roman" w:hAnsi="Times New Roman" w:eastAsia="仿宋_GB2312" w:cs="Times New Roman"/>
          <w:spacing w:val="0"/>
          <w:sz w:val="32"/>
          <w:szCs w:val="32"/>
        </w:rPr>
        <w:t>娄金华</w:t>
      </w:r>
      <w:r>
        <w:rPr>
          <w:rFonts w:ascii="Times New Roman" w:hAnsi="Times New Roman" w:eastAsia="仿宋_GB2312" w:cs="Times New Roman"/>
          <w:spacing w:val="0"/>
          <w:sz w:val="32"/>
          <w:szCs w:val="32"/>
        </w:rPr>
        <w:t xml:space="preserve">  市政府副市长</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ascii="Times New Roman" w:hAnsi="Times New Roman" w:eastAsia="仿宋_GB2312" w:cs="Times New Roman"/>
          <w:spacing w:val="0"/>
          <w:sz w:val="32"/>
          <w:szCs w:val="32"/>
        </w:rPr>
      </w:pPr>
      <w:r>
        <w:rPr>
          <w:rFonts w:hint="eastAsia" w:ascii="黑体" w:hAnsi="黑体" w:eastAsia="黑体" w:cs="黑体"/>
          <w:b w:val="0"/>
          <w:bCs w:val="0"/>
          <w:spacing w:val="0"/>
          <w:sz w:val="32"/>
          <w:szCs w:val="32"/>
        </w:rPr>
        <w:t>副组长：</w:t>
      </w:r>
      <w:r>
        <w:rPr>
          <w:rFonts w:hint="eastAsia" w:ascii="Times New Roman" w:hAnsi="Times New Roman" w:eastAsia="仿宋_GB2312" w:cs="Times New Roman"/>
          <w:spacing w:val="0"/>
          <w:sz w:val="32"/>
          <w:szCs w:val="32"/>
        </w:rPr>
        <w:t xml:space="preserve">王永新  </w:t>
      </w:r>
      <w:r>
        <w:rPr>
          <w:rFonts w:ascii="Times New Roman" w:hAnsi="Times New Roman" w:eastAsia="仿宋_GB2312" w:cs="Times New Roman"/>
          <w:spacing w:val="0"/>
          <w:sz w:val="32"/>
          <w:szCs w:val="32"/>
        </w:rPr>
        <w:t>市政府副秘书长</w:t>
      </w:r>
      <w:r>
        <w:rPr>
          <w:rFonts w:hint="eastAsia" w:ascii="Times New Roman" w:hAnsi="Times New Roman" w:eastAsia="仿宋_GB2312" w:cs="Times New Roman"/>
          <w:spacing w:val="0"/>
          <w:sz w:val="32"/>
          <w:szCs w:val="32"/>
        </w:rPr>
        <w:t xml:space="preserve"> </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1920" w:firstLineChars="600"/>
        <w:textAlignment w:val="auto"/>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殷鸿雁  市医保局党组书记、副局长</w:t>
      </w:r>
    </w:p>
    <w:p>
      <w:pPr>
        <w:keepNext w:val="0"/>
        <w:keepLines w:val="0"/>
        <w:pageBreakBefore w:val="0"/>
        <w:widowControl w:val="0"/>
        <w:kinsoku/>
        <w:wordWrap/>
        <w:overflowPunct w:val="0"/>
        <w:topLinePunct w:val="0"/>
        <w:autoSpaceDE/>
        <w:autoSpaceDN/>
        <w:bidi w:val="0"/>
        <w:spacing w:beforeAutospacing="0" w:afterAutospacing="0" w:line="587" w:lineRule="exact"/>
        <w:ind w:left="0" w:right="0" w:rightChars="0" w:firstLine="1920" w:firstLineChars="600"/>
        <w:textAlignment w:val="auto"/>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滕开岩</w:t>
      </w:r>
      <w:r>
        <w:rPr>
          <w:rFonts w:ascii="Times New Roman" w:hAnsi="Times New Roman" w:eastAsia="仿宋_GB2312" w:cs="Times New Roman"/>
          <w:spacing w:val="0"/>
          <w:sz w:val="32"/>
          <w:szCs w:val="32"/>
        </w:rPr>
        <w:t xml:space="preserve">  市医保局局长</w:t>
      </w:r>
    </w:p>
    <w:p>
      <w:pPr>
        <w:keepNext w:val="0"/>
        <w:keepLines w:val="0"/>
        <w:pageBreakBefore w:val="0"/>
        <w:widowControl w:val="0"/>
        <w:kinsoku/>
        <w:wordWrap/>
        <w:overflowPunct w:val="0"/>
        <w:topLinePunct w:val="0"/>
        <w:autoSpaceDE/>
        <w:autoSpaceDN/>
        <w:bidi w:val="0"/>
        <w:spacing w:beforeAutospacing="0" w:afterAutospacing="0" w:line="587" w:lineRule="exact"/>
        <w:ind w:left="0" w:right="0" w:rightChars="0" w:firstLine="1920" w:firstLineChars="600"/>
        <w:textAlignment w:val="auto"/>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 xml:space="preserve">魏士博  </w:t>
      </w:r>
      <w:r>
        <w:rPr>
          <w:rFonts w:ascii="Times New Roman" w:hAnsi="Times New Roman" w:eastAsia="仿宋_GB2312" w:cs="Times New Roman"/>
          <w:spacing w:val="0"/>
          <w:sz w:val="32"/>
          <w:szCs w:val="32"/>
        </w:rPr>
        <w:t>市卫</w:t>
      </w:r>
      <w:r>
        <w:rPr>
          <w:rFonts w:hint="eastAsia" w:ascii="Times New Roman" w:hAnsi="Times New Roman" w:eastAsia="仿宋_GB2312" w:cs="Times New Roman"/>
          <w:spacing w:val="0"/>
          <w:sz w:val="32"/>
          <w:szCs w:val="32"/>
        </w:rPr>
        <w:t>生</w:t>
      </w:r>
      <w:r>
        <w:rPr>
          <w:rFonts w:ascii="Times New Roman" w:hAnsi="Times New Roman" w:eastAsia="仿宋_GB2312" w:cs="Times New Roman"/>
          <w:spacing w:val="0"/>
          <w:sz w:val="32"/>
          <w:szCs w:val="32"/>
        </w:rPr>
        <w:t>健</w:t>
      </w:r>
      <w:r>
        <w:rPr>
          <w:rFonts w:hint="eastAsia" w:ascii="Times New Roman" w:hAnsi="Times New Roman" w:eastAsia="仿宋_GB2312" w:cs="Times New Roman"/>
          <w:spacing w:val="0"/>
          <w:sz w:val="32"/>
          <w:szCs w:val="32"/>
        </w:rPr>
        <w:t>康</w:t>
      </w:r>
      <w:r>
        <w:rPr>
          <w:rFonts w:ascii="Times New Roman" w:hAnsi="Times New Roman" w:eastAsia="仿宋_GB2312" w:cs="Times New Roman"/>
          <w:spacing w:val="0"/>
          <w:sz w:val="32"/>
          <w:szCs w:val="32"/>
        </w:rPr>
        <w:t>委主任</w:t>
      </w:r>
    </w:p>
    <w:p>
      <w:pPr>
        <w:keepNext w:val="0"/>
        <w:keepLines w:val="0"/>
        <w:pageBreakBefore w:val="0"/>
        <w:widowControl w:val="0"/>
        <w:kinsoku/>
        <w:wordWrap/>
        <w:overflowPunct w:val="0"/>
        <w:topLinePunct w:val="0"/>
        <w:autoSpaceDE/>
        <w:autoSpaceDN/>
        <w:bidi w:val="0"/>
        <w:spacing w:beforeAutospacing="0" w:afterAutospacing="0" w:line="587" w:lineRule="exact"/>
        <w:ind w:left="0" w:right="0" w:rightChars="0" w:firstLine="640" w:firstLineChars="200"/>
        <w:textAlignment w:val="auto"/>
        <w:rPr>
          <w:rFonts w:ascii="Times New Roman" w:hAnsi="Times New Roman" w:eastAsia="仿宋_GB2312" w:cs="Times New Roman"/>
          <w:spacing w:val="0"/>
          <w:sz w:val="32"/>
          <w:szCs w:val="32"/>
        </w:rPr>
      </w:pPr>
      <w:r>
        <w:rPr>
          <w:rFonts w:hint="eastAsia" w:ascii="黑体" w:hAnsi="黑体" w:eastAsia="黑体" w:cs="黑体"/>
          <w:spacing w:val="0"/>
          <w:sz w:val="32"/>
          <w:szCs w:val="32"/>
        </w:rPr>
        <w:t>成  员：</w:t>
      </w:r>
      <w:r>
        <w:rPr>
          <w:rFonts w:hint="eastAsia" w:ascii="Times New Roman" w:hAnsi="Times New Roman" w:eastAsia="仿宋_GB2312" w:cs="Times New Roman"/>
          <w:spacing w:val="0"/>
          <w:sz w:val="32"/>
          <w:szCs w:val="32"/>
        </w:rPr>
        <w:t>贾玉柱</w:t>
      </w:r>
      <w:r>
        <w:rPr>
          <w:rFonts w:ascii="Times New Roman" w:hAnsi="Times New Roman" w:eastAsia="仿宋_GB2312" w:cs="Times New Roman"/>
          <w:spacing w:val="0"/>
          <w:sz w:val="32"/>
          <w:szCs w:val="32"/>
        </w:rPr>
        <w:t xml:space="preserve">  市医保局副局长</w:t>
      </w:r>
      <w:r>
        <w:rPr>
          <w:rFonts w:hint="eastAsia" w:ascii="Times New Roman" w:hAnsi="Times New Roman" w:eastAsia="仿宋_GB2312" w:cs="Times New Roman"/>
          <w:spacing w:val="0"/>
          <w:sz w:val="32"/>
          <w:szCs w:val="32"/>
        </w:rPr>
        <w:t xml:space="preserve"> </w:t>
      </w:r>
    </w:p>
    <w:p>
      <w:pPr>
        <w:keepNext w:val="0"/>
        <w:keepLines w:val="0"/>
        <w:pageBreakBefore w:val="0"/>
        <w:widowControl w:val="0"/>
        <w:kinsoku/>
        <w:wordWrap/>
        <w:overflowPunct w:val="0"/>
        <w:topLinePunct w:val="0"/>
        <w:autoSpaceDE/>
        <w:autoSpaceDN/>
        <w:bidi w:val="0"/>
        <w:spacing w:beforeAutospacing="0" w:afterAutospacing="0" w:line="587" w:lineRule="exact"/>
        <w:ind w:left="0" w:right="0" w:rightChars="0" w:firstLine="1920" w:firstLineChars="600"/>
        <w:textAlignment w:val="auto"/>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 xml:space="preserve">段兴英 </w:t>
      </w:r>
      <w:r>
        <w:rPr>
          <w:rFonts w:ascii="Times New Roman" w:hAnsi="Times New Roman" w:eastAsia="仿宋_GB2312" w:cs="Times New Roman"/>
          <w:spacing w:val="0"/>
          <w:sz w:val="32"/>
          <w:szCs w:val="32"/>
        </w:rPr>
        <w:t xml:space="preserve"> 市卫</w:t>
      </w:r>
      <w:r>
        <w:rPr>
          <w:rFonts w:hint="eastAsia" w:ascii="Times New Roman" w:hAnsi="Times New Roman" w:eastAsia="仿宋_GB2312" w:cs="Times New Roman"/>
          <w:spacing w:val="0"/>
          <w:sz w:val="32"/>
          <w:szCs w:val="32"/>
        </w:rPr>
        <w:t>生</w:t>
      </w:r>
      <w:r>
        <w:rPr>
          <w:rFonts w:ascii="Times New Roman" w:hAnsi="Times New Roman" w:eastAsia="仿宋_GB2312" w:cs="Times New Roman"/>
          <w:spacing w:val="0"/>
          <w:sz w:val="32"/>
          <w:szCs w:val="32"/>
        </w:rPr>
        <w:t>健</w:t>
      </w:r>
      <w:r>
        <w:rPr>
          <w:rFonts w:hint="eastAsia" w:ascii="Times New Roman" w:hAnsi="Times New Roman" w:eastAsia="仿宋_GB2312" w:cs="Times New Roman"/>
          <w:spacing w:val="0"/>
          <w:sz w:val="32"/>
          <w:szCs w:val="32"/>
        </w:rPr>
        <w:t>康</w:t>
      </w:r>
      <w:r>
        <w:rPr>
          <w:rFonts w:ascii="Times New Roman" w:hAnsi="Times New Roman" w:eastAsia="仿宋_GB2312" w:cs="Times New Roman"/>
          <w:spacing w:val="0"/>
          <w:sz w:val="32"/>
          <w:szCs w:val="32"/>
        </w:rPr>
        <w:t>委副主任</w:t>
      </w:r>
    </w:p>
    <w:p>
      <w:pPr>
        <w:keepNext w:val="0"/>
        <w:keepLines w:val="0"/>
        <w:pageBreakBefore w:val="0"/>
        <w:widowControl w:val="0"/>
        <w:kinsoku/>
        <w:wordWrap/>
        <w:overflowPunct w:val="0"/>
        <w:topLinePunct w:val="0"/>
        <w:autoSpaceDE/>
        <w:autoSpaceDN/>
        <w:bidi w:val="0"/>
        <w:spacing w:beforeAutospacing="0" w:afterAutospacing="0" w:line="587" w:lineRule="exact"/>
        <w:ind w:left="0" w:right="0" w:rightChars="0" w:firstLine="1920" w:firstLineChars="600"/>
        <w:textAlignment w:val="auto"/>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 xml:space="preserve">陈继勇  </w:t>
      </w:r>
      <w:r>
        <w:rPr>
          <w:rFonts w:ascii="Times New Roman" w:hAnsi="Times New Roman" w:eastAsia="仿宋_GB2312" w:cs="Times New Roman"/>
          <w:spacing w:val="0"/>
          <w:sz w:val="32"/>
          <w:szCs w:val="32"/>
        </w:rPr>
        <w:t>市财政局副局长</w:t>
      </w:r>
    </w:p>
    <w:p>
      <w:pPr>
        <w:keepNext w:val="0"/>
        <w:keepLines w:val="0"/>
        <w:pageBreakBefore w:val="0"/>
        <w:widowControl w:val="0"/>
        <w:kinsoku/>
        <w:wordWrap/>
        <w:overflowPunct w:val="0"/>
        <w:topLinePunct w:val="0"/>
        <w:autoSpaceDE/>
        <w:autoSpaceDN/>
        <w:bidi w:val="0"/>
        <w:spacing w:beforeAutospacing="0" w:afterAutospacing="0" w:line="587" w:lineRule="exact"/>
        <w:ind w:left="0" w:right="0" w:rightChars="0" w:firstLine="1920" w:firstLineChars="600"/>
        <w:textAlignment w:val="auto"/>
        <w:rPr>
          <w:rFonts w:hint="eastAsia" w:eastAsia="仿宋_GB2312" w:cs="Times New Roman"/>
          <w:spacing w:val="0"/>
          <w:sz w:val="32"/>
          <w:szCs w:val="32"/>
        </w:rPr>
      </w:pPr>
      <w:r>
        <w:rPr>
          <w:rFonts w:hint="eastAsia" w:eastAsia="仿宋_GB2312" w:cs="Times New Roman"/>
          <w:spacing w:val="0"/>
          <w:sz w:val="32"/>
          <w:szCs w:val="32"/>
        </w:rPr>
        <w:t>罗春生</w:t>
      </w:r>
      <w:r>
        <w:rPr>
          <w:rFonts w:eastAsia="仿宋_GB2312" w:cs="Times New Roman"/>
          <w:spacing w:val="0"/>
          <w:sz w:val="32"/>
          <w:szCs w:val="32"/>
        </w:rPr>
        <w:t xml:space="preserve">  市医保</w:t>
      </w:r>
      <w:r>
        <w:rPr>
          <w:rFonts w:hint="eastAsia" w:eastAsia="仿宋_GB2312" w:cs="Times New Roman"/>
          <w:spacing w:val="0"/>
          <w:sz w:val="32"/>
          <w:szCs w:val="32"/>
        </w:rPr>
        <w:t>中心主任</w:t>
      </w:r>
    </w:p>
    <w:p>
      <w:pPr>
        <w:keepNext w:val="0"/>
        <w:keepLines w:val="0"/>
        <w:pageBreakBefore w:val="0"/>
        <w:widowControl w:val="0"/>
        <w:kinsoku/>
        <w:wordWrap/>
        <w:overflowPunct w:val="0"/>
        <w:topLinePunct w:val="0"/>
        <w:autoSpaceDE/>
        <w:autoSpaceDN/>
        <w:bidi w:val="0"/>
        <w:spacing w:beforeAutospacing="0" w:afterAutospacing="0" w:line="587" w:lineRule="exact"/>
        <w:ind w:left="0" w:right="0" w:rightChars="0" w:firstLine="1920" w:firstLineChars="600"/>
        <w:textAlignment w:val="auto"/>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秦  楠  甘州区政府</w:t>
      </w:r>
      <w:r>
        <w:rPr>
          <w:rFonts w:ascii="Times New Roman" w:hAnsi="Times New Roman" w:eastAsia="仿宋_GB2312" w:cs="Times New Roman"/>
          <w:spacing w:val="0"/>
          <w:sz w:val="32"/>
          <w:szCs w:val="32"/>
        </w:rPr>
        <w:t>副区长</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1920" w:firstLineChars="600"/>
        <w:textAlignment w:val="auto"/>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周颖贞  临泽县政府</w:t>
      </w:r>
      <w:r>
        <w:rPr>
          <w:rFonts w:ascii="Times New Roman" w:hAnsi="Times New Roman" w:eastAsia="仿宋_GB2312" w:cs="Times New Roman"/>
          <w:spacing w:val="0"/>
          <w:sz w:val="32"/>
          <w:szCs w:val="32"/>
        </w:rPr>
        <w:t>副县长</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1920" w:firstLineChars="600"/>
        <w:textAlignment w:val="auto"/>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陈  燕  高台县政府</w:t>
      </w:r>
      <w:r>
        <w:rPr>
          <w:rFonts w:ascii="Times New Roman" w:hAnsi="Times New Roman" w:eastAsia="仿宋_GB2312" w:cs="Times New Roman"/>
          <w:spacing w:val="0"/>
          <w:sz w:val="32"/>
          <w:szCs w:val="32"/>
        </w:rPr>
        <w:t>副县长</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1920" w:firstLineChars="600"/>
        <w:textAlignment w:val="auto"/>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陈  瑾  山丹县委常委、</w:t>
      </w:r>
      <w:r>
        <w:rPr>
          <w:rFonts w:hint="eastAsia" w:ascii="Times New Roman" w:hAnsi="Times New Roman" w:eastAsia="仿宋_GB2312" w:cs="Times New Roman"/>
          <w:spacing w:val="0"/>
          <w:sz w:val="32"/>
          <w:szCs w:val="32"/>
          <w:lang w:eastAsia="zh-CN"/>
        </w:rPr>
        <w:t>县</w:t>
      </w:r>
      <w:r>
        <w:rPr>
          <w:rFonts w:hint="eastAsia" w:ascii="Times New Roman" w:hAnsi="Times New Roman" w:eastAsia="仿宋_GB2312" w:cs="Times New Roman"/>
          <w:spacing w:val="0"/>
          <w:sz w:val="32"/>
          <w:szCs w:val="32"/>
        </w:rPr>
        <w:t>政府</w:t>
      </w:r>
      <w:r>
        <w:rPr>
          <w:rFonts w:ascii="Times New Roman" w:hAnsi="Times New Roman" w:eastAsia="仿宋_GB2312" w:cs="Times New Roman"/>
          <w:spacing w:val="0"/>
          <w:sz w:val="32"/>
          <w:szCs w:val="32"/>
        </w:rPr>
        <w:t>副县长</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1920" w:firstLineChars="600"/>
        <w:textAlignment w:val="auto"/>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展兴华  民乐县政府</w:t>
      </w:r>
      <w:r>
        <w:rPr>
          <w:rFonts w:ascii="Times New Roman" w:hAnsi="Times New Roman" w:eastAsia="仿宋_GB2312" w:cs="Times New Roman"/>
          <w:spacing w:val="0"/>
          <w:sz w:val="32"/>
          <w:szCs w:val="32"/>
        </w:rPr>
        <w:t>副县长</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1920" w:firstLineChars="600"/>
        <w:textAlignment w:val="auto"/>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代海霞  肃南县政府</w:t>
      </w:r>
      <w:r>
        <w:rPr>
          <w:rFonts w:ascii="Times New Roman" w:hAnsi="Times New Roman" w:eastAsia="仿宋_GB2312" w:cs="Times New Roman"/>
          <w:spacing w:val="0"/>
          <w:sz w:val="32"/>
          <w:szCs w:val="32"/>
        </w:rPr>
        <w:t>副县长</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领导小组办公室设在市医保局，</w:t>
      </w:r>
      <w:r>
        <w:rPr>
          <w:rFonts w:hint="eastAsia" w:ascii="Times New Roman" w:hAnsi="Times New Roman" w:eastAsia="仿宋_GB2312" w:cs="Times New Roman"/>
          <w:spacing w:val="0"/>
          <w:sz w:val="32"/>
          <w:szCs w:val="32"/>
        </w:rPr>
        <w:t>滕开岩</w:t>
      </w:r>
      <w:r>
        <w:rPr>
          <w:rFonts w:ascii="Times New Roman" w:hAnsi="Times New Roman" w:eastAsia="仿宋_GB2312" w:cs="Times New Roman"/>
          <w:spacing w:val="0"/>
          <w:sz w:val="32"/>
          <w:szCs w:val="32"/>
        </w:rPr>
        <w:t>同志兼任办公室</w:t>
      </w:r>
      <w:r>
        <w:rPr>
          <w:rFonts w:hint="eastAsia" w:ascii="Times New Roman" w:hAnsi="Times New Roman" w:eastAsia="仿宋_GB2312" w:cs="Times New Roman"/>
          <w:spacing w:val="0"/>
          <w:sz w:val="32"/>
          <w:szCs w:val="32"/>
        </w:rPr>
        <w:t>主任，贾玉柱</w:t>
      </w:r>
      <w:r>
        <w:rPr>
          <w:rFonts w:ascii="Times New Roman" w:hAnsi="Times New Roman" w:eastAsia="仿宋_GB2312" w:cs="Times New Roman"/>
          <w:spacing w:val="0"/>
          <w:sz w:val="32"/>
          <w:szCs w:val="32"/>
        </w:rPr>
        <w:t>同志</w:t>
      </w:r>
      <w:r>
        <w:rPr>
          <w:rFonts w:hint="eastAsia" w:ascii="Times New Roman" w:hAnsi="Times New Roman" w:eastAsia="仿宋_GB2312" w:cs="Times New Roman"/>
          <w:spacing w:val="0"/>
          <w:sz w:val="32"/>
          <w:szCs w:val="32"/>
        </w:rPr>
        <w:t>兼</w:t>
      </w:r>
      <w:r>
        <w:rPr>
          <w:rFonts w:ascii="Times New Roman" w:hAnsi="Times New Roman" w:eastAsia="仿宋_GB2312" w:cs="Times New Roman"/>
          <w:spacing w:val="0"/>
          <w:sz w:val="32"/>
          <w:szCs w:val="32"/>
        </w:rPr>
        <w:t>任办公室副主任。</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leftChars="0" w:right="0" w:rightChars="0"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领导小组成员如有变动，由成员</w:t>
      </w:r>
      <w:r>
        <w:rPr>
          <w:rFonts w:hint="eastAsia" w:ascii="Times New Roman" w:hAnsi="Times New Roman" w:eastAsia="仿宋_GB2312" w:cs="Times New Roman"/>
          <w:spacing w:val="0"/>
          <w:sz w:val="32"/>
          <w:szCs w:val="32"/>
        </w:rPr>
        <w:t>单</w:t>
      </w:r>
      <w:r>
        <w:rPr>
          <w:rFonts w:ascii="Times New Roman" w:hAnsi="Times New Roman" w:eastAsia="仿宋_GB2312" w:cs="Times New Roman"/>
          <w:spacing w:val="0"/>
          <w:sz w:val="32"/>
          <w:szCs w:val="32"/>
        </w:rPr>
        <w:t>位接替工作的同志替</w:t>
      </w:r>
      <w:r>
        <w:rPr>
          <w:rFonts w:hint="eastAsia" w:ascii="Times New Roman" w:hAnsi="Times New Roman" w:eastAsia="仿宋_GB2312" w:cs="Times New Roman"/>
          <w:spacing w:val="0"/>
          <w:sz w:val="32"/>
          <w:szCs w:val="32"/>
        </w:rPr>
        <w:t>补，不</w:t>
      </w:r>
      <w:r>
        <w:rPr>
          <w:rFonts w:ascii="Times New Roman" w:hAnsi="Times New Roman" w:eastAsia="仿宋_GB2312" w:cs="Times New Roman"/>
          <w:spacing w:val="0"/>
          <w:sz w:val="32"/>
          <w:szCs w:val="32"/>
        </w:rPr>
        <w:t>另行文。</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二、领导小组及办公室职责</w:t>
      </w:r>
    </w:p>
    <w:p>
      <w:pPr>
        <w:keepNext w:val="0"/>
        <w:keepLines w:val="0"/>
        <w:pageBreakBefore w:val="0"/>
        <w:widowControl w:val="0"/>
        <w:tabs>
          <w:tab w:val="left" w:pos="2405"/>
        </w:tabs>
        <w:kinsoku/>
        <w:wordWrap/>
        <w:overflowPunct w:val="0"/>
        <w:topLinePunct w:val="0"/>
        <w:autoSpaceDE/>
        <w:autoSpaceDN/>
        <w:bidi w:val="0"/>
        <w:spacing w:beforeAutospacing="0" w:afterAutospacing="0" w:line="587" w:lineRule="exact"/>
        <w:ind w:left="0" w:right="0" w:rightChars="0" w:firstLine="640" w:firstLineChars="200"/>
        <w:textAlignment w:val="auto"/>
        <w:rPr>
          <w:rFonts w:ascii="Times New Roman" w:hAnsi="Times New Roman" w:eastAsia="仿宋_GB2312" w:cs="Times New Roman"/>
          <w:spacing w:val="0"/>
          <w:sz w:val="32"/>
          <w:szCs w:val="32"/>
        </w:rPr>
      </w:pPr>
      <w:r>
        <w:rPr>
          <w:rFonts w:hint="eastAsia" w:ascii="楷体_GB2312" w:hAnsi="楷体_GB2312" w:eastAsia="楷体_GB2312" w:cs="楷体_GB2312"/>
          <w:bCs/>
          <w:spacing w:val="0"/>
          <w:sz w:val="32"/>
          <w:szCs w:val="32"/>
        </w:rPr>
        <w:t>（一）领导小组职责。</w:t>
      </w:r>
      <w:r>
        <w:rPr>
          <w:rFonts w:hint="eastAsia" w:ascii="Times New Roman" w:hAnsi="Times New Roman" w:eastAsia="仿宋_GB2312" w:cs="Times New Roman"/>
          <w:spacing w:val="0"/>
          <w:sz w:val="32"/>
          <w:szCs w:val="32"/>
        </w:rPr>
        <w:t>认真贯彻落实国家关于</w:t>
      </w:r>
      <w:r>
        <w:rPr>
          <w:rFonts w:hint="eastAsia" w:ascii="仿宋_GB2312" w:hAnsi="仿宋_GB2312" w:eastAsia="仿宋_GB2312" w:cs="仿宋_GB2312"/>
          <w:spacing w:val="0"/>
          <w:sz w:val="32"/>
          <w:szCs w:val="32"/>
        </w:rPr>
        <w:t>DIP</w:t>
      </w:r>
      <w:r>
        <w:rPr>
          <w:rFonts w:hint="eastAsia" w:ascii="Times New Roman" w:hAnsi="Times New Roman" w:eastAsia="仿宋_GB2312" w:cs="Times New Roman"/>
          <w:spacing w:val="0"/>
          <w:sz w:val="32"/>
          <w:szCs w:val="32"/>
        </w:rPr>
        <w:t>支付方式改革工作决策部署，研究、审议改革工作中的重大政策，协调解决改革工作中的重大事项。</w:t>
      </w:r>
    </w:p>
    <w:p>
      <w:pPr>
        <w:keepNext w:val="0"/>
        <w:keepLines w:val="0"/>
        <w:pageBreakBefore w:val="0"/>
        <w:widowControl w:val="0"/>
        <w:kinsoku/>
        <w:wordWrap/>
        <w:overflowPunct w:val="0"/>
        <w:topLinePunct w:val="0"/>
        <w:autoSpaceDE/>
        <w:autoSpaceDN/>
        <w:bidi w:val="0"/>
        <w:spacing w:beforeAutospacing="0" w:afterAutospacing="0" w:line="587" w:lineRule="exact"/>
        <w:ind w:left="0" w:right="0" w:rightChars="0" w:firstLine="640" w:firstLineChars="200"/>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bCs/>
          <w:spacing w:val="0"/>
          <w:sz w:val="32"/>
          <w:szCs w:val="32"/>
        </w:rPr>
        <w:t>（二）领导小组办公室职责。</w:t>
      </w:r>
      <w:r>
        <w:rPr>
          <w:rFonts w:hint="eastAsia" w:ascii="仿宋_GB2312" w:hAnsi="仿宋_GB2312" w:eastAsia="仿宋_GB2312" w:cs="仿宋_GB2312"/>
          <w:spacing w:val="0"/>
          <w:sz w:val="32"/>
          <w:szCs w:val="32"/>
        </w:rPr>
        <w:t>负责DIP支付方式改革的日常工作，加强与各成员单位的衔接协调，收集汇总工作进展情况，分析存在的问题和困难，提出意见建议，完成领导小组交办的其他工作。</w:t>
      </w:r>
    </w:p>
    <w:p>
      <w:pPr>
        <w:keepNext w:val="0"/>
        <w:keepLines w:val="0"/>
        <w:pageBreakBefore w:val="0"/>
        <w:widowControl w:val="0"/>
        <w:kinsoku/>
        <w:wordWrap/>
        <w:overflowPunct w:val="0"/>
        <w:topLinePunct w:val="0"/>
        <w:autoSpaceDE/>
        <w:autoSpaceDN/>
        <w:bidi w:val="0"/>
        <w:spacing w:beforeAutospacing="0" w:afterAutospacing="0" w:line="587" w:lineRule="exact"/>
        <w:ind w:left="0" w:right="0" w:rightChars="0"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val="0"/>
        <w:topLinePunct w:val="0"/>
        <w:autoSpaceDE/>
        <w:autoSpaceDN/>
        <w:bidi w:val="0"/>
        <w:spacing w:beforeAutospacing="0" w:afterAutospacing="0" w:line="587" w:lineRule="exact"/>
        <w:ind w:left="0" w:right="0" w:rightChars="0"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val="0"/>
        <w:topLinePunct w:val="0"/>
        <w:autoSpaceDE/>
        <w:autoSpaceDN/>
        <w:bidi w:val="0"/>
        <w:spacing w:beforeAutospacing="0" w:afterAutospacing="0" w:line="587" w:lineRule="exact"/>
        <w:ind w:left="0" w:right="0" w:rightChars="0"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val="0"/>
        <w:topLinePunct w:val="0"/>
        <w:autoSpaceDE/>
        <w:autoSpaceDN/>
        <w:bidi w:val="0"/>
        <w:spacing w:beforeAutospacing="0" w:afterAutospacing="0" w:line="587" w:lineRule="exact"/>
        <w:ind w:left="0" w:right="0" w:rightChars="0"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val="0"/>
        <w:topLinePunct w:val="0"/>
        <w:autoSpaceDE/>
        <w:autoSpaceDN/>
        <w:bidi w:val="0"/>
        <w:spacing w:beforeAutospacing="0" w:afterAutospacing="0" w:line="587" w:lineRule="exact"/>
        <w:ind w:left="0" w:right="0" w:rightChars="0"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val="0"/>
        <w:topLinePunct w:val="0"/>
        <w:autoSpaceDE/>
        <w:autoSpaceDN/>
        <w:bidi w:val="0"/>
        <w:spacing w:beforeAutospacing="0" w:afterAutospacing="0" w:line="587" w:lineRule="exact"/>
        <w:ind w:left="0" w:right="0" w:rightChars="0"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val="0"/>
        <w:topLinePunct w:val="0"/>
        <w:autoSpaceDE/>
        <w:autoSpaceDN/>
        <w:bidi w:val="0"/>
        <w:spacing w:beforeAutospacing="0" w:afterAutospacing="0" w:line="587" w:lineRule="exact"/>
        <w:ind w:left="0" w:right="0" w:rightChars="0"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val="0"/>
        <w:topLinePunct w:val="0"/>
        <w:autoSpaceDE/>
        <w:autoSpaceDN/>
        <w:bidi w:val="0"/>
        <w:spacing w:beforeAutospacing="0" w:afterAutospacing="0" w:line="587" w:lineRule="exact"/>
        <w:ind w:left="0" w:right="0" w:rightChars="0"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val="0"/>
        <w:topLinePunct w:val="0"/>
        <w:autoSpaceDE/>
        <w:autoSpaceDN/>
        <w:bidi w:val="0"/>
        <w:spacing w:beforeAutospacing="0" w:afterAutospacing="0" w:line="587" w:lineRule="exact"/>
        <w:ind w:left="0" w:right="0" w:rightChars="0"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val="0"/>
        <w:topLinePunct w:val="0"/>
        <w:autoSpaceDE/>
        <w:autoSpaceDN/>
        <w:bidi w:val="0"/>
        <w:spacing w:beforeAutospacing="0" w:afterAutospacing="0" w:line="587" w:lineRule="exact"/>
        <w:ind w:left="0" w:right="0" w:rightChars="0"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val="0"/>
        <w:topLinePunct w:val="0"/>
        <w:autoSpaceDE/>
        <w:autoSpaceDN/>
        <w:bidi w:val="0"/>
        <w:spacing w:beforeAutospacing="0" w:afterAutospacing="0" w:line="587" w:lineRule="exact"/>
        <w:ind w:left="0" w:right="0" w:rightChars="0" w:firstLine="640" w:firstLineChars="200"/>
        <w:textAlignment w:val="auto"/>
        <w:rPr>
          <w:rFonts w:hint="eastAsia" w:ascii="黑体" w:hAnsi="黑体" w:eastAsia="黑体" w:cs="黑体"/>
          <w:spacing w:val="0"/>
          <w:sz w:val="32"/>
          <w:szCs w:val="32"/>
        </w:rPr>
      </w:pPr>
    </w:p>
    <w:p>
      <w:pPr>
        <w:keepNext w:val="0"/>
        <w:keepLines w:val="0"/>
        <w:pageBreakBefore w:val="0"/>
        <w:widowControl w:val="0"/>
        <w:kinsoku/>
        <w:wordWrap/>
        <w:overflowPunct w:val="0"/>
        <w:topLinePunct w:val="0"/>
        <w:autoSpaceDE/>
        <w:autoSpaceDN/>
        <w:bidi w:val="0"/>
        <w:spacing w:beforeAutospacing="0" w:afterAutospacing="0" w:line="587" w:lineRule="exact"/>
        <w:ind w:right="0" w:rightChars="0"/>
        <w:textAlignment w:val="auto"/>
        <w:rPr>
          <w:rFonts w:ascii="黑体" w:hAnsi="黑体" w:eastAsia="黑体" w:cs="黑体"/>
          <w:spacing w:val="0"/>
          <w:sz w:val="32"/>
          <w:szCs w:val="32"/>
        </w:rPr>
      </w:pPr>
      <w:r>
        <w:rPr>
          <w:rFonts w:hint="eastAsia" w:ascii="黑体" w:hAnsi="黑体" w:eastAsia="黑体" w:cs="黑体"/>
          <w:spacing w:val="0"/>
          <w:sz w:val="32"/>
          <w:szCs w:val="32"/>
        </w:rPr>
        <w:t>附件2</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481" w:firstLineChars="200"/>
        <w:textAlignment w:val="auto"/>
        <w:rPr>
          <w:rFonts w:ascii="Cambria" w:hAnsi="Cambria" w:cs="宋体"/>
          <w:b/>
          <w:bCs/>
          <w:spacing w:val="0"/>
          <w:sz w:val="24"/>
          <w:szCs w:val="24"/>
        </w:rPr>
      </w:pP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880" w:firstLineChars="200"/>
        <w:textAlignment w:val="auto"/>
        <w:rPr>
          <w:rFonts w:ascii="方正小标宋简体" w:hAnsi="仿宋_GB2312" w:eastAsia="方正小标宋简体" w:cs="仿宋_GB2312"/>
          <w:spacing w:val="0"/>
          <w:sz w:val="44"/>
          <w:szCs w:val="44"/>
        </w:rPr>
      </w:pP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0" w:firstLineChars="0"/>
        <w:jc w:val="center"/>
        <w:textAlignment w:val="auto"/>
        <w:rPr>
          <w:rFonts w:ascii="方正小标宋简体" w:hAnsi="仿宋_GB2312" w:eastAsia="方正小标宋简体" w:cs="仿宋_GB2312"/>
          <w:spacing w:val="0"/>
          <w:sz w:val="44"/>
          <w:szCs w:val="44"/>
        </w:rPr>
      </w:pPr>
      <w:r>
        <w:rPr>
          <w:rFonts w:hint="eastAsia" w:ascii="方正小标宋简体" w:hAnsi="仿宋_GB2312" w:eastAsia="方正小标宋简体" w:cs="仿宋_GB2312"/>
          <w:spacing w:val="0"/>
          <w:sz w:val="44"/>
          <w:szCs w:val="44"/>
        </w:rPr>
        <w:t>DIP支付方式改革结对帮扶联络人名单</w:t>
      </w:r>
    </w:p>
    <w:p>
      <w:pPr>
        <w:keepNext w:val="0"/>
        <w:keepLines w:val="0"/>
        <w:pageBreakBefore w:val="0"/>
        <w:widowControl w:val="0"/>
        <w:tabs>
          <w:tab w:val="left" w:pos="2405"/>
        </w:tabs>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ascii="黑体" w:hAnsi="黑体" w:eastAsia="黑体" w:cs="黑体"/>
          <w:color w:val="333333"/>
          <w:spacing w:val="0"/>
          <w:kern w:val="0"/>
          <w:sz w:val="32"/>
          <w:szCs w:val="32"/>
        </w:rPr>
      </w:pPr>
    </w:p>
    <w:p>
      <w:pPr>
        <w:keepNext w:val="0"/>
        <w:keepLines w:val="0"/>
        <w:pageBreakBefore w:val="0"/>
        <w:widowControl w:val="0"/>
        <w:tabs>
          <w:tab w:val="left" w:pos="2405"/>
        </w:tabs>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hint="eastAsia" w:ascii="楷体_GB2312" w:hAnsi="楷体_GB2312" w:eastAsia="楷体_GB2312" w:cs="楷体_GB2312"/>
          <w:color w:val="000000"/>
          <w:spacing w:val="0"/>
          <w:sz w:val="32"/>
          <w:szCs w:val="32"/>
        </w:rPr>
      </w:pPr>
      <w:r>
        <w:rPr>
          <w:rFonts w:hint="eastAsia" w:ascii="楷体_GB2312" w:hAnsi="楷体_GB2312" w:eastAsia="楷体_GB2312" w:cs="楷体_GB2312"/>
          <w:color w:val="000000"/>
          <w:spacing w:val="0"/>
          <w:sz w:val="32"/>
          <w:szCs w:val="32"/>
        </w:rPr>
        <w:t>试点城市：武威市</w:t>
      </w:r>
    </w:p>
    <w:p>
      <w:pPr>
        <w:keepNext w:val="0"/>
        <w:keepLines w:val="0"/>
        <w:pageBreakBefore w:val="0"/>
        <w:widowControl w:val="0"/>
        <w:tabs>
          <w:tab w:val="left" w:pos="2405"/>
        </w:tabs>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结对帮扶工作负责领导：马登峰</w:t>
      </w:r>
    </w:p>
    <w:p>
      <w:pPr>
        <w:keepNext w:val="0"/>
        <w:keepLines w:val="0"/>
        <w:pageBreakBefore w:val="0"/>
        <w:widowControl w:val="0"/>
        <w:tabs>
          <w:tab w:val="left" w:pos="2405"/>
        </w:tabs>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联系方式：13893592828</w:t>
      </w:r>
    </w:p>
    <w:p>
      <w:pPr>
        <w:keepNext w:val="0"/>
        <w:keepLines w:val="0"/>
        <w:pageBreakBefore w:val="0"/>
        <w:widowControl w:val="0"/>
        <w:tabs>
          <w:tab w:val="left" w:pos="2405"/>
        </w:tabs>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结对帮扶工作联 络 人：刘  瑜</w:t>
      </w:r>
    </w:p>
    <w:p>
      <w:pPr>
        <w:keepNext w:val="0"/>
        <w:keepLines w:val="0"/>
        <w:pageBreakBefore w:val="0"/>
        <w:widowControl w:val="0"/>
        <w:tabs>
          <w:tab w:val="left" w:pos="2405"/>
        </w:tabs>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xml:space="preserve">联系方式：13830502326 </w:t>
      </w:r>
    </w:p>
    <w:p>
      <w:pPr>
        <w:keepNext w:val="0"/>
        <w:keepLines w:val="0"/>
        <w:pageBreakBefore w:val="0"/>
        <w:widowControl w:val="0"/>
        <w:tabs>
          <w:tab w:val="left" w:pos="2405"/>
        </w:tabs>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hint="eastAsia" w:ascii="楷体_GB2312" w:hAnsi="楷体_GB2312" w:eastAsia="楷体_GB2312" w:cs="楷体_GB2312"/>
          <w:color w:val="000000"/>
          <w:spacing w:val="0"/>
          <w:sz w:val="32"/>
          <w:szCs w:val="32"/>
        </w:rPr>
      </w:pPr>
      <w:r>
        <w:rPr>
          <w:rFonts w:hint="eastAsia" w:ascii="楷体_GB2312" w:hAnsi="楷体_GB2312" w:eastAsia="楷体_GB2312" w:cs="楷体_GB2312"/>
          <w:color w:val="000000"/>
          <w:spacing w:val="0"/>
          <w:sz w:val="32"/>
          <w:szCs w:val="32"/>
        </w:rPr>
        <w:t>被帮扶城市：张掖市</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结对帮扶工作负责领导：贾玉柱</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联系方式：17793688545</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结对帮扶工作联</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络</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人：廉亚玲</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联系方式：13321360555</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hint="eastAsia" w:ascii="黑体" w:hAnsi="黑体" w:eastAsia="黑体" w:cs="黑体"/>
          <w:spacing w:val="0"/>
          <w:sz w:val="32"/>
          <w:szCs w:val="32"/>
        </w:rPr>
      </w:pP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hint="eastAsia" w:ascii="黑体" w:hAnsi="黑体" w:eastAsia="黑体" w:cs="黑体"/>
          <w:spacing w:val="0"/>
          <w:sz w:val="32"/>
          <w:szCs w:val="32"/>
        </w:rPr>
      </w:pP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hint="eastAsia" w:ascii="黑体" w:hAnsi="黑体" w:eastAsia="黑体" w:cs="黑体"/>
          <w:spacing w:val="0"/>
          <w:sz w:val="32"/>
          <w:szCs w:val="32"/>
        </w:rPr>
      </w:pP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hint="eastAsia" w:ascii="黑体" w:hAnsi="黑体" w:eastAsia="黑体" w:cs="黑体"/>
          <w:spacing w:val="0"/>
          <w:sz w:val="32"/>
          <w:szCs w:val="32"/>
        </w:rPr>
      </w:pP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hint="eastAsia" w:ascii="黑体" w:hAnsi="黑体" w:eastAsia="黑体" w:cs="黑体"/>
          <w:spacing w:val="0"/>
          <w:sz w:val="32"/>
          <w:szCs w:val="32"/>
        </w:rPr>
      </w:pP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hint="eastAsia" w:ascii="黑体" w:hAnsi="黑体" w:eastAsia="黑体" w:cs="黑体"/>
          <w:spacing w:val="0"/>
          <w:sz w:val="32"/>
          <w:szCs w:val="32"/>
        </w:rPr>
      </w:pP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hint="eastAsia" w:ascii="黑体" w:hAnsi="黑体" w:eastAsia="黑体" w:cs="黑体"/>
          <w:spacing w:val="0"/>
          <w:sz w:val="32"/>
          <w:szCs w:val="32"/>
        </w:rPr>
      </w:pP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right="0" w:rightChars="0"/>
        <w:textAlignment w:val="auto"/>
        <w:rPr>
          <w:spacing w:val="0"/>
        </w:rPr>
      </w:pPr>
      <w:r>
        <w:rPr>
          <w:rFonts w:hint="eastAsia" w:ascii="黑体" w:hAnsi="黑体" w:eastAsia="黑体" w:cs="黑体"/>
          <w:spacing w:val="0"/>
          <w:sz w:val="32"/>
          <w:szCs w:val="32"/>
        </w:rPr>
        <w:t>附件3</w:t>
      </w:r>
    </w:p>
    <w:p>
      <w:pPr>
        <w:keepNext w:val="0"/>
        <w:keepLines w:val="0"/>
        <w:pageBreakBefore w:val="0"/>
        <w:widowControl w:val="0"/>
        <w:kinsoku/>
        <w:wordWrap/>
        <w:overflowPunct w:val="0"/>
        <w:topLinePunct w:val="0"/>
        <w:autoSpaceDE/>
        <w:autoSpaceDN/>
        <w:bidi w:val="0"/>
        <w:adjustRightInd w:val="0"/>
        <w:snapToGrid/>
        <w:spacing w:beforeAutospacing="0" w:afterAutospacing="0" w:line="587" w:lineRule="exact"/>
        <w:ind w:right="0" w:rightChars="0"/>
        <w:jc w:val="both"/>
        <w:textAlignment w:val="auto"/>
        <w:rPr>
          <w:rFonts w:hint="eastAsia" w:ascii="方正小标宋简体" w:hAnsi="Times New Roman" w:eastAsia="方正小标宋简体"/>
          <w:spacing w:val="0"/>
          <w:sz w:val="44"/>
          <w:szCs w:val="44"/>
        </w:rPr>
      </w:pPr>
    </w:p>
    <w:p>
      <w:pPr>
        <w:keepNext w:val="0"/>
        <w:keepLines w:val="0"/>
        <w:pageBreakBefore w:val="0"/>
        <w:widowControl w:val="0"/>
        <w:kinsoku/>
        <w:wordWrap/>
        <w:overflowPunct w:val="0"/>
        <w:topLinePunct w:val="0"/>
        <w:autoSpaceDE/>
        <w:autoSpaceDN/>
        <w:bidi w:val="0"/>
        <w:adjustRightInd w:val="0"/>
        <w:snapToGrid/>
        <w:spacing w:beforeAutospacing="0" w:afterAutospacing="0" w:line="587" w:lineRule="exact"/>
        <w:ind w:right="0" w:rightChars="0"/>
        <w:jc w:val="center"/>
        <w:textAlignment w:val="auto"/>
        <w:rPr>
          <w:rFonts w:ascii="方正小标宋简体" w:hAnsi="Times New Roman" w:eastAsia="方正小标宋简体"/>
          <w:spacing w:val="0"/>
          <w:sz w:val="44"/>
          <w:szCs w:val="44"/>
        </w:rPr>
      </w:pPr>
      <w:r>
        <w:rPr>
          <w:rFonts w:hint="eastAsia" w:ascii="方正小标宋简体" w:hAnsi="Times New Roman" w:eastAsia="方正小标宋简体"/>
          <w:spacing w:val="0"/>
          <w:sz w:val="44"/>
          <w:szCs w:val="44"/>
        </w:rPr>
        <w:t>张掖市DIP支付方式改革三年行动任务台账</w:t>
      </w:r>
    </w:p>
    <w:tbl>
      <w:tblPr>
        <w:tblStyle w:val="28"/>
        <w:tblW w:w="8953" w:type="dxa"/>
        <w:jc w:val="center"/>
        <w:tblLayout w:type="fixed"/>
        <w:tblCellMar>
          <w:top w:w="0" w:type="dxa"/>
          <w:left w:w="108" w:type="dxa"/>
          <w:bottom w:w="0" w:type="dxa"/>
          <w:right w:w="108" w:type="dxa"/>
        </w:tblCellMar>
      </w:tblPr>
      <w:tblGrid>
        <w:gridCol w:w="4848"/>
        <w:gridCol w:w="1372"/>
        <w:gridCol w:w="1275"/>
        <w:gridCol w:w="1458"/>
      </w:tblGrid>
      <w:tr>
        <w:tblPrEx>
          <w:tblCellMar>
            <w:top w:w="0" w:type="dxa"/>
            <w:left w:w="108" w:type="dxa"/>
            <w:bottom w:w="0" w:type="dxa"/>
            <w:right w:w="108" w:type="dxa"/>
          </w:tblCellMar>
        </w:tblPrEx>
        <w:trPr>
          <w:trHeight w:val="0" w:hRule="atLeast"/>
          <w:tblHeader/>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黑体" w:hAnsi="黑体" w:eastAsia="黑体" w:cs="黑体"/>
                <w:bCs/>
                <w:spacing w:val="0"/>
                <w:kern w:val="0"/>
                <w:sz w:val="21"/>
                <w:szCs w:val="21"/>
              </w:rPr>
            </w:pPr>
            <w:r>
              <w:rPr>
                <w:rFonts w:hint="eastAsia" w:ascii="黑体" w:hAnsi="黑体" w:eastAsia="黑体" w:cs="黑体"/>
                <w:bCs/>
                <w:spacing w:val="0"/>
                <w:kern w:val="0"/>
                <w:sz w:val="21"/>
                <w:szCs w:val="21"/>
              </w:rPr>
              <w:t>任务指标</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right="0" w:rightChars="0" w:firstLine="0" w:firstLineChars="0"/>
              <w:jc w:val="center"/>
              <w:textAlignment w:val="auto"/>
              <w:rPr>
                <w:rFonts w:hint="eastAsia" w:ascii="黑体" w:hAnsi="黑体" w:eastAsia="黑体" w:cs="黑体"/>
                <w:bCs/>
                <w:spacing w:val="0"/>
                <w:kern w:val="0"/>
                <w:sz w:val="21"/>
                <w:szCs w:val="21"/>
              </w:rPr>
            </w:pPr>
            <w:r>
              <w:rPr>
                <w:rFonts w:hint="eastAsia" w:ascii="黑体" w:hAnsi="黑体" w:eastAsia="黑体" w:cs="黑体"/>
                <w:bCs/>
                <w:spacing w:val="0"/>
                <w:kern w:val="0"/>
                <w:sz w:val="21"/>
                <w:szCs w:val="21"/>
              </w:rPr>
              <w:t>2022年</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right="0" w:rightChars="0" w:firstLine="0" w:firstLineChars="0"/>
              <w:jc w:val="center"/>
              <w:textAlignment w:val="auto"/>
              <w:rPr>
                <w:rFonts w:hint="eastAsia" w:ascii="黑体" w:hAnsi="黑体" w:eastAsia="黑体" w:cs="黑体"/>
                <w:bCs/>
                <w:spacing w:val="0"/>
                <w:kern w:val="0"/>
                <w:sz w:val="21"/>
                <w:szCs w:val="21"/>
              </w:rPr>
            </w:pPr>
            <w:r>
              <w:rPr>
                <w:rFonts w:hint="eastAsia" w:ascii="黑体" w:hAnsi="黑体" w:eastAsia="黑体" w:cs="黑体"/>
                <w:bCs/>
                <w:spacing w:val="0"/>
                <w:kern w:val="0"/>
                <w:sz w:val="21"/>
                <w:szCs w:val="21"/>
              </w:rPr>
              <w:t>2023年</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right="0" w:rightChars="0" w:firstLine="0" w:firstLineChars="0"/>
              <w:jc w:val="center"/>
              <w:textAlignment w:val="auto"/>
              <w:rPr>
                <w:rFonts w:hint="eastAsia" w:ascii="黑体" w:hAnsi="黑体" w:eastAsia="黑体" w:cs="黑体"/>
                <w:bCs/>
                <w:spacing w:val="0"/>
                <w:kern w:val="0"/>
                <w:sz w:val="21"/>
                <w:szCs w:val="21"/>
              </w:rPr>
            </w:pPr>
            <w:r>
              <w:rPr>
                <w:rFonts w:hint="eastAsia" w:ascii="黑体" w:hAnsi="黑体" w:eastAsia="黑体" w:cs="黑体"/>
                <w:bCs/>
                <w:spacing w:val="0"/>
                <w:kern w:val="0"/>
                <w:sz w:val="21"/>
                <w:szCs w:val="21"/>
              </w:rPr>
              <w:t>2024年</w:t>
            </w:r>
          </w:p>
        </w:tc>
      </w:tr>
      <w:tr>
        <w:tblPrEx>
          <w:tblCellMar>
            <w:top w:w="0" w:type="dxa"/>
            <w:left w:w="108" w:type="dxa"/>
            <w:bottom w:w="0" w:type="dxa"/>
            <w:right w:w="108" w:type="dxa"/>
          </w:tblCellMar>
        </w:tblPrEx>
        <w:trPr>
          <w:trHeight w:val="0" w:hRule="atLeast"/>
          <w:jc w:val="center"/>
        </w:trPr>
        <w:tc>
          <w:tcPr>
            <w:tcW w:w="8953" w:type="dxa"/>
            <w:gridSpan w:val="4"/>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left"/>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bCs/>
                <w:spacing w:val="0"/>
                <w:kern w:val="0"/>
                <w:sz w:val="21"/>
                <w:szCs w:val="21"/>
              </w:rPr>
              <w:t>一、总体目标</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开展改革的县区个数（2022年100%启动）</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6</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11"/>
                <w:kern w:val="0"/>
                <w:sz w:val="21"/>
                <w:szCs w:val="21"/>
              </w:rPr>
              <w:t>开展改革的符合条件的医疗机构覆盖比例 （实际付费）</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40%</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100%</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总结完善巩固</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开展改革的医疗机构病种覆盖比例</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70%</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80%</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90%</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开展改革的医疗机构住院医保基金覆盖比例</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30%</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50%</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70%</w:t>
            </w:r>
          </w:p>
        </w:tc>
      </w:tr>
      <w:tr>
        <w:tblPrEx>
          <w:tblCellMar>
            <w:top w:w="0" w:type="dxa"/>
            <w:left w:w="108" w:type="dxa"/>
            <w:bottom w:w="0" w:type="dxa"/>
            <w:right w:w="108" w:type="dxa"/>
          </w:tblCellMar>
        </w:tblPrEx>
        <w:trPr>
          <w:trHeight w:val="0" w:hRule="atLeast"/>
          <w:jc w:val="center"/>
        </w:trPr>
        <w:tc>
          <w:tcPr>
            <w:tcW w:w="8953" w:type="dxa"/>
            <w:gridSpan w:val="4"/>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left"/>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bCs/>
                <w:spacing w:val="0"/>
                <w:kern w:val="0"/>
                <w:sz w:val="21"/>
                <w:szCs w:val="21"/>
              </w:rPr>
              <w:t>二、强化组织领导</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印发三年行动实施方案</w:t>
            </w:r>
          </w:p>
        </w:tc>
        <w:tc>
          <w:tcPr>
            <w:tcW w:w="4105" w:type="dxa"/>
            <w:gridSpan w:val="3"/>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left"/>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市级2022年2月底前完成，县区、定点医疗机构3月底前完成。</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成立支付方式改革领导小组，设立支付方式改革管理办公室</w:t>
            </w:r>
          </w:p>
        </w:tc>
        <w:tc>
          <w:tcPr>
            <w:tcW w:w="4105" w:type="dxa"/>
            <w:gridSpan w:val="3"/>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left"/>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市级2022年2月底前完成，县级、定点医疗机构3月底前完成。</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建立部门协同推进机制明确部门责任分工</w:t>
            </w:r>
          </w:p>
        </w:tc>
        <w:tc>
          <w:tcPr>
            <w:tcW w:w="4105" w:type="dxa"/>
            <w:gridSpan w:val="3"/>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left"/>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市级2022年2月底前完成，县级、定点医疗机构3月底前完成。</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bottom w:w="57"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每季度召开支付方式改革协调推进会议</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bottom w:w="57"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全年至少4次</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bottom w:w="57"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全年至少4次</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bottom w:w="57"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全年至少4次</w:t>
            </w:r>
          </w:p>
        </w:tc>
      </w:tr>
      <w:tr>
        <w:tblPrEx>
          <w:tblCellMar>
            <w:top w:w="0" w:type="dxa"/>
            <w:left w:w="108" w:type="dxa"/>
            <w:bottom w:w="0" w:type="dxa"/>
            <w:right w:w="108" w:type="dxa"/>
          </w:tblCellMar>
        </w:tblPrEx>
        <w:trPr>
          <w:trHeight w:val="0" w:hRule="atLeast"/>
          <w:jc w:val="center"/>
        </w:trPr>
        <w:tc>
          <w:tcPr>
            <w:tcW w:w="8953" w:type="dxa"/>
            <w:gridSpan w:val="4"/>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left"/>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bCs/>
                <w:spacing w:val="0"/>
                <w:kern w:val="0"/>
                <w:sz w:val="21"/>
                <w:szCs w:val="21"/>
              </w:rPr>
              <w:t>三、强化基础支撑</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医疗机构病案数据质量符合DIP改革需求</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70%</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90%</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100%</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15项医保信息业务编码落地使用，并及时更新</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100%</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100%</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100%</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结算清单填写规范率、上传及时率</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100%</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100%</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100%</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开展病案智能化审核覆盖医疗机构比例</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40%</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70%</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100%</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组建本市技术骨干团队</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20-30人</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30-40人</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50人以上</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全市范围组织相关培训</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不少于4次</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不少于4次</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不少于4次</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深入县区巡回培训</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不少于2次</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不少于2次</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不少于2次</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常态化开展调研指导</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每季度1次</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每季度1次</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每季度1次</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试点城市结对帮扶非试点城市</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每年至少相互交流各1次</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每年至少相互交流各1次</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每年至少相互交流各1次</w:t>
            </w:r>
          </w:p>
        </w:tc>
      </w:tr>
      <w:tr>
        <w:tblPrEx>
          <w:tblCellMar>
            <w:top w:w="0" w:type="dxa"/>
            <w:left w:w="108" w:type="dxa"/>
            <w:bottom w:w="0" w:type="dxa"/>
            <w:right w:w="108" w:type="dxa"/>
          </w:tblCellMar>
        </w:tblPrEx>
        <w:trPr>
          <w:trHeight w:val="0" w:hRule="atLeast"/>
          <w:jc w:val="center"/>
        </w:trPr>
        <w:tc>
          <w:tcPr>
            <w:tcW w:w="8953" w:type="dxa"/>
            <w:gridSpan w:val="4"/>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left"/>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bCs/>
                <w:spacing w:val="0"/>
                <w:kern w:val="0"/>
                <w:sz w:val="21"/>
                <w:szCs w:val="21"/>
              </w:rPr>
              <w:t>四、强化政策支撑</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分组方案</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9月底前</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继续完善</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继续完善</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医保基金总额预算管理办法</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9月底前</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继续完善</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继续完善</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经办规程</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9月底前</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继续完善</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继续完善</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结算办法</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9月底前</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继续完善</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继续完善</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协议管理规程</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9月底前</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继续完善</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继续完善</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考核管理办法</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9月底前</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继续完善</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继续完善</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监督管理办法</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9月底前</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继续完善</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继续完善</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数据质控管理办法</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9月底前</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继续完善</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继续完善</w:t>
            </w:r>
          </w:p>
        </w:tc>
      </w:tr>
      <w:tr>
        <w:tblPrEx>
          <w:tblCellMar>
            <w:top w:w="0" w:type="dxa"/>
            <w:left w:w="108" w:type="dxa"/>
            <w:bottom w:w="0" w:type="dxa"/>
            <w:right w:w="108" w:type="dxa"/>
          </w:tblCellMar>
        </w:tblPrEx>
        <w:trPr>
          <w:trHeight w:val="0" w:hRule="atLeast"/>
          <w:jc w:val="center"/>
        </w:trPr>
        <w:tc>
          <w:tcPr>
            <w:tcW w:w="484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建立多方参与的评价与争议处理机制</w:t>
            </w:r>
          </w:p>
        </w:tc>
        <w:tc>
          <w:tcPr>
            <w:tcW w:w="137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9月底前</w:t>
            </w:r>
          </w:p>
        </w:tc>
        <w:tc>
          <w:tcPr>
            <w:tcW w:w="127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继续完善</w:t>
            </w:r>
          </w:p>
        </w:tc>
        <w:tc>
          <w:tcPr>
            <w:tcW w:w="145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304" w:lineRule="exact"/>
              <w:ind w:left="0" w:right="0" w:rightChars="0" w:firstLine="0" w:firstLineChars="0"/>
              <w:jc w:val="center"/>
              <w:textAlignment w:val="auto"/>
              <w:rPr>
                <w:rFonts w:hint="eastAsia" w:ascii="仿宋_GB2312" w:hAnsi="仿宋_GB2312" w:eastAsia="仿宋_GB2312" w:cs="仿宋_GB2312"/>
                <w:spacing w:val="0"/>
                <w:kern w:val="0"/>
                <w:sz w:val="21"/>
                <w:szCs w:val="21"/>
              </w:rPr>
            </w:pPr>
            <w:r>
              <w:rPr>
                <w:rFonts w:hint="eastAsia" w:ascii="仿宋_GB2312" w:hAnsi="仿宋_GB2312" w:eastAsia="仿宋_GB2312" w:cs="仿宋_GB2312"/>
                <w:spacing w:val="0"/>
                <w:kern w:val="0"/>
                <w:sz w:val="21"/>
                <w:szCs w:val="21"/>
              </w:rPr>
              <w:t>继续完善</w:t>
            </w:r>
          </w:p>
        </w:tc>
      </w:tr>
    </w:tbl>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right="0" w:rightChars="0"/>
        <w:textAlignment w:val="auto"/>
        <w:rPr>
          <w:spacing w:val="0"/>
        </w:rPr>
      </w:pPr>
      <w:r>
        <w:rPr>
          <w:rFonts w:hint="eastAsia" w:ascii="黑体" w:hAnsi="黑体" w:eastAsia="黑体" w:cs="黑体"/>
          <w:spacing w:val="0"/>
          <w:sz w:val="32"/>
          <w:szCs w:val="32"/>
        </w:rPr>
        <w:t>附件4</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0" w:firstLineChars="0"/>
        <w:jc w:val="center"/>
        <w:textAlignment w:val="auto"/>
        <w:rPr>
          <w:rFonts w:hint="eastAsia" w:ascii="方正小标宋简体" w:hAnsi="仿宋_GB2312" w:eastAsia="方正小标宋简体" w:cs="仿宋_GB2312"/>
          <w:spacing w:val="0"/>
          <w:sz w:val="44"/>
          <w:szCs w:val="44"/>
        </w:rPr>
      </w:pP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0" w:firstLineChars="0"/>
        <w:jc w:val="center"/>
        <w:textAlignment w:val="auto"/>
        <w:rPr>
          <w:rFonts w:hint="eastAsia" w:ascii="方正小标宋简体" w:hAnsi="仿宋_GB2312" w:eastAsia="方正小标宋简体" w:cs="仿宋_GB2312"/>
          <w:spacing w:val="0"/>
          <w:sz w:val="44"/>
          <w:szCs w:val="44"/>
        </w:rPr>
      </w:pP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0" w:firstLineChars="0"/>
        <w:jc w:val="center"/>
        <w:textAlignment w:val="auto"/>
        <w:rPr>
          <w:rFonts w:ascii="方正小标宋简体" w:hAnsi="仿宋_GB2312" w:eastAsia="方正小标宋简体" w:cs="仿宋_GB2312"/>
          <w:spacing w:val="0"/>
          <w:sz w:val="44"/>
          <w:szCs w:val="44"/>
        </w:rPr>
      </w:pPr>
      <w:r>
        <w:rPr>
          <w:rFonts w:hint="eastAsia" w:ascii="方正小标宋简体" w:hAnsi="仿宋_GB2312" w:eastAsia="方正小标宋简体" w:cs="仿宋_GB2312"/>
          <w:spacing w:val="0"/>
          <w:sz w:val="44"/>
          <w:szCs w:val="44"/>
        </w:rPr>
        <w:t>名</w:t>
      </w:r>
      <w:r>
        <w:rPr>
          <w:rFonts w:hint="eastAsia" w:ascii="方正小标宋简体" w:hAnsi="仿宋_GB2312" w:eastAsia="方正小标宋简体" w:cs="仿宋_GB2312"/>
          <w:spacing w:val="0"/>
          <w:sz w:val="44"/>
          <w:szCs w:val="44"/>
          <w:lang w:val="en-US" w:eastAsia="zh-CN"/>
        </w:rPr>
        <w:t xml:space="preserve"> </w:t>
      </w:r>
      <w:r>
        <w:rPr>
          <w:rFonts w:hint="eastAsia" w:ascii="方正小标宋简体" w:hAnsi="仿宋_GB2312" w:eastAsia="方正小标宋简体" w:cs="仿宋_GB2312"/>
          <w:spacing w:val="0"/>
          <w:sz w:val="44"/>
          <w:szCs w:val="44"/>
        </w:rPr>
        <w:t>词</w:t>
      </w:r>
      <w:r>
        <w:rPr>
          <w:rFonts w:hint="eastAsia" w:ascii="方正小标宋简体" w:hAnsi="仿宋_GB2312" w:eastAsia="方正小标宋简体" w:cs="仿宋_GB2312"/>
          <w:spacing w:val="0"/>
          <w:sz w:val="44"/>
          <w:szCs w:val="44"/>
          <w:lang w:val="en-US" w:eastAsia="zh-CN"/>
        </w:rPr>
        <w:t xml:space="preserve"> </w:t>
      </w:r>
      <w:r>
        <w:rPr>
          <w:rFonts w:hint="eastAsia" w:ascii="方正小标宋简体" w:hAnsi="仿宋_GB2312" w:eastAsia="方正小标宋简体" w:cs="仿宋_GB2312"/>
          <w:spacing w:val="0"/>
          <w:sz w:val="44"/>
          <w:szCs w:val="44"/>
        </w:rPr>
        <w:t>解</w:t>
      </w:r>
      <w:r>
        <w:rPr>
          <w:rFonts w:hint="eastAsia" w:ascii="方正小标宋简体" w:hAnsi="仿宋_GB2312" w:eastAsia="方正小标宋简体" w:cs="仿宋_GB2312"/>
          <w:spacing w:val="0"/>
          <w:sz w:val="44"/>
          <w:szCs w:val="44"/>
          <w:lang w:val="en-US" w:eastAsia="zh-CN"/>
        </w:rPr>
        <w:t xml:space="preserve"> </w:t>
      </w:r>
      <w:r>
        <w:rPr>
          <w:rFonts w:hint="eastAsia" w:ascii="方正小标宋简体" w:hAnsi="仿宋_GB2312" w:eastAsia="方正小标宋简体" w:cs="仿宋_GB2312"/>
          <w:spacing w:val="0"/>
          <w:sz w:val="44"/>
          <w:szCs w:val="44"/>
        </w:rPr>
        <w:t>释</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leftChars="0" w:right="0" w:rightChars="0" w:firstLine="0" w:firstLineChars="0"/>
        <w:textAlignment w:val="auto"/>
        <w:rPr>
          <w:rFonts w:hint="eastAsia" w:ascii="仿宋_GB2312" w:hAnsi="楷体_GB2312" w:eastAsia="仿宋_GB2312" w:cs="楷体_GB2312"/>
          <w:spacing w:val="0"/>
          <w:sz w:val="32"/>
          <w:szCs w:val="32"/>
        </w:rPr>
      </w:pP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leftChars="0" w:right="0" w:rightChars="0" w:firstLine="640" w:firstLineChars="200"/>
        <w:textAlignment w:val="auto"/>
        <w:rPr>
          <w:rFonts w:ascii="仿宋_GB2312" w:hAnsi="Arial" w:eastAsia="仿宋_GB2312" w:cs="Arial"/>
          <w:spacing w:val="0"/>
          <w:sz w:val="32"/>
          <w:szCs w:val="32"/>
          <w:shd w:val="clear" w:color="auto" w:fill="FFFFFF"/>
        </w:rPr>
      </w:pPr>
      <w:r>
        <w:rPr>
          <w:rFonts w:hint="eastAsia" w:ascii="仿宋_GB2312" w:hAnsi="楷体_GB2312" w:eastAsia="仿宋_GB2312" w:cs="楷体_GB2312"/>
          <w:spacing w:val="0"/>
          <w:sz w:val="32"/>
          <w:szCs w:val="32"/>
        </w:rPr>
        <w:t>【</w:t>
      </w:r>
      <w:r>
        <w:rPr>
          <w:rFonts w:hint="eastAsia" w:ascii="楷体_GB2312" w:hAnsi="楷体_GB2312" w:eastAsia="楷体_GB2312" w:cs="楷体_GB2312"/>
          <w:spacing w:val="0"/>
          <w:sz w:val="32"/>
          <w:szCs w:val="32"/>
        </w:rPr>
        <w:t>DIP</w:t>
      </w:r>
      <w:r>
        <w:rPr>
          <w:rFonts w:hint="eastAsia" w:ascii="仿宋_GB2312" w:hAnsi="楷体_GB2312" w:eastAsia="仿宋_GB2312" w:cs="楷体_GB2312"/>
          <w:spacing w:val="0"/>
          <w:sz w:val="32"/>
          <w:szCs w:val="32"/>
        </w:rPr>
        <w:t>】</w:t>
      </w:r>
      <w:r>
        <w:rPr>
          <w:rFonts w:hint="eastAsia" w:ascii="仿宋_GB2312" w:hAnsi="Arial" w:eastAsia="仿宋_GB2312" w:cs="Arial"/>
          <w:spacing w:val="0"/>
          <w:sz w:val="32"/>
          <w:szCs w:val="32"/>
          <w:shd w:val="clear" w:color="auto" w:fill="FFFFFF"/>
        </w:rPr>
        <w:t>Diagnosis-Intervention Packet的缩写，即按病种分值付费。是利用大数据优势所建立的完整管理体系，发掘“疾病诊断+治疗方式”的共性特征对病案数据进行客观分类，在一定区域范围的全样本数据中形成每个疾病与治疗方式组合的标化定位，客观反映疾病严重程度、治疗复杂状态、资源消耗水平与临床行为规范，用于医保支付、基金监管、医院管理等领域。</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ascii="仿宋_GB2312" w:hAnsi="Arial" w:eastAsia="仿宋_GB2312" w:cs="Arial"/>
          <w:spacing w:val="0"/>
          <w:sz w:val="32"/>
          <w:szCs w:val="32"/>
          <w:shd w:val="clear" w:color="auto" w:fill="FFFFFF"/>
        </w:rPr>
      </w:pPr>
      <w:r>
        <w:rPr>
          <w:rFonts w:hint="eastAsia" w:ascii="仿宋_GB2312" w:hAnsi="Arial" w:eastAsia="仿宋_GB2312" w:cs="Arial"/>
          <w:spacing w:val="0"/>
          <w:sz w:val="32"/>
          <w:szCs w:val="32"/>
          <w:shd w:val="clear" w:color="auto" w:fill="FFFFFF"/>
        </w:rPr>
        <w:t>在总额预算机制下，根据年度医保支付总额、医保支付比例及各医疗机构病例总分值计算分值点值。医保部门基于病种分值和分值点值形成支付标准，对医疗机构每一病例实现标准化支付，不再以医保医疗服务项目费用支付。</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ascii="仿宋_GB2312" w:hAnsi="Arial" w:eastAsia="仿宋_GB2312" w:cs="Arial"/>
          <w:spacing w:val="0"/>
          <w:sz w:val="32"/>
          <w:szCs w:val="32"/>
          <w:shd w:val="clear" w:color="auto" w:fill="FFFFFF"/>
        </w:rPr>
      </w:pPr>
      <w:r>
        <w:rPr>
          <w:rFonts w:hint="eastAsia" w:ascii="仿宋_GB2312" w:hAnsi="楷体_GB2312" w:eastAsia="仿宋_GB2312" w:cs="楷体_GB2312"/>
          <w:spacing w:val="0"/>
          <w:sz w:val="32"/>
          <w:szCs w:val="32"/>
        </w:rPr>
        <w:t>【</w:t>
      </w:r>
      <w:r>
        <w:rPr>
          <w:rFonts w:hint="eastAsia" w:ascii="楷体_GB2312" w:hAnsi="楷体_GB2312" w:eastAsia="楷体_GB2312" w:cs="楷体_GB2312"/>
          <w:spacing w:val="0"/>
          <w:sz w:val="32"/>
          <w:szCs w:val="32"/>
        </w:rPr>
        <w:t>病种分值</w:t>
      </w:r>
      <w:r>
        <w:rPr>
          <w:rFonts w:hint="eastAsia" w:ascii="仿宋_GB2312" w:hAnsi="楷体_GB2312" w:eastAsia="仿宋_GB2312" w:cs="楷体_GB2312"/>
          <w:spacing w:val="0"/>
          <w:sz w:val="32"/>
          <w:szCs w:val="32"/>
        </w:rPr>
        <w:t>】</w:t>
      </w:r>
      <w:r>
        <w:rPr>
          <w:rFonts w:hint="eastAsia" w:ascii="仿宋_GB2312" w:hAnsi="Arial" w:eastAsia="仿宋_GB2312" w:cs="Arial"/>
          <w:spacing w:val="0"/>
          <w:sz w:val="32"/>
          <w:szCs w:val="32"/>
          <w:shd w:val="clear" w:color="auto" w:fill="FFFFFF"/>
        </w:rPr>
        <w:t>是依据每一病种组合的资源消耗程度所赋予的权值，反映的是疾病的严重程度、治疗方式的复杂与难易程度。</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spacing w:val="0"/>
        </w:rPr>
      </w:pPr>
      <w:r>
        <w:rPr>
          <w:rFonts w:hint="eastAsia" w:ascii="仿宋_GB2312" w:hAnsi="楷体_GB2312" w:eastAsia="仿宋_GB2312" w:cs="楷体_GB2312"/>
          <w:spacing w:val="0"/>
          <w:sz w:val="32"/>
          <w:szCs w:val="32"/>
        </w:rPr>
        <w:t>【</w:t>
      </w:r>
      <w:r>
        <w:rPr>
          <w:rFonts w:hint="eastAsia" w:ascii="楷体_GB2312" w:hAnsi="楷体_GB2312" w:eastAsia="楷体_GB2312" w:cs="楷体_GB2312"/>
          <w:spacing w:val="0"/>
          <w:sz w:val="32"/>
          <w:szCs w:val="32"/>
        </w:rPr>
        <w:t>DIP目录库</w:t>
      </w:r>
      <w:r>
        <w:rPr>
          <w:rFonts w:hint="eastAsia" w:ascii="仿宋_GB2312" w:hAnsi="楷体_GB2312" w:eastAsia="仿宋_GB2312" w:cs="楷体_GB2312"/>
          <w:spacing w:val="0"/>
          <w:sz w:val="32"/>
          <w:szCs w:val="32"/>
        </w:rPr>
        <w:t>】</w:t>
      </w:r>
      <w:r>
        <w:rPr>
          <w:rFonts w:hint="eastAsia" w:ascii="仿宋_GB2312" w:hAnsi="Arial" w:eastAsia="仿宋_GB2312" w:cs="Arial"/>
          <w:spacing w:val="0"/>
          <w:sz w:val="32"/>
          <w:szCs w:val="32"/>
          <w:shd w:val="clear" w:color="auto" w:fill="FFFFFF"/>
        </w:rPr>
        <w:t>基于“随机”与“均值”的经济学原理和大数据理论，通过真实世界的海量病案数据，发现疾病与治疗之间的内在规律和关联关系，提取数据特征进行组合，并将区域内每一病种疾病与治疗资源消耗的均值与全样本资源消耗均值进行比对，形成DIP分值，聚集为DIP目录库。</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ascii="仿宋_GB2312" w:hAnsi="Arial" w:eastAsia="仿宋_GB2312" w:cs="Arial"/>
          <w:spacing w:val="0"/>
          <w:sz w:val="32"/>
          <w:szCs w:val="32"/>
          <w:shd w:val="clear" w:color="auto" w:fill="FFFFFF"/>
        </w:rPr>
      </w:pPr>
      <w:r>
        <w:rPr>
          <w:rFonts w:hint="eastAsia" w:ascii="仿宋_GB2312" w:hAnsi="楷体_GB2312" w:eastAsia="仿宋_GB2312" w:cs="楷体_GB2312"/>
          <w:spacing w:val="0"/>
          <w:sz w:val="32"/>
          <w:szCs w:val="32"/>
        </w:rPr>
        <w:t>【</w:t>
      </w:r>
      <w:r>
        <w:rPr>
          <w:rFonts w:hint="eastAsia" w:ascii="楷体_GB2312" w:hAnsi="楷体_GB2312" w:eastAsia="楷体_GB2312" w:cs="楷体_GB2312"/>
          <w:spacing w:val="0"/>
          <w:sz w:val="32"/>
          <w:szCs w:val="32"/>
        </w:rPr>
        <w:t>DIP覆盖范围</w:t>
      </w:r>
      <w:r>
        <w:rPr>
          <w:rFonts w:hint="eastAsia" w:ascii="仿宋_GB2312" w:hAnsi="楷体_GB2312" w:eastAsia="仿宋_GB2312" w:cs="楷体_GB2312"/>
          <w:spacing w:val="0"/>
          <w:sz w:val="32"/>
          <w:szCs w:val="32"/>
        </w:rPr>
        <w:t>】</w:t>
      </w:r>
      <w:r>
        <w:rPr>
          <w:rFonts w:hint="eastAsia" w:ascii="仿宋_GB2312" w:hAnsi="Arial" w:eastAsia="仿宋_GB2312" w:cs="Arial"/>
          <w:spacing w:val="0"/>
          <w:sz w:val="32"/>
          <w:szCs w:val="32"/>
          <w:shd w:val="clear" w:color="auto" w:fill="FFFFFF"/>
        </w:rPr>
        <w:t>辖区内总额预算的所有定点医疗机构的住院费用。</w:t>
      </w:r>
    </w:p>
    <w:p>
      <w:pPr>
        <w:pStyle w:val="8"/>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640" w:firstLineChars="200"/>
        <w:textAlignment w:val="auto"/>
        <w:rPr>
          <w:rFonts w:ascii="仿宋_GB2312" w:hAnsi="Arial" w:eastAsia="仿宋_GB2312" w:cs="Arial"/>
          <w:spacing w:val="0"/>
          <w:sz w:val="32"/>
          <w:szCs w:val="32"/>
          <w:shd w:val="clear" w:color="auto" w:fill="FFFFFF"/>
        </w:rPr>
      </w:pPr>
      <w:r>
        <w:rPr>
          <w:rFonts w:hint="eastAsia" w:ascii="仿宋_GB2312" w:hAnsi="楷体_GB2312" w:eastAsia="仿宋_GB2312" w:cs="楷体_GB2312"/>
          <w:spacing w:val="0"/>
          <w:sz w:val="32"/>
          <w:szCs w:val="32"/>
        </w:rPr>
        <w:t>【</w:t>
      </w:r>
      <w:r>
        <w:rPr>
          <w:rFonts w:hint="eastAsia" w:ascii="楷体_GB2312" w:hAnsi="楷体_GB2312" w:eastAsia="楷体_GB2312" w:cs="楷体_GB2312"/>
          <w:spacing w:val="0"/>
          <w:sz w:val="32"/>
          <w:szCs w:val="32"/>
        </w:rPr>
        <w:t>DIP适用范围</w:t>
      </w:r>
      <w:r>
        <w:rPr>
          <w:rFonts w:hint="eastAsia" w:ascii="仿宋_GB2312" w:hAnsi="楷体_GB2312" w:eastAsia="仿宋_GB2312" w:cs="楷体_GB2312"/>
          <w:spacing w:val="0"/>
          <w:sz w:val="32"/>
          <w:szCs w:val="32"/>
        </w:rPr>
        <w:t>】</w:t>
      </w:r>
      <w:r>
        <w:rPr>
          <w:rFonts w:hint="eastAsia" w:ascii="仿宋_GB2312" w:hAnsi="Arial" w:eastAsia="仿宋_GB2312" w:cs="Arial"/>
          <w:spacing w:val="0"/>
          <w:sz w:val="32"/>
          <w:szCs w:val="32"/>
          <w:shd w:val="clear" w:color="auto" w:fill="FFFFFF"/>
        </w:rPr>
        <w:t>主要适用于住院医疗费用结算（包括日间手术、医保门诊慢特病医疗费用）。精神类、康复类及护理类等住院时间较长的病例不宜纳入DIP范围。</w:t>
      </w:r>
    </w:p>
    <w:p>
      <w:pPr>
        <w:pStyle w:val="11"/>
        <w:keepNext w:val="0"/>
        <w:keepLines w:val="0"/>
        <w:pageBreakBefore w:val="0"/>
        <w:widowControl w:val="0"/>
        <w:kinsoku/>
        <w:wordWrap/>
        <w:overflowPunct w:val="0"/>
        <w:topLinePunct w:val="0"/>
        <w:autoSpaceDE/>
        <w:autoSpaceDN/>
        <w:bidi w:val="0"/>
        <w:adjustRightInd/>
        <w:snapToGrid/>
        <w:spacing w:before="0" w:beforeAutospacing="0" w:after="0" w:afterAutospacing="0" w:line="587" w:lineRule="exact"/>
        <w:ind w:left="0" w:right="0" w:rightChars="0" w:firstLine="640" w:firstLineChars="200"/>
        <w:textAlignment w:val="auto"/>
        <w:rPr>
          <w:rFonts w:ascii="仿宋" w:hAnsi="仿宋" w:eastAsia="仿宋"/>
          <w:spacing w:val="0"/>
          <w:sz w:val="32"/>
          <w:szCs w:val="32"/>
        </w:rPr>
      </w:pPr>
      <w:r>
        <w:rPr>
          <w:rFonts w:hint="eastAsia" w:ascii="仿宋_GB2312" w:hAnsi="楷体_GB2312" w:eastAsia="仿宋_GB2312" w:cs="楷体_GB2312"/>
          <w:spacing w:val="0"/>
          <w:sz w:val="32"/>
          <w:szCs w:val="32"/>
        </w:rPr>
        <w:t>【</w:t>
      </w:r>
      <w:r>
        <w:rPr>
          <w:rFonts w:hint="eastAsia" w:ascii="楷体_GB2312" w:hAnsi="楷体_GB2312" w:eastAsia="楷体_GB2312" w:cs="楷体_GB2312"/>
          <w:spacing w:val="0"/>
          <w:sz w:val="32"/>
          <w:szCs w:val="32"/>
        </w:rPr>
        <w:t>HIS系统</w:t>
      </w:r>
      <w:r>
        <w:rPr>
          <w:rFonts w:hint="eastAsia" w:ascii="仿宋_GB2312" w:hAnsi="楷体_GB2312" w:eastAsia="仿宋_GB2312" w:cs="楷体_GB2312"/>
          <w:spacing w:val="0"/>
          <w:sz w:val="32"/>
          <w:szCs w:val="32"/>
        </w:rPr>
        <w:t>】</w:t>
      </w:r>
      <w:r>
        <w:rPr>
          <w:rFonts w:hint="eastAsia" w:ascii="仿宋_GB2312" w:hAnsi="Arial" w:eastAsia="仿宋_GB2312" w:cs="Arial"/>
          <w:bCs/>
          <w:spacing w:val="0"/>
          <w:sz w:val="32"/>
          <w:szCs w:val="32"/>
          <w:shd w:val="clear" w:color="auto" w:fill="FFFFFF"/>
        </w:rPr>
        <w:t>HIS</w:t>
      </w:r>
      <w:r>
        <w:rPr>
          <w:rFonts w:hint="eastAsia" w:ascii="仿宋_GB2312" w:hAnsi="Arial" w:eastAsia="仿宋_GB2312" w:cs="Arial"/>
          <w:spacing w:val="0"/>
          <w:sz w:val="32"/>
          <w:szCs w:val="32"/>
          <w:shd w:val="clear" w:color="auto" w:fill="FFFFFF"/>
        </w:rPr>
        <w:t>即Hospital Information System的缩写，中文就是医院信息系统。2002年，国家卫生部公布《医院信息系统基本功能规范》中指出，HIS系统是利用计算机软硬件技术、网络通讯技术等现代化技术手段，对医院及其所属各部门的人流、物流、财流进行综合管理，对在医疗活动各阶段中产生的数据进行采集、存储、处理、提取、传输、汇总、加工生成各种信息，从而为医院的整体运行提供全面的、自动化的管理及各种服务的信息系统。</w:t>
      </w:r>
    </w:p>
    <w:p>
      <w:pPr>
        <w:keepNext w:val="0"/>
        <w:keepLines w:val="0"/>
        <w:pageBreakBefore w:val="0"/>
        <w:widowControl w:val="0"/>
        <w:kinsoku/>
        <w:wordWrap/>
        <w:overflowPunct w:val="0"/>
        <w:topLinePunct w:val="0"/>
        <w:autoSpaceDE/>
        <w:autoSpaceDN/>
        <w:bidi w:val="0"/>
        <w:adjustRightInd/>
        <w:snapToGrid/>
        <w:spacing w:beforeAutospacing="0" w:afterAutospacing="0" w:line="587" w:lineRule="exact"/>
        <w:ind w:left="0" w:right="0" w:rightChars="0" w:firstLine="0" w:firstLineChars="0"/>
        <w:jc w:val="both"/>
        <w:textAlignment w:val="auto"/>
        <w:rPr>
          <w:rFonts w:hint="default" w:ascii="仿宋_GB2312" w:hAnsi="仿宋_GB2312" w:eastAsia="仿宋_GB2312" w:cs="仿宋_GB2312"/>
          <w:spacing w:val="0"/>
          <w:lang w:val="en-US" w:eastAsia="zh-CN"/>
        </w:rPr>
      </w:pPr>
    </w:p>
    <w:p>
      <w:pPr>
        <w:pStyle w:val="8"/>
        <w:keepNext w:val="0"/>
        <w:keepLines w:val="0"/>
        <w:pageBreakBefore w:val="0"/>
        <w:widowControl w:val="0"/>
        <w:kinsoku/>
        <w:wordWrap/>
        <w:topLinePunct w:val="0"/>
        <w:autoSpaceDE/>
        <w:autoSpaceDN/>
        <w:bidi w:val="0"/>
        <w:adjustRightInd/>
        <w:snapToGrid/>
        <w:spacing w:line="587" w:lineRule="exact"/>
        <w:ind w:firstLine="0" w:firstLineChars="0"/>
        <w:textAlignment w:val="auto"/>
        <w:rPr>
          <w:rFonts w:hint="eastAsia"/>
          <w:lang w:eastAsia="zh-CN"/>
        </w:rPr>
      </w:pPr>
    </w:p>
    <w:p>
      <w:pPr>
        <w:pStyle w:val="8"/>
        <w:keepNext w:val="0"/>
        <w:keepLines w:val="0"/>
        <w:pageBreakBefore w:val="0"/>
        <w:widowControl w:val="0"/>
        <w:kinsoku/>
        <w:wordWrap/>
        <w:topLinePunct w:val="0"/>
        <w:autoSpaceDE/>
        <w:autoSpaceDN/>
        <w:bidi w:val="0"/>
        <w:adjustRightInd/>
        <w:snapToGrid/>
        <w:spacing w:line="587" w:lineRule="exact"/>
        <w:ind w:firstLine="0" w:firstLineChars="0"/>
        <w:textAlignment w:val="auto"/>
        <w:rPr>
          <w:rFonts w:hint="eastAsia"/>
          <w:lang w:eastAsia="zh-CN"/>
        </w:rPr>
      </w:pPr>
    </w:p>
    <w:p>
      <w:pPr>
        <w:pStyle w:val="8"/>
        <w:keepNext w:val="0"/>
        <w:keepLines w:val="0"/>
        <w:pageBreakBefore w:val="0"/>
        <w:widowControl w:val="0"/>
        <w:kinsoku/>
        <w:wordWrap/>
        <w:topLinePunct w:val="0"/>
        <w:autoSpaceDE/>
        <w:autoSpaceDN/>
        <w:bidi w:val="0"/>
        <w:adjustRightInd/>
        <w:snapToGrid/>
        <w:spacing w:line="587" w:lineRule="exact"/>
        <w:ind w:firstLine="0" w:firstLineChars="0"/>
        <w:textAlignment w:val="auto"/>
        <w:rPr>
          <w:rFonts w:hint="eastAsia"/>
          <w:lang w:eastAsia="zh-CN"/>
        </w:rPr>
      </w:pPr>
    </w:p>
    <w:p>
      <w:pPr>
        <w:pStyle w:val="8"/>
        <w:keepNext w:val="0"/>
        <w:keepLines w:val="0"/>
        <w:pageBreakBefore w:val="0"/>
        <w:widowControl w:val="0"/>
        <w:kinsoku/>
        <w:wordWrap/>
        <w:topLinePunct w:val="0"/>
        <w:autoSpaceDE/>
        <w:autoSpaceDN/>
        <w:bidi w:val="0"/>
        <w:adjustRightInd/>
        <w:snapToGrid/>
        <w:spacing w:line="587" w:lineRule="exact"/>
        <w:ind w:firstLine="0" w:firstLineChars="0"/>
        <w:textAlignment w:val="auto"/>
        <w:rPr>
          <w:rFonts w:hint="eastAsia"/>
          <w:lang w:eastAsia="zh-CN"/>
        </w:rPr>
      </w:pPr>
    </w:p>
    <w:p>
      <w:pPr>
        <w:pStyle w:val="8"/>
        <w:keepNext w:val="0"/>
        <w:keepLines w:val="0"/>
        <w:pageBreakBefore w:val="0"/>
        <w:widowControl w:val="0"/>
        <w:kinsoku/>
        <w:wordWrap/>
        <w:topLinePunct w:val="0"/>
        <w:autoSpaceDE/>
        <w:autoSpaceDN/>
        <w:bidi w:val="0"/>
        <w:adjustRightInd/>
        <w:snapToGrid/>
        <w:spacing w:line="587" w:lineRule="exact"/>
        <w:ind w:firstLine="0" w:firstLineChars="0"/>
        <w:textAlignment w:val="auto"/>
        <w:rPr>
          <w:rFonts w:hint="eastAsia"/>
          <w:lang w:eastAsia="zh-CN"/>
        </w:rPr>
      </w:pPr>
      <w:bookmarkStart w:id="0" w:name="_GoBack"/>
      <w:bookmarkEnd w:id="0"/>
    </w:p>
    <w:sectPr>
      <w:headerReference r:id="rId3" w:type="default"/>
      <w:footerReference r:id="rId4" w:type="default"/>
      <w:pgSz w:w="11906" w:h="16838"/>
      <w:pgMar w:top="2098" w:right="1474" w:bottom="1814" w:left="1587" w:header="851" w:footer="1417" w:gutter="0"/>
      <w:pgNumType w:fmt="decimal"/>
      <w:cols w:space="720" w:num="1"/>
      <w:rtlGutter w:val="0"/>
      <w:docGrid w:type="lines" w:linePitch="4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仿宋S"/>
    <w:panose1 w:val="00000000000000000000"/>
    <w:charset w:val="00"/>
    <w:family w:val="auto"/>
    <w:pitch w:val="default"/>
    <w:sig w:usb0="00000000" w:usb1="00000000" w:usb2="00000000"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等线">
    <w:altName w:val="汉仪仿宋S"/>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roman"/>
    <w:pitch w:val="default"/>
    <w:sig w:usb0="00000001" w:usb1="080E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pStyle w:val="1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rPr>
        <w:rFonts w:ascii="仿宋" w:hAnsi="仿宋" w:eastAsia="仿宋" w:cs="Times New Roman"/>
        <w:spacing w:val="2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3487A"/>
    <w:multiLevelType w:val="multilevel"/>
    <w:tmpl w:val="42D3487A"/>
    <w:lvl w:ilvl="0" w:tentative="0">
      <w:start w:val="1"/>
      <w:numFmt w:val="chineseCountingThousand"/>
      <w:pStyle w:val="5"/>
      <w:lvlText w:val="第%1节、"/>
      <w:lvlJc w:val="left"/>
      <w:pPr>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0"/>
  <w:hyphenationZone w:val="360"/>
  <w:drawingGridHorizontalSpacing w:val="105"/>
  <w:drawingGridVerticalSpacing w:val="223"/>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E6"/>
    <w:rsid w:val="00001BA5"/>
    <w:rsid w:val="0000258A"/>
    <w:rsid w:val="00003DCE"/>
    <w:rsid w:val="000042D9"/>
    <w:rsid w:val="00004385"/>
    <w:rsid w:val="00005A80"/>
    <w:rsid w:val="0000726D"/>
    <w:rsid w:val="00007528"/>
    <w:rsid w:val="0001093E"/>
    <w:rsid w:val="0001335E"/>
    <w:rsid w:val="00014594"/>
    <w:rsid w:val="00016F0C"/>
    <w:rsid w:val="00020E0B"/>
    <w:rsid w:val="00023D15"/>
    <w:rsid w:val="000245FC"/>
    <w:rsid w:val="00025B52"/>
    <w:rsid w:val="000264FC"/>
    <w:rsid w:val="00026822"/>
    <w:rsid w:val="00026B49"/>
    <w:rsid w:val="00030FA4"/>
    <w:rsid w:val="000364C2"/>
    <w:rsid w:val="00037005"/>
    <w:rsid w:val="0003721C"/>
    <w:rsid w:val="0004093E"/>
    <w:rsid w:val="00040DE0"/>
    <w:rsid w:val="00041BAC"/>
    <w:rsid w:val="00046132"/>
    <w:rsid w:val="00047973"/>
    <w:rsid w:val="00050510"/>
    <w:rsid w:val="00051C8F"/>
    <w:rsid w:val="000527F6"/>
    <w:rsid w:val="0005309E"/>
    <w:rsid w:val="00054791"/>
    <w:rsid w:val="00054E17"/>
    <w:rsid w:val="00055C05"/>
    <w:rsid w:val="00055C64"/>
    <w:rsid w:val="000603BA"/>
    <w:rsid w:val="000615BD"/>
    <w:rsid w:val="0006283B"/>
    <w:rsid w:val="00067558"/>
    <w:rsid w:val="00067616"/>
    <w:rsid w:val="00071F82"/>
    <w:rsid w:val="00075168"/>
    <w:rsid w:val="00075A33"/>
    <w:rsid w:val="0007620C"/>
    <w:rsid w:val="0007696B"/>
    <w:rsid w:val="00076D89"/>
    <w:rsid w:val="00080A93"/>
    <w:rsid w:val="00080E3C"/>
    <w:rsid w:val="0008182D"/>
    <w:rsid w:val="00081BB6"/>
    <w:rsid w:val="00082790"/>
    <w:rsid w:val="00082D55"/>
    <w:rsid w:val="00083A9A"/>
    <w:rsid w:val="000841B9"/>
    <w:rsid w:val="00085B3B"/>
    <w:rsid w:val="00086982"/>
    <w:rsid w:val="000873C2"/>
    <w:rsid w:val="00090905"/>
    <w:rsid w:val="00090CE8"/>
    <w:rsid w:val="000920BC"/>
    <w:rsid w:val="0009226A"/>
    <w:rsid w:val="000922B2"/>
    <w:rsid w:val="00092D2C"/>
    <w:rsid w:val="00094625"/>
    <w:rsid w:val="000957C3"/>
    <w:rsid w:val="0009794A"/>
    <w:rsid w:val="000A08AA"/>
    <w:rsid w:val="000A2BD1"/>
    <w:rsid w:val="000B2217"/>
    <w:rsid w:val="000B3114"/>
    <w:rsid w:val="000B3553"/>
    <w:rsid w:val="000B3C1A"/>
    <w:rsid w:val="000B647E"/>
    <w:rsid w:val="000C06D1"/>
    <w:rsid w:val="000C28DD"/>
    <w:rsid w:val="000C2C7B"/>
    <w:rsid w:val="000C3D45"/>
    <w:rsid w:val="000C40EC"/>
    <w:rsid w:val="000C4FEB"/>
    <w:rsid w:val="000C514B"/>
    <w:rsid w:val="000C6939"/>
    <w:rsid w:val="000D1390"/>
    <w:rsid w:val="000D1D66"/>
    <w:rsid w:val="000D1DB3"/>
    <w:rsid w:val="000D2F60"/>
    <w:rsid w:val="000D3515"/>
    <w:rsid w:val="000D3A8F"/>
    <w:rsid w:val="000D4DAE"/>
    <w:rsid w:val="000D4EAA"/>
    <w:rsid w:val="000D5341"/>
    <w:rsid w:val="000D55F0"/>
    <w:rsid w:val="000D62F9"/>
    <w:rsid w:val="000E0B28"/>
    <w:rsid w:val="000E19C1"/>
    <w:rsid w:val="000E22A9"/>
    <w:rsid w:val="000F30B0"/>
    <w:rsid w:val="000F5A82"/>
    <w:rsid w:val="000F64B0"/>
    <w:rsid w:val="0010264B"/>
    <w:rsid w:val="00103B85"/>
    <w:rsid w:val="00104377"/>
    <w:rsid w:val="00106ADB"/>
    <w:rsid w:val="00106E35"/>
    <w:rsid w:val="00107149"/>
    <w:rsid w:val="00110B6D"/>
    <w:rsid w:val="00110CF2"/>
    <w:rsid w:val="00111887"/>
    <w:rsid w:val="00112129"/>
    <w:rsid w:val="00113096"/>
    <w:rsid w:val="001140B0"/>
    <w:rsid w:val="001147B6"/>
    <w:rsid w:val="00114E7B"/>
    <w:rsid w:val="001151E3"/>
    <w:rsid w:val="00117713"/>
    <w:rsid w:val="00117AF2"/>
    <w:rsid w:val="001213CA"/>
    <w:rsid w:val="00121EFD"/>
    <w:rsid w:val="00121FC3"/>
    <w:rsid w:val="001227FD"/>
    <w:rsid w:val="00123B99"/>
    <w:rsid w:val="00127A4B"/>
    <w:rsid w:val="00135106"/>
    <w:rsid w:val="001363B9"/>
    <w:rsid w:val="00137278"/>
    <w:rsid w:val="00141268"/>
    <w:rsid w:val="00142723"/>
    <w:rsid w:val="00142BE4"/>
    <w:rsid w:val="00144F55"/>
    <w:rsid w:val="0014565A"/>
    <w:rsid w:val="00150A80"/>
    <w:rsid w:val="00153E58"/>
    <w:rsid w:val="0015612B"/>
    <w:rsid w:val="001561D4"/>
    <w:rsid w:val="001601B0"/>
    <w:rsid w:val="00163A39"/>
    <w:rsid w:val="00166B8B"/>
    <w:rsid w:val="0016750E"/>
    <w:rsid w:val="00167DF1"/>
    <w:rsid w:val="00171CDE"/>
    <w:rsid w:val="00172496"/>
    <w:rsid w:val="00172755"/>
    <w:rsid w:val="00173F57"/>
    <w:rsid w:val="0017567D"/>
    <w:rsid w:val="00176B25"/>
    <w:rsid w:val="00176BC9"/>
    <w:rsid w:val="00177840"/>
    <w:rsid w:val="001779F6"/>
    <w:rsid w:val="00180210"/>
    <w:rsid w:val="001814DF"/>
    <w:rsid w:val="0018164C"/>
    <w:rsid w:val="001834E6"/>
    <w:rsid w:val="001839FB"/>
    <w:rsid w:val="00190EF9"/>
    <w:rsid w:val="0019111C"/>
    <w:rsid w:val="00192D49"/>
    <w:rsid w:val="001930C7"/>
    <w:rsid w:val="00193556"/>
    <w:rsid w:val="001949A6"/>
    <w:rsid w:val="001967AE"/>
    <w:rsid w:val="001A24BD"/>
    <w:rsid w:val="001A2C9F"/>
    <w:rsid w:val="001A2D8E"/>
    <w:rsid w:val="001A3215"/>
    <w:rsid w:val="001A6E54"/>
    <w:rsid w:val="001A74EA"/>
    <w:rsid w:val="001B0530"/>
    <w:rsid w:val="001B0A08"/>
    <w:rsid w:val="001B107B"/>
    <w:rsid w:val="001B4299"/>
    <w:rsid w:val="001B5FD5"/>
    <w:rsid w:val="001B60C2"/>
    <w:rsid w:val="001C0EA3"/>
    <w:rsid w:val="001C1EAA"/>
    <w:rsid w:val="001C4F44"/>
    <w:rsid w:val="001C5F01"/>
    <w:rsid w:val="001C6116"/>
    <w:rsid w:val="001D1488"/>
    <w:rsid w:val="001D4608"/>
    <w:rsid w:val="001D5594"/>
    <w:rsid w:val="001D5EC0"/>
    <w:rsid w:val="001D6722"/>
    <w:rsid w:val="001D7DC4"/>
    <w:rsid w:val="001E186E"/>
    <w:rsid w:val="001E2358"/>
    <w:rsid w:val="001E3319"/>
    <w:rsid w:val="001E541B"/>
    <w:rsid w:val="001F2190"/>
    <w:rsid w:val="001F3283"/>
    <w:rsid w:val="001F3950"/>
    <w:rsid w:val="001F533B"/>
    <w:rsid w:val="001F7640"/>
    <w:rsid w:val="00207A38"/>
    <w:rsid w:val="00210569"/>
    <w:rsid w:val="002110BB"/>
    <w:rsid w:val="002118B0"/>
    <w:rsid w:val="00213FD2"/>
    <w:rsid w:val="00216310"/>
    <w:rsid w:val="00217601"/>
    <w:rsid w:val="002232F3"/>
    <w:rsid w:val="0022372E"/>
    <w:rsid w:val="0022464D"/>
    <w:rsid w:val="002256B9"/>
    <w:rsid w:val="0023062A"/>
    <w:rsid w:val="00231AB6"/>
    <w:rsid w:val="00233331"/>
    <w:rsid w:val="00234F34"/>
    <w:rsid w:val="00235108"/>
    <w:rsid w:val="002368EA"/>
    <w:rsid w:val="002377A2"/>
    <w:rsid w:val="00240C19"/>
    <w:rsid w:val="00244842"/>
    <w:rsid w:val="002505CC"/>
    <w:rsid w:val="00251122"/>
    <w:rsid w:val="002516CD"/>
    <w:rsid w:val="00252395"/>
    <w:rsid w:val="00252B2C"/>
    <w:rsid w:val="00253EFB"/>
    <w:rsid w:val="00254E10"/>
    <w:rsid w:val="00257160"/>
    <w:rsid w:val="002571C7"/>
    <w:rsid w:val="00261A14"/>
    <w:rsid w:val="00263263"/>
    <w:rsid w:val="0026387C"/>
    <w:rsid w:val="00263A6C"/>
    <w:rsid w:val="0026441D"/>
    <w:rsid w:val="002651F8"/>
    <w:rsid w:val="00275991"/>
    <w:rsid w:val="0027702A"/>
    <w:rsid w:val="00280303"/>
    <w:rsid w:val="00280414"/>
    <w:rsid w:val="002812E4"/>
    <w:rsid w:val="00283D64"/>
    <w:rsid w:val="0028554C"/>
    <w:rsid w:val="00287343"/>
    <w:rsid w:val="00290EA7"/>
    <w:rsid w:val="00291F42"/>
    <w:rsid w:val="00293057"/>
    <w:rsid w:val="00294EE9"/>
    <w:rsid w:val="00296C5F"/>
    <w:rsid w:val="00297033"/>
    <w:rsid w:val="00297630"/>
    <w:rsid w:val="002A0C2B"/>
    <w:rsid w:val="002A154C"/>
    <w:rsid w:val="002A1C7A"/>
    <w:rsid w:val="002A2D9E"/>
    <w:rsid w:val="002A4D0A"/>
    <w:rsid w:val="002B0242"/>
    <w:rsid w:val="002B2A02"/>
    <w:rsid w:val="002B4D78"/>
    <w:rsid w:val="002B69BC"/>
    <w:rsid w:val="002C1B8A"/>
    <w:rsid w:val="002C21E3"/>
    <w:rsid w:val="002C4FEF"/>
    <w:rsid w:val="002C561B"/>
    <w:rsid w:val="002C5AE4"/>
    <w:rsid w:val="002D67F3"/>
    <w:rsid w:val="002E0362"/>
    <w:rsid w:val="002E0866"/>
    <w:rsid w:val="002E3E5D"/>
    <w:rsid w:val="002E6747"/>
    <w:rsid w:val="002F05B4"/>
    <w:rsid w:val="002F1DDD"/>
    <w:rsid w:val="002F1FA6"/>
    <w:rsid w:val="002F28CC"/>
    <w:rsid w:val="002F6BED"/>
    <w:rsid w:val="002F7375"/>
    <w:rsid w:val="00300DF4"/>
    <w:rsid w:val="00302C64"/>
    <w:rsid w:val="0030412B"/>
    <w:rsid w:val="0030447A"/>
    <w:rsid w:val="00305000"/>
    <w:rsid w:val="003059C7"/>
    <w:rsid w:val="00305A0A"/>
    <w:rsid w:val="00305BF7"/>
    <w:rsid w:val="00306762"/>
    <w:rsid w:val="00307905"/>
    <w:rsid w:val="00310296"/>
    <w:rsid w:val="00310627"/>
    <w:rsid w:val="0031199D"/>
    <w:rsid w:val="00311F7B"/>
    <w:rsid w:val="003124BD"/>
    <w:rsid w:val="00312ED8"/>
    <w:rsid w:val="0031736A"/>
    <w:rsid w:val="00317EF9"/>
    <w:rsid w:val="003207DA"/>
    <w:rsid w:val="00322506"/>
    <w:rsid w:val="003226FD"/>
    <w:rsid w:val="003232B4"/>
    <w:rsid w:val="003244CD"/>
    <w:rsid w:val="003248F3"/>
    <w:rsid w:val="00327729"/>
    <w:rsid w:val="00330E8D"/>
    <w:rsid w:val="00331BA3"/>
    <w:rsid w:val="0033680B"/>
    <w:rsid w:val="0034194E"/>
    <w:rsid w:val="00342A2F"/>
    <w:rsid w:val="00342A3D"/>
    <w:rsid w:val="00343797"/>
    <w:rsid w:val="00343A1D"/>
    <w:rsid w:val="003447C3"/>
    <w:rsid w:val="00346273"/>
    <w:rsid w:val="00346622"/>
    <w:rsid w:val="003469AC"/>
    <w:rsid w:val="003534E4"/>
    <w:rsid w:val="00354451"/>
    <w:rsid w:val="00355911"/>
    <w:rsid w:val="00355AEB"/>
    <w:rsid w:val="003572E0"/>
    <w:rsid w:val="00361FAB"/>
    <w:rsid w:val="003625BC"/>
    <w:rsid w:val="00363648"/>
    <w:rsid w:val="00365309"/>
    <w:rsid w:val="00366FFF"/>
    <w:rsid w:val="003676EF"/>
    <w:rsid w:val="003711C3"/>
    <w:rsid w:val="0037295A"/>
    <w:rsid w:val="0037380F"/>
    <w:rsid w:val="003742C3"/>
    <w:rsid w:val="0037476D"/>
    <w:rsid w:val="00375A9F"/>
    <w:rsid w:val="0037671E"/>
    <w:rsid w:val="00376F07"/>
    <w:rsid w:val="0037751F"/>
    <w:rsid w:val="00380803"/>
    <w:rsid w:val="00381195"/>
    <w:rsid w:val="00383416"/>
    <w:rsid w:val="0038526A"/>
    <w:rsid w:val="00385AB2"/>
    <w:rsid w:val="00385E46"/>
    <w:rsid w:val="00386B75"/>
    <w:rsid w:val="00390FB8"/>
    <w:rsid w:val="003922AA"/>
    <w:rsid w:val="00392413"/>
    <w:rsid w:val="00394726"/>
    <w:rsid w:val="00394FA4"/>
    <w:rsid w:val="00395DD3"/>
    <w:rsid w:val="00395EF8"/>
    <w:rsid w:val="00396229"/>
    <w:rsid w:val="003A0CE1"/>
    <w:rsid w:val="003A2213"/>
    <w:rsid w:val="003A29D9"/>
    <w:rsid w:val="003A6DE7"/>
    <w:rsid w:val="003A776E"/>
    <w:rsid w:val="003B0A47"/>
    <w:rsid w:val="003B0E66"/>
    <w:rsid w:val="003B47CE"/>
    <w:rsid w:val="003B5783"/>
    <w:rsid w:val="003B62AB"/>
    <w:rsid w:val="003B6596"/>
    <w:rsid w:val="003B6F72"/>
    <w:rsid w:val="003B7510"/>
    <w:rsid w:val="003C16F1"/>
    <w:rsid w:val="003C41AD"/>
    <w:rsid w:val="003D10CA"/>
    <w:rsid w:val="003D2AD2"/>
    <w:rsid w:val="003D2DB7"/>
    <w:rsid w:val="003D7918"/>
    <w:rsid w:val="003D7BC2"/>
    <w:rsid w:val="003D7E6C"/>
    <w:rsid w:val="003D7F93"/>
    <w:rsid w:val="003E10AF"/>
    <w:rsid w:val="003E16E1"/>
    <w:rsid w:val="003E2766"/>
    <w:rsid w:val="003E569C"/>
    <w:rsid w:val="003E5932"/>
    <w:rsid w:val="003F2341"/>
    <w:rsid w:val="003F2366"/>
    <w:rsid w:val="003F7735"/>
    <w:rsid w:val="0040038D"/>
    <w:rsid w:val="00400C12"/>
    <w:rsid w:val="00402326"/>
    <w:rsid w:val="00402BDE"/>
    <w:rsid w:val="00406F78"/>
    <w:rsid w:val="00411661"/>
    <w:rsid w:val="004125C2"/>
    <w:rsid w:val="00413888"/>
    <w:rsid w:val="00414C40"/>
    <w:rsid w:val="00417BB1"/>
    <w:rsid w:val="00420947"/>
    <w:rsid w:val="00420B4B"/>
    <w:rsid w:val="00421E34"/>
    <w:rsid w:val="00423760"/>
    <w:rsid w:val="00430026"/>
    <w:rsid w:val="004335D5"/>
    <w:rsid w:val="004405E5"/>
    <w:rsid w:val="0044067C"/>
    <w:rsid w:val="00441252"/>
    <w:rsid w:val="00442B02"/>
    <w:rsid w:val="0044498B"/>
    <w:rsid w:val="00447E50"/>
    <w:rsid w:val="004502A3"/>
    <w:rsid w:val="00450B66"/>
    <w:rsid w:val="00453AE4"/>
    <w:rsid w:val="00454BCC"/>
    <w:rsid w:val="004565E2"/>
    <w:rsid w:val="004575D8"/>
    <w:rsid w:val="0046144A"/>
    <w:rsid w:val="00461484"/>
    <w:rsid w:val="00462321"/>
    <w:rsid w:val="004627ED"/>
    <w:rsid w:val="00465774"/>
    <w:rsid w:val="00470EFC"/>
    <w:rsid w:val="00471408"/>
    <w:rsid w:val="004766A8"/>
    <w:rsid w:val="00476A32"/>
    <w:rsid w:val="00477022"/>
    <w:rsid w:val="00477122"/>
    <w:rsid w:val="00480281"/>
    <w:rsid w:val="00483D22"/>
    <w:rsid w:val="0048536B"/>
    <w:rsid w:val="00485F39"/>
    <w:rsid w:val="00487AEA"/>
    <w:rsid w:val="004938CC"/>
    <w:rsid w:val="00494985"/>
    <w:rsid w:val="004956F7"/>
    <w:rsid w:val="00495DE5"/>
    <w:rsid w:val="00496CB0"/>
    <w:rsid w:val="004A5775"/>
    <w:rsid w:val="004A578D"/>
    <w:rsid w:val="004A616F"/>
    <w:rsid w:val="004B1A0D"/>
    <w:rsid w:val="004B2165"/>
    <w:rsid w:val="004B3C70"/>
    <w:rsid w:val="004B3D0E"/>
    <w:rsid w:val="004B43D8"/>
    <w:rsid w:val="004B6E00"/>
    <w:rsid w:val="004C205B"/>
    <w:rsid w:val="004C39B1"/>
    <w:rsid w:val="004C3EDC"/>
    <w:rsid w:val="004C41AE"/>
    <w:rsid w:val="004C5BAB"/>
    <w:rsid w:val="004C637E"/>
    <w:rsid w:val="004C7E93"/>
    <w:rsid w:val="004D2E91"/>
    <w:rsid w:val="004D3B72"/>
    <w:rsid w:val="004D66F0"/>
    <w:rsid w:val="004D735C"/>
    <w:rsid w:val="004D7C51"/>
    <w:rsid w:val="004E0285"/>
    <w:rsid w:val="004E3225"/>
    <w:rsid w:val="004E5F91"/>
    <w:rsid w:val="004E746A"/>
    <w:rsid w:val="004F3499"/>
    <w:rsid w:val="004F6245"/>
    <w:rsid w:val="004F649D"/>
    <w:rsid w:val="004F65EE"/>
    <w:rsid w:val="004F6F47"/>
    <w:rsid w:val="004F7118"/>
    <w:rsid w:val="004F7FFC"/>
    <w:rsid w:val="005017F7"/>
    <w:rsid w:val="00503482"/>
    <w:rsid w:val="005047B4"/>
    <w:rsid w:val="0050507B"/>
    <w:rsid w:val="005057F9"/>
    <w:rsid w:val="00507094"/>
    <w:rsid w:val="00513B78"/>
    <w:rsid w:val="00525C03"/>
    <w:rsid w:val="00525CC1"/>
    <w:rsid w:val="0052621B"/>
    <w:rsid w:val="00526EE5"/>
    <w:rsid w:val="00531FB4"/>
    <w:rsid w:val="0053368C"/>
    <w:rsid w:val="00534CCE"/>
    <w:rsid w:val="00535506"/>
    <w:rsid w:val="00535C29"/>
    <w:rsid w:val="005360B5"/>
    <w:rsid w:val="0053753B"/>
    <w:rsid w:val="00537877"/>
    <w:rsid w:val="0054241C"/>
    <w:rsid w:val="00542531"/>
    <w:rsid w:val="005426C4"/>
    <w:rsid w:val="00542EB6"/>
    <w:rsid w:val="005446F3"/>
    <w:rsid w:val="0054507F"/>
    <w:rsid w:val="00545CBF"/>
    <w:rsid w:val="005460D7"/>
    <w:rsid w:val="00550FC2"/>
    <w:rsid w:val="005512EE"/>
    <w:rsid w:val="00552307"/>
    <w:rsid w:val="00553A05"/>
    <w:rsid w:val="00555C9B"/>
    <w:rsid w:val="00556C9F"/>
    <w:rsid w:val="00557B34"/>
    <w:rsid w:val="00561AE4"/>
    <w:rsid w:val="00563D5A"/>
    <w:rsid w:val="00565009"/>
    <w:rsid w:val="00566247"/>
    <w:rsid w:val="005670C9"/>
    <w:rsid w:val="00571916"/>
    <w:rsid w:val="0057429B"/>
    <w:rsid w:val="005755F3"/>
    <w:rsid w:val="005812CF"/>
    <w:rsid w:val="00581CC7"/>
    <w:rsid w:val="00582302"/>
    <w:rsid w:val="00583261"/>
    <w:rsid w:val="005845FE"/>
    <w:rsid w:val="00585B32"/>
    <w:rsid w:val="0058766E"/>
    <w:rsid w:val="00587EF7"/>
    <w:rsid w:val="005915CB"/>
    <w:rsid w:val="00593A08"/>
    <w:rsid w:val="00595A05"/>
    <w:rsid w:val="005A145C"/>
    <w:rsid w:val="005A18A4"/>
    <w:rsid w:val="005A25F2"/>
    <w:rsid w:val="005A4AC0"/>
    <w:rsid w:val="005B0739"/>
    <w:rsid w:val="005B1C55"/>
    <w:rsid w:val="005B3ACB"/>
    <w:rsid w:val="005C1B79"/>
    <w:rsid w:val="005C28C0"/>
    <w:rsid w:val="005C2A4C"/>
    <w:rsid w:val="005C5787"/>
    <w:rsid w:val="005C5B6C"/>
    <w:rsid w:val="005C751D"/>
    <w:rsid w:val="005C761A"/>
    <w:rsid w:val="005D08E1"/>
    <w:rsid w:val="005D3B71"/>
    <w:rsid w:val="005D5898"/>
    <w:rsid w:val="005D6A14"/>
    <w:rsid w:val="005D73D5"/>
    <w:rsid w:val="005D7645"/>
    <w:rsid w:val="005E11E8"/>
    <w:rsid w:val="005E2A8D"/>
    <w:rsid w:val="005E2E55"/>
    <w:rsid w:val="005E2FC9"/>
    <w:rsid w:val="005E3031"/>
    <w:rsid w:val="005E4662"/>
    <w:rsid w:val="005E506B"/>
    <w:rsid w:val="005E591D"/>
    <w:rsid w:val="005E59EE"/>
    <w:rsid w:val="005E6B14"/>
    <w:rsid w:val="005E6CD7"/>
    <w:rsid w:val="005F132E"/>
    <w:rsid w:val="005F1525"/>
    <w:rsid w:val="005F20CB"/>
    <w:rsid w:val="005F37FD"/>
    <w:rsid w:val="005F684A"/>
    <w:rsid w:val="005F7E69"/>
    <w:rsid w:val="0060097B"/>
    <w:rsid w:val="00600D09"/>
    <w:rsid w:val="0060656E"/>
    <w:rsid w:val="00610708"/>
    <w:rsid w:val="0061089A"/>
    <w:rsid w:val="00611242"/>
    <w:rsid w:val="00611CB9"/>
    <w:rsid w:val="00612BE4"/>
    <w:rsid w:val="00614426"/>
    <w:rsid w:val="006149C7"/>
    <w:rsid w:val="00615A0D"/>
    <w:rsid w:val="00615DA2"/>
    <w:rsid w:val="00622D0A"/>
    <w:rsid w:val="00624658"/>
    <w:rsid w:val="006255C8"/>
    <w:rsid w:val="00625797"/>
    <w:rsid w:val="0063024F"/>
    <w:rsid w:val="00631C60"/>
    <w:rsid w:val="00633584"/>
    <w:rsid w:val="00634F17"/>
    <w:rsid w:val="00636287"/>
    <w:rsid w:val="00636358"/>
    <w:rsid w:val="00636F9A"/>
    <w:rsid w:val="00640E8D"/>
    <w:rsid w:val="00641F1C"/>
    <w:rsid w:val="00641F72"/>
    <w:rsid w:val="0064267D"/>
    <w:rsid w:val="0064275E"/>
    <w:rsid w:val="0064770E"/>
    <w:rsid w:val="00650856"/>
    <w:rsid w:val="00650D3F"/>
    <w:rsid w:val="0065155B"/>
    <w:rsid w:val="00651C53"/>
    <w:rsid w:val="00652039"/>
    <w:rsid w:val="0065220A"/>
    <w:rsid w:val="0065442F"/>
    <w:rsid w:val="0065791C"/>
    <w:rsid w:val="00657B7F"/>
    <w:rsid w:val="006636D1"/>
    <w:rsid w:val="00663B6B"/>
    <w:rsid w:val="006645D8"/>
    <w:rsid w:val="006651E0"/>
    <w:rsid w:val="006657E0"/>
    <w:rsid w:val="00665C6A"/>
    <w:rsid w:val="006704AD"/>
    <w:rsid w:val="0067357F"/>
    <w:rsid w:val="006749F9"/>
    <w:rsid w:val="006751B7"/>
    <w:rsid w:val="00677CE3"/>
    <w:rsid w:val="0068074D"/>
    <w:rsid w:val="00680E13"/>
    <w:rsid w:val="006823CD"/>
    <w:rsid w:val="00682EAE"/>
    <w:rsid w:val="0068312D"/>
    <w:rsid w:val="006860C9"/>
    <w:rsid w:val="00686B6C"/>
    <w:rsid w:val="00687DB9"/>
    <w:rsid w:val="0069037A"/>
    <w:rsid w:val="00690CB2"/>
    <w:rsid w:val="00691459"/>
    <w:rsid w:val="00693423"/>
    <w:rsid w:val="006946F1"/>
    <w:rsid w:val="00694771"/>
    <w:rsid w:val="0069567C"/>
    <w:rsid w:val="00695B33"/>
    <w:rsid w:val="00695BAA"/>
    <w:rsid w:val="0069601D"/>
    <w:rsid w:val="00697082"/>
    <w:rsid w:val="00697E9E"/>
    <w:rsid w:val="006A0484"/>
    <w:rsid w:val="006A1CA2"/>
    <w:rsid w:val="006A2E62"/>
    <w:rsid w:val="006A5700"/>
    <w:rsid w:val="006A6A4F"/>
    <w:rsid w:val="006B0289"/>
    <w:rsid w:val="006B2A74"/>
    <w:rsid w:val="006B2C93"/>
    <w:rsid w:val="006B598D"/>
    <w:rsid w:val="006C36F5"/>
    <w:rsid w:val="006C43B9"/>
    <w:rsid w:val="006C7515"/>
    <w:rsid w:val="006C75E3"/>
    <w:rsid w:val="006D0DFE"/>
    <w:rsid w:val="006D18B8"/>
    <w:rsid w:val="006D1AED"/>
    <w:rsid w:val="006D204E"/>
    <w:rsid w:val="006D6F8A"/>
    <w:rsid w:val="006E2125"/>
    <w:rsid w:val="006E2560"/>
    <w:rsid w:val="006E2DF7"/>
    <w:rsid w:val="006E351A"/>
    <w:rsid w:val="006E54FB"/>
    <w:rsid w:val="006E7B59"/>
    <w:rsid w:val="006E7FDD"/>
    <w:rsid w:val="006F1244"/>
    <w:rsid w:val="006F44A3"/>
    <w:rsid w:val="00702139"/>
    <w:rsid w:val="007035D0"/>
    <w:rsid w:val="0070589D"/>
    <w:rsid w:val="0071135E"/>
    <w:rsid w:val="00713283"/>
    <w:rsid w:val="00714876"/>
    <w:rsid w:val="00716686"/>
    <w:rsid w:val="0071732C"/>
    <w:rsid w:val="00720C38"/>
    <w:rsid w:val="00720F7B"/>
    <w:rsid w:val="007239DA"/>
    <w:rsid w:val="00723B7F"/>
    <w:rsid w:val="0072552B"/>
    <w:rsid w:val="00725B78"/>
    <w:rsid w:val="00725F97"/>
    <w:rsid w:val="00726766"/>
    <w:rsid w:val="0073117C"/>
    <w:rsid w:val="00735790"/>
    <w:rsid w:val="007357F2"/>
    <w:rsid w:val="00735F2C"/>
    <w:rsid w:val="00737A28"/>
    <w:rsid w:val="00742361"/>
    <w:rsid w:val="00742437"/>
    <w:rsid w:val="00751422"/>
    <w:rsid w:val="00753DC0"/>
    <w:rsid w:val="007573A7"/>
    <w:rsid w:val="007600AF"/>
    <w:rsid w:val="00761F39"/>
    <w:rsid w:val="007632A8"/>
    <w:rsid w:val="007635BB"/>
    <w:rsid w:val="00763E8E"/>
    <w:rsid w:val="00771C5E"/>
    <w:rsid w:val="0077382D"/>
    <w:rsid w:val="00775275"/>
    <w:rsid w:val="00775E7C"/>
    <w:rsid w:val="00776700"/>
    <w:rsid w:val="00776E22"/>
    <w:rsid w:val="00777A2E"/>
    <w:rsid w:val="0078019A"/>
    <w:rsid w:val="00781A87"/>
    <w:rsid w:val="007820B4"/>
    <w:rsid w:val="00785B2B"/>
    <w:rsid w:val="0078621D"/>
    <w:rsid w:val="0078687C"/>
    <w:rsid w:val="007911F7"/>
    <w:rsid w:val="00791A5F"/>
    <w:rsid w:val="00792B6C"/>
    <w:rsid w:val="00792C34"/>
    <w:rsid w:val="00792EF4"/>
    <w:rsid w:val="0079695C"/>
    <w:rsid w:val="00797DA5"/>
    <w:rsid w:val="007A4816"/>
    <w:rsid w:val="007A48B9"/>
    <w:rsid w:val="007A582E"/>
    <w:rsid w:val="007A5C22"/>
    <w:rsid w:val="007A7FE0"/>
    <w:rsid w:val="007B1AD7"/>
    <w:rsid w:val="007C0D5C"/>
    <w:rsid w:val="007C15F5"/>
    <w:rsid w:val="007C2261"/>
    <w:rsid w:val="007C3D4C"/>
    <w:rsid w:val="007C51B8"/>
    <w:rsid w:val="007C6F38"/>
    <w:rsid w:val="007D0B85"/>
    <w:rsid w:val="007D334E"/>
    <w:rsid w:val="007D6190"/>
    <w:rsid w:val="007D64FC"/>
    <w:rsid w:val="007D6F70"/>
    <w:rsid w:val="007E1A7D"/>
    <w:rsid w:val="007E1E85"/>
    <w:rsid w:val="007E37F2"/>
    <w:rsid w:val="007E54FA"/>
    <w:rsid w:val="007E6A2F"/>
    <w:rsid w:val="007E7A23"/>
    <w:rsid w:val="007F00D9"/>
    <w:rsid w:val="007F1589"/>
    <w:rsid w:val="007F1CD3"/>
    <w:rsid w:val="007F2285"/>
    <w:rsid w:val="007F3713"/>
    <w:rsid w:val="007F4C8E"/>
    <w:rsid w:val="007F64D4"/>
    <w:rsid w:val="007F6C5E"/>
    <w:rsid w:val="008004F0"/>
    <w:rsid w:val="00800B49"/>
    <w:rsid w:val="00804099"/>
    <w:rsid w:val="008040EE"/>
    <w:rsid w:val="00813CE1"/>
    <w:rsid w:val="00813D88"/>
    <w:rsid w:val="0081477C"/>
    <w:rsid w:val="00814DB5"/>
    <w:rsid w:val="008151CC"/>
    <w:rsid w:val="008154C9"/>
    <w:rsid w:val="0081553A"/>
    <w:rsid w:val="0081572C"/>
    <w:rsid w:val="00815CB4"/>
    <w:rsid w:val="00816285"/>
    <w:rsid w:val="00817071"/>
    <w:rsid w:val="00817DF4"/>
    <w:rsid w:val="00822AB1"/>
    <w:rsid w:val="0082353E"/>
    <w:rsid w:val="0082374F"/>
    <w:rsid w:val="00825E65"/>
    <w:rsid w:val="00826A56"/>
    <w:rsid w:val="00831081"/>
    <w:rsid w:val="008315C4"/>
    <w:rsid w:val="008339E6"/>
    <w:rsid w:val="008340C6"/>
    <w:rsid w:val="00834D5D"/>
    <w:rsid w:val="00835A85"/>
    <w:rsid w:val="008370A4"/>
    <w:rsid w:val="00837698"/>
    <w:rsid w:val="00837C30"/>
    <w:rsid w:val="00840F27"/>
    <w:rsid w:val="008426A5"/>
    <w:rsid w:val="0084368A"/>
    <w:rsid w:val="008451FD"/>
    <w:rsid w:val="008510E5"/>
    <w:rsid w:val="0085291E"/>
    <w:rsid w:val="00853501"/>
    <w:rsid w:val="00853600"/>
    <w:rsid w:val="00855344"/>
    <w:rsid w:val="00857616"/>
    <w:rsid w:val="00857AFA"/>
    <w:rsid w:val="0086352D"/>
    <w:rsid w:val="00866BB4"/>
    <w:rsid w:val="008707A2"/>
    <w:rsid w:val="00871884"/>
    <w:rsid w:val="00871FF7"/>
    <w:rsid w:val="00872FE6"/>
    <w:rsid w:val="0087408A"/>
    <w:rsid w:val="0087458F"/>
    <w:rsid w:val="00874C7D"/>
    <w:rsid w:val="008754BE"/>
    <w:rsid w:val="00877E29"/>
    <w:rsid w:val="00884943"/>
    <w:rsid w:val="00885ADD"/>
    <w:rsid w:val="00887BA8"/>
    <w:rsid w:val="008900FB"/>
    <w:rsid w:val="0089216B"/>
    <w:rsid w:val="00892C23"/>
    <w:rsid w:val="008932A6"/>
    <w:rsid w:val="0089427A"/>
    <w:rsid w:val="00894287"/>
    <w:rsid w:val="008954A1"/>
    <w:rsid w:val="00897812"/>
    <w:rsid w:val="008A1BB9"/>
    <w:rsid w:val="008A3F5F"/>
    <w:rsid w:val="008A4ACB"/>
    <w:rsid w:val="008B1476"/>
    <w:rsid w:val="008B15B1"/>
    <w:rsid w:val="008B1988"/>
    <w:rsid w:val="008B3407"/>
    <w:rsid w:val="008B45E7"/>
    <w:rsid w:val="008B64C7"/>
    <w:rsid w:val="008B68F9"/>
    <w:rsid w:val="008C0456"/>
    <w:rsid w:val="008C0856"/>
    <w:rsid w:val="008C0D0A"/>
    <w:rsid w:val="008C134B"/>
    <w:rsid w:val="008C333A"/>
    <w:rsid w:val="008C3CB3"/>
    <w:rsid w:val="008C4379"/>
    <w:rsid w:val="008D0366"/>
    <w:rsid w:val="008D13DA"/>
    <w:rsid w:val="008D1EF6"/>
    <w:rsid w:val="008D23E2"/>
    <w:rsid w:val="008D4C73"/>
    <w:rsid w:val="008E05AE"/>
    <w:rsid w:val="008E09DC"/>
    <w:rsid w:val="008E210B"/>
    <w:rsid w:val="008E4986"/>
    <w:rsid w:val="008E64C0"/>
    <w:rsid w:val="008E7999"/>
    <w:rsid w:val="008F0190"/>
    <w:rsid w:val="008F4DA7"/>
    <w:rsid w:val="008F607C"/>
    <w:rsid w:val="00901EC7"/>
    <w:rsid w:val="009034F4"/>
    <w:rsid w:val="009037AB"/>
    <w:rsid w:val="009129BB"/>
    <w:rsid w:val="00914B56"/>
    <w:rsid w:val="0091520B"/>
    <w:rsid w:val="00915AE6"/>
    <w:rsid w:val="0092067B"/>
    <w:rsid w:val="00921504"/>
    <w:rsid w:val="00921B9F"/>
    <w:rsid w:val="00922AF1"/>
    <w:rsid w:val="0092438A"/>
    <w:rsid w:val="0092533A"/>
    <w:rsid w:val="00926F0E"/>
    <w:rsid w:val="009276E0"/>
    <w:rsid w:val="00930974"/>
    <w:rsid w:val="009330A0"/>
    <w:rsid w:val="0093357A"/>
    <w:rsid w:val="009359CC"/>
    <w:rsid w:val="0093684D"/>
    <w:rsid w:val="00936C5C"/>
    <w:rsid w:val="00937E67"/>
    <w:rsid w:val="00940167"/>
    <w:rsid w:val="0094072A"/>
    <w:rsid w:val="009436D2"/>
    <w:rsid w:val="0094657F"/>
    <w:rsid w:val="00950696"/>
    <w:rsid w:val="00953BD7"/>
    <w:rsid w:val="009632F7"/>
    <w:rsid w:val="00963D03"/>
    <w:rsid w:val="00965572"/>
    <w:rsid w:val="00965B1D"/>
    <w:rsid w:val="0096647D"/>
    <w:rsid w:val="00966516"/>
    <w:rsid w:val="009665FC"/>
    <w:rsid w:val="009669C7"/>
    <w:rsid w:val="009721D7"/>
    <w:rsid w:val="0097430F"/>
    <w:rsid w:val="009747CD"/>
    <w:rsid w:val="00976580"/>
    <w:rsid w:val="009766BF"/>
    <w:rsid w:val="00982845"/>
    <w:rsid w:val="0098598A"/>
    <w:rsid w:val="00986C71"/>
    <w:rsid w:val="00986DE0"/>
    <w:rsid w:val="00992DDD"/>
    <w:rsid w:val="00996F74"/>
    <w:rsid w:val="00997A94"/>
    <w:rsid w:val="009A006B"/>
    <w:rsid w:val="009A0C63"/>
    <w:rsid w:val="009A1ED8"/>
    <w:rsid w:val="009A7539"/>
    <w:rsid w:val="009A7BBD"/>
    <w:rsid w:val="009B144F"/>
    <w:rsid w:val="009B171E"/>
    <w:rsid w:val="009B6902"/>
    <w:rsid w:val="009C4A96"/>
    <w:rsid w:val="009C4DB5"/>
    <w:rsid w:val="009C4ED5"/>
    <w:rsid w:val="009C5978"/>
    <w:rsid w:val="009C6631"/>
    <w:rsid w:val="009C7370"/>
    <w:rsid w:val="009C792F"/>
    <w:rsid w:val="009C7DD4"/>
    <w:rsid w:val="009D1A2B"/>
    <w:rsid w:val="009D5013"/>
    <w:rsid w:val="009D5B27"/>
    <w:rsid w:val="009D5BC3"/>
    <w:rsid w:val="009D6A55"/>
    <w:rsid w:val="009D731C"/>
    <w:rsid w:val="009E0BB3"/>
    <w:rsid w:val="009E3D26"/>
    <w:rsid w:val="009E4A96"/>
    <w:rsid w:val="009E505C"/>
    <w:rsid w:val="009E52B2"/>
    <w:rsid w:val="009E6100"/>
    <w:rsid w:val="009E7916"/>
    <w:rsid w:val="009F01CC"/>
    <w:rsid w:val="009F2B95"/>
    <w:rsid w:val="009F2C05"/>
    <w:rsid w:val="009F3095"/>
    <w:rsid w:val="009F3CDB"/>
    <w:rsid w:val="009F4C4F"/>
    <w:rsid w:val="009F5E0A"/>
    <w:rsid w:val="00A01808"/>
    <w:rsid w:val="00A02C8E"/>
    <w:rsid w:val="00A04240"/>
    <w:rsid w:val="00A057D6"/>
    <w:rsid w:val="00A05BCB"/>
    <w:rsid w:val="00A06B68"/>
    <w:rsid w:val="00A11530"/>
    <w:rsid w:val="00A11559"/>
    <w:rsid w:val="00A122FB"/>
    <w:rsid w:val="00A14794"/>
    <w:rsid w:val="00A15855"/>
    <w:rsid w:val="00A210C0"/>
    <w:rsid w:val="00A222FF"/>
    <w:rsid w:val="00A223C0"/>
    <w:rsid w:val="00A22B0F"/>
    <w:rsid w:val="00A23498"/>
    <w:rsid w:val="00A2500D"/>
    <w:rsid w:val="00A25972"/>
    <w:rsid w:val="00A30A7F"/>
    <w:rsid w:val="00A311A5"/>
    <w:rsid w:val="00A317C4"/>
    <w:rsid w:val="00A31869"/>
    <w:rsid w:val="00A32691"/>
    <w:rsid w:val="00A331A3"/>
    <w:rsid w:val="00A36B1B"/>
    <w:rsid w:val="00A36CFE"/>
    <w:rsid w:val="00A40119"/>
    <w:rsid w:val="00A4015F"/>
    <w:rsid w:val="00A40373"/>
    <w:rsid w:val="00A439A0"/>
    <w:rsid w:val="00A43D31"/>
    <w:rsid w:val="00A449D7"/>
    <w:rsid w:val="00A45534"/>
    <w:rsid w:val="00A46094"/>
    <w:rsid w:val="00A47100"/>
    <w:rsid w:val="00A477DC"/>
    <w:rsid w:val="00A52465"/>
    <w:rsid w:val="00A53FDB"/>
    <w:rsid w:val="00A55BAB"/>
    <w:rsid w:val="00A6012D"/>
    <w:rsid w:val="00A60E95"/>
    <w:rsid w:val="00A6144A"/>
    <w:rsid w:val="00A63150"/>
    <w:rsid w:val="00A64F6D"/>
    <w:rsid w:val="00A663AB"/>
    <w:rsid w:val="00A703EA"/>
    <w:rsid w:val="00A70F45"/>
    <w:rsid w:val="00A711B1"/>
    <w:rsid w:val="00A73054"/>
    <w:rsid w:val="00A75941"/>
    <w:rsid w:val="00A76ABC"/>
    <w:rsid w:val="00A773E4"/>
    <w:rsid w:val="00A806DF"/>
    <w:rsid w:val="00A828AF"/>
    <w:rsid w:val="00A84E17"/>
    <w:rsid w:val="00A93298"/>
    <w:rsid w:val="00AA0C63"/>
    <w:rsid w:val="00AA1FF1"/>
    <w:rsid w:val="00AA3D29"/>
    <w:rsid w:val="00AA68A3"/>
    <w:rsid w:val="00AA6A4A"/>
    <w:rsid w:val="00AB0068"/>
    <w:rsid w:val="00AB0518"/>
    <w:rsid w:val="00AB1A2B"/>
    <w:rsid w:val="00AB3859"/>
    <w:rsid w:val="00AB3D94"/>
    <w:rsid w:val="00AB584D"/>
    <w:rsid w:val="00AB64A4"/>
    <w:rsid w:val="00AB7FD1"/>
    <w:rsid w:val="00AC30CB"/>
    <w:rsid w:val="00AC5B2E"/>
    <w:rsid w:val="00AD0ED5"/>
    <w:rsid w:val="00AD0EDA"/>
    <w:rsid w:val="00AD21D8"/>
    <w:rsid w:val="00AD44DA"/>
    <w:rsid w:val="00AE13A8"/>
    <w:rsid w:val="00AE19D2"/>
    <w:rsid w:val="00AE1BEA"/>
    <w:rsid w:val="00AE3D83"/>
    <w:rsid w:val="00AE3DD9"/>
    <w:rsid w:val="00AE47C6"/>
    <w:rsid w:val="00AE5803"/>
    <w:rsid w:val="00AE6684"/>
    <w:rsid w:val="00AE7530"/>
    <w:rsid w:val="00AF0354"/>
    <w:rsid w:val="00AF0A21"/>
    <w:rsid w:val="00AF17AD"/>
    <w:rsid w:val="00AF4F93"/>
    <w:rsid w:val="00AF5A4C"/>
    <w:rsid w:val="00AF6481"/>
    <w:rsid w:val="00B00237"/>
    <w:rsid w:val="00B00E74"/>
    <w:rsid w:val="00B0443E"/>
    <w:rsid w:val="00B047DB"/>
    <w:rsid w:val="00B056C1"/>
    <w:rsid w:val="00B102C7"/>
    <w:rsid w:val="00B12180"/>
    <w:rsid w:val="00B128C9"/>
    <w:rsid w:val="00B136D8"/>
    <w:rsid w:val="00B13860"/>
    <w:rsid w:val="00B16E22"/>
    <w:rsid w:val="00B1700F"/>
    <w:rsid w:val="00B175D7"/>
    <w:rsid w:val="00B17DDE"/>
    <w:rsid w:val="00B21355"/>
    <w:rsid w:val="00B24312"/>
    <w:rsid w:val="00B24F68"/>
    <w:rsid w:val="00B25651"/>
    <w:rsid w:val="00B27F4D"/>
    <w:rsid w:val="00B3031C"/>
    <w:rsid w:val="00B34E37"/>
    <w:rsid w:val="00B426C4"/>
    <w:rsid w:val="00B4288E"/>
    <w:rsid w:val="00B4611F"/>
    <w:rsid w:val="00B464BE"/>
    <w:rsid w:val="00B47D7E"/>
    <w:rsid w:val="00B513DE"/>
    <w:rsid w:val="00B531EB"/>
    <w:rsid w:val="00B53663"/>
    <w:rsid w:val="00B53713"/>
    <w:rsid w:val="00B53C54"/>
    <w:rsid w:val="00B55F27"/>
    <w:rsid w:val="00B60352"/>
    <w:rsid w:val="00B65D23"/>
    <w:rsid w:val="00B720D7"/>
    <w:rsid w:val="00B72543"/>
    <w:rsid w:val="00B72BB1"/>
    <w:rsid w:val="00B73235"/>
    <w:rsid w:val="00B80F45"/>
    <w:rsid w:val="00B81FEA"/>
    <w:rsid w:val="00B846D8"/>
    <w:rsid w:val="00B87FFB"/>
    <w:rsid w:val="00B90A3E"/>
    <w:rsid w:val="00B924C0"/>
    <w:rsid w:val="00B953FE"/>
    <w:rsid w:val="00BA1023"/>
    <w:rsid w:val="00BA15F2"/>
    <w:rsid w:val="00BA39CD"/>
    <w:rsid w:val="00BA4010"/>
    <w:rsid w:val="00BA7F68"/>
    <w:rsid w:val="00BB0394"/>
    <w:rsid w:val="00BB0EB8"/>
    <w:rsid w:val="00BB2E96"/>
    <w:rsid w:val="00BB3E51"/>
    <w:rsid w:val="00BB7D7F"/>
    <w:rsid w:val="00BB7FBC"/>
    <w:rsid w:val="00BC08F4"/>
    <w:rsid w:val="00BC3B7F"/>
    <w:rsid w:val="00BC4173"/>
    <w:rsid w:val="00BC6992"/>
    <w:rsid w:val="00BC6DCA"/>
    <w:rsid w:val="00BD073E"/>
    <w:rsid w:val="00BD0C47"/>
    <w:rsid w:val="00BD3E32"/>
    <w:rsid w:val="00BD684A"/>
    <w:rsid w:val="00BE08F3"/>
    <w:rsid w:val="00BE20AC"/>
    <w:rsid w:val="00BE2992"/>
    <w:rsid w:val="00BE432E"/>
    <w:rsid w:val="00BE457C"/>
    <w:rsid w:val="00BE6E03"/>
    <w:rsid w:val="00BE7E3D"/>
    <w:rsid w:val="00BF01F3"/>
    <w:rsid w:val="00BF07A8"/>
    <w:rsid w:val="00BF49C0"/>
    <w:rsid w:val="00BF5554"/>
    <w:rsid w:val="00BF6AE7"/>
    <w:rsid w:val="00BF7EF2"/>
    <w:rsid w:val="00C07495"/>
    <w:rsid w:val="00C1042A"/>
    <w:rsid w:val="00C111BD"/>
    <w:rsid w:val="00C11B59"/>
    <w:rsid w:val="00C13313"/>
    <w:rsid w:val="00C15091"/>
    <w:rsid w:val="00C20030"/>
    <w:rsid w:val="00C20527"/>
    <w:rsid w:val="00C21427"/>
    <w:rsid w:val="00C263D0"/>
    <w:rsid w:val="00C279F5"/>
    <w:rsid w:val="00C27E39"/>
    <w:rsid w:val="00C34AC5"/>
    <w:rsid w:val="00C36DA1"/>
    <w:rsid w:val="00C41552"/>
    <w:rsid w:val="00C4479F"/>
    <w:rsid w:val="00C46B1C"/>
    <w:rsid w:val="00C47897"/>
    <w:rsid w:val="00C47B45"/>
    <w:rsid w:val="00C5137C"/>
    <w:rsid w:val="00C52AB5"/>
    <w:rsid w:val="00C53A28"/>
    <w:rsid w:val="00C53EDA"/>
    <w:rsid w:val="00C5564F"/>
    <w:rsid w:val="00C56169"/>
    <w:rsid w:val="00C601BD"/>
    <w:rsid w:val="00C60C55"/>
    <w:rsid w:val="00C664C1"/>
    <w:rsid w:val="00C66643"/>
    <w:rsid w:val="00C713DA"/>
    <w:rsid w:val="00C7308B"/>
    <w:rsid w:val="00C769BE"/>
    <w:rsid w:val="00C772C6"/>
    <w:rsid w:val="00C77528"/>
    <w:rsid w:val="00C77E11"/>
    <w:rsid w:val="00C80BC9"/>
    <w:rsid w:val="00C83FF0"/>
    <w:rsid w:val="00C86561"/>
    <w:rsid w:val="00C868F0"/>
    <w:rsid w:val="00C8711B"/>
    <w:rsid w:val="00C92E60"/>
    <w:rsid w:val="00C93C8D"/>
    <w:rsid w:val="00C95A64"/>
    <w:rsid w:val="00C95C13"/>
    <w:rsid w:val="00C96326"/>
    <w:rsid w:val="00C96B07"/>
    <w:rsid w:val="00CA0FF4"/>
    <w:rsid w:val="00CA2550"/>
    <w:rsid w:val="00CA2C28"/>
    <w:rsid w:val="00CA3DDB"/>
    <w:rsid w:val="00CB1558"/>
    <w:rsid w:val="00CB36A5"/>
    <w:rsid w:val="00CB63EA"/>
    <w:rsid w:val="00CB7125"/>
    <w:rsid w:val="00CB7F4E"/>
    <w:rsid w:val="00CC0561"/>
    <w:rsid w:val="00CC0912"/>
    <w:rsid w:val="00CC1DC8"/>
    <w:rsid w:val="00CC270D"/>
    <w:rsid w:val="00CC3337"/>
    <w:rsid w:val="00CC6E94"/>
    <w:rsid w:val="00CD2201"/>
    <w:rsid w:val="00CD2254"/>
    <w:rsid w:val="00CD2841"/>
    <w:rsid w:val="00CD4142"/>
    <w:rsid w:val="00CD4518"/>
    <w:rsid w:val="00CE05C9"/>
    <w:rsid w:val="00CE1CAF"/>
    <w:rsid w:val="00CE388A"/>
    <w:rsid w:val="00CE3C73"/>
    <w:rsid w:val="00CE42F1"/>
    <w:rsid w:val="00CE45B7"/>
    <w:rsid w:val="00CE4F5E"/>
    <w:rsid w:val="00CE518E"/>
    <w:rsid w:val="00CE66E4"/>
    <w:rsid w:val="00CE79B8"/>
    <w:rsid w:val="00CF00AE"/>
    <w:rsid w:val="00CF10A6"/>
    <w:rsid w:val="00CF1218"/>
    <w:rsid w:val="00CF1622"/>
    <w:rsid w:val="00CF270F"/>
    <w:rsid w:val="00CF2849"/>
    <w:rsid w:val="00CF3485"/>
    <w:rsid w:val="00CF3CB3"/>
    <w:rsid w:val="00CF406B"/>
    <w:rsid w:val="00CF5530"/>
    <w:rsid w:val="00CF602B"/>
    <w:rsid w:val="00CF6930"/>
    <w:rsid w:val="00CF762C"/>
    <w:rsid w:val="00D01689"/>
    <w:rsid w:val="00D02475"/>
    <w:rsid w:val="00D03B5C"/>
    <w:rsid w:val="00D066AB"/>
    <w:rsid w:val="00D1099B"/>
    <w:rsid w:val="00D1178D"/>
    <w:rsid w:val="00D12FAE"/>
    <w:rsid w:val="00D14287"/>
    <w:rsid w:val="00D1676F"/>
    <w:rsid w:val="00D20CF6"/>
    <w:rsid w:val="00D21358"/>
    <w:rsid w:val="00D224C9"/>
    <w:rsid w:val="00D22CC1"/>
    <w:rsid w:val="00D230D0"/>
    <w:rsid w:val="00D26ACC"/>
    <w:rsid w:val="00D26EAF"/>
    <w:rsid w:val="00D272FE"/>
    <w:rsid w:val="00D36E44"/>
    <w:rsid w:val="00D36FBB"/>
    <w:rsid w:val="00D431AD"/>
    <w:rsid w:val="00D44F6C"/>
    <w:rsid w:val="00D45F37"/>
    <w:rsid w:val="00D50B42"/>
    <w:rsid w:val="00D50EB2"/>
    <w:rsid w:val="00D51936"/>
    <w:rsid w:val="00D52819"/>
    <w:rsid w:val="00D5431B"/>
    <w:rsid w:val="00D54FC9"/>
    <w:rsid w:val="00D55DC7"/>
    <w:rsid w:val="00D57C40"/>
    <w:rsid w:val="00D57E67"/>
    <w:rsid w:val="00D57E87"/>
    <w:rsid w:val="00D60DB9"/>
    <w:rsid w:val="00D61CFF"/>
    <w:rsid w:val="00D62F12"/>
    <w:rsid w:val="00D63CA8"/>
    <w:rsid w:val="00D66F6A"/>
    <w:rsid w:val="00D67F6F"/>
    <w:rsid w:val="00D70124"/>
    <w:rsid w:val="00D733D9"/>
    <w:rsid w:val="00D73FB7"/>
    <w:rsid w:val="00D7427F"/>
    <w:rsid w:val="00D77DF9"/>
    <w:rsid w:val="00D80601"/>
    <w:rsid w:val="00D80614"/>
    <w:rsid w:val="00D81DD6"/>
    <w:rsid w:val="00D81F32"/>
    <w:rsid w:val="00D8469C"/>
    <w:rsid w:val="00D85C5F"/>
    <w:rsid w:val="00D87C41"/>
    <w:rsid w:val="00D87FC5"/>
    <w:rsid w:val="00D92B51"/>
    <w:rsid w:val="00D92B79"/>
    <w:rsid w:val="00D9572F"/>
    <w:rsid w:val="00D95FF0"/>
    <w:rsid w:val="00DA000F"/>
    <w:rsid w:val="00DA0870"/>
    <w:rsid w:val="00DA14AF"/>
    <w:rsid w:val="00DA156B"/>
    <w:rsid w:val="00DA26EA"/>
    <w:rsid w:val="00DA27C7"/>
    <w:rsid w:val="00DA2EEE"/>
    <w:rsid w:val="00DA6488"/>
    <w:rsid w:val="00DA64BE"/>
    <w:rsid w:val="00DB1368"/>
    <w:rsid w:val="00DB3A1C"/>
    <w:rsid w:val="00DB6C9F"/>
    <w:rsid w:val="00DC0A1D"/>
    <w:rsid w:val="00DC1227"/>
    <w:rsid w:val="00DC1C4E"/>
    <w:rsid w:val="00DC29A8"/>
    <w:rsid w:val="00DC3817"/>
    <w:rsid w:val="00DC741B"/>
    <w:rsid w:val="00DD0146"/>
    <w:rsid w:val="00DD1EBD"/>
    <w:rsid w:val="00DD212B"/>
    <w:rsid w:val="00DD22E9"/>
    <w:rsid w:val="00DD2333"/>
    <w:rsid w:val="00DD4980"/>
    <w:rsid w:val="00DD4F32"/>
    <w:rsid w:val="00DD5350"/>
    <w:rsid w:val="00DE23A6"/>
    <w:rsid w:val="00DE411E"/>
    <w:rsid w:val="00DE5B77"/>
    <w:rsid w:val="00DE5E81"/>
    <w:rsid w:val="00DE7129"/>
    <w:rsid w:val="00DF1B33"/>
    <w:rsid w:val="00DF4488"/>
    <w:rsid w:val="00DF54DE"/>
    <w:rsid w:val="00DF57F0"/>
    <w:rsid w:val="00E01E33"/>
    <w:rsid w:val="00E05024"/>
    <w:rsid w:val="00E0663C"/>
    <w:rsid w:val="00E077D9"/>
    <w:rsid w:val="00E114EB"/>
    <w:rsid w:val="00E1395F"/>
    <w:rsid w:val="00E13CAB"/>
    <w:rsid w:val="00E16C6A"/>
    <w:rsid w:val="00E1752E"/>
    <w:rsid w:val="00E20ED6"/>
    <w:rsid w:val="00E22166"/>
    <w:rsid w:val="00E22176"/>
    <w:rsid w:val="00E258FD"/>
    <w:rsid w:val="00E25A38"/>
    <w:rsid w:val="00E26E11"/>
    <w:rsid w:val="00E3036F"/>
    <w:rsid w:val="00E305DF"/>
    <w:rsid w:val="00E30D98"/>
    <w:rsid w:val="00E33527"/>
    <w:rsid w:val="00E34995"/>
    <w:rsid w:val="00E372C1"/>
    <w:rsid w:val="00E406AC"/>
    <w:rsid w:val="00E41388"/>
    <w:rsid w:val="00E41F02"/>
    <w:rsid w:val="00E43FDF"/>
    <w:rsid w:val="00E45E86"/>
    <w:rsid w:val="00E50CC3"/>
    <w:rsid w:val="00E51100"/>
    <w:rsid w:val="00E53530"/>
    <w:rsid w:val="00E54F8C"/>
    <w:rsid w:val="00E55F8A"/>
    <w:rsid w:val="00E562A7"/>
    <w:rsid w:val="00E6108C"/>
    <w:rsid w:val="00E63395"/>
    <w:rsid w:val="00E65AEE"/>
    <w:rsid w:val="00E663FB"/>
    <w:rsid w:val="00E67EA3"/>
    <w:rsid w:val="00E70FD7"/>
    <w:rsid w:val="00E72B9E"/>
    <w:rsid w:val="00E73BCE"/>
    <w:rsid w:val="00E75131"/>
    <w:rsid w:val="00E7513F"/>
    <w:rsid w:val="00E819F9"/>
    <w:rsid w:val="00E81DD7"/>
    <w:rsid w:val="00E8530C"/>
    <w:rsid w:val="00E853D6"/>
    <w:rsid w:val="00E86AAC"/>
    <w:rsid w:val="00E90CF3"/>
    <w:rsid w:val="00E91F08"/>
    <w:rsid w:val="00E93441"/>
    <w:rsid w:val="00E940D6"/>
    <w:rsid w:val="00E94435"/>
    <w:rsid w:val="00E947EC"/>
    <w:rsid w:val="00E95CAD"/>
    <w:rsid w:val="00E96257"/>
    <w:rsid w:val="00E965F0"/>
    <w:rsid w:val="00E96AE4"/>
    <w:rsid w:val="00E97A6A"/>
    <w:rsid w:val="00E97FFE"/>
    <w:rsid w:val="00EA142A"/>
    <w:rsid w:val="00EA1EC1"/>
    <w:rsid w:val="00EA372D"/>
    <w:rsid w:val="00EA37E6"/>
    <w:rsid w:val="00EA61A1"/>
    <w:rsid w:val="00EA66DF"/>
    <w:rsid w:val="00EA7D14"/>
    <w:rsid w:val="00EB32B7"/>
    <w:rsid w:val="00EC0C89"/>
    <w:rsid w:val="00EC17A4"/>
    <w:rsid w:val="00EC21B8"/>
    <w:rsid w:val="00EC326E"/>
    <w:rsid w:val="00EC48FB"/>
    <w:rsid w:val="00EC7BC3"/>
    <w:rsid w:val="00ED455C"/>
    <w:rsid w:val="00ED4B12"/>
    <w:rsid w:val="00ED60C5"/>
    <w:rsid w:val="00ED7F6D"/>
    <w:rsid w:val="00EE1B95"/>
    <w:rsid w:val="00EE21CF"/>
    <w:rsid w:val="00EE3463"/>
    <w:rsid w:val="00EE3F9B"/>
    <w:rsid w:val="00EE4ED1"/>
    <w:rsid w:val="00EE6BCC"/>
    <w:rsid w:val="00EF0245"/>
    <w:rsid w:val="00EF0EA2"/>
    <w:rsid w:val="00EF0EA4"/>
    <w:rsid w:val="00EF1190"/>
    <w:rsid w:val="00EF1738"/>
    <w:rsid w:val="00EF2010"/>
    <w:rsid w:val="00EF251B"/>
    <w:rsid w:val="00EF5E6B"/>
    <w:rsid w:val="00EF60FE"/>
    <w:rsid w:val="00EF668F"/>
    <w:rsid w:val="00EF67F6"/>
    <w:rsid w:val="00EF6D34"/>
    <w:rsid w:val="00EF78FB"/>
    <w:rsid w:val="00EF7AEA"/>
    <w:rsid w:val="00EF7FC2"/>
    <w:rsid w:val="00F01A54"/>
    <w:rsid w:val="00F01D2B"/>
    <w:rsid w:val="00F01D61"/>
    <w:rsid w:val="00F02A21"/>
    <w:rsid w:val="00F0429A"/>
    <w:rsid w:val="00F0541D"/>
    <w:rsid w:val="00F0639D"/>
    <w:rsid w:val="00F07845"/>
    <w:rsid w:val="00F11CD6"/>
    <w:rsid w:val="00F11E1B"/>
    <w:rsid w:val="00F126F6"/>
    <w:rsid w:val="00F139F6"/>
    <w:rsid w:val="00F1528C"/>
    <w:rsid w:val="00F16953"/>
    <w:rsid w:val="00F16E95"/>
    <w:rsid w:val="00F20469"/>
    <w:rsid w:val="00F20DBB"/>
    <w:rsid w:val="00F21955"/>
    <w:rsid w:val="00F21A19"/>
    <w:rsid w:val="00F21A64"/>
    <w:rsid w:val="00F244B6"/>
    <w:rsid w:val="00F25165"/>
    <w:rsid w:val="00F343E4"/>
    <w:rsid w:val="00F3639E"/>
    <w:rsid w:val="00F3646A"/>
    <w:rsid w:val="00F367A3"/>
    <w:rsid w:val="00F36C9F"/>
    <w:rsid w:val="00F41332"/>
    <w:rsid w:val="00F4180F"/>
    <w:rsid w:val="00F427DE"/>
    <w:rsid w:val="00F42F46"/>
    <w:rsid w:val="00F44D8E"/>
    <w:rsid w:val="00F45E42"/>
    <w:rsid w:val="00F47636"/>
    <w:rsid w:val="00F47902"/>
    <w:rsid w:val="00F47992"/>
    <w:rsid w:val="00F5296C"/>
    <w:rsid w:val="00F52A19"/>
    <w:rsid w:val="00F55860"/>
    <w:rsid w:val="00F60AB3"/>
    <w:rsid w:val="00F60FAE"/>
    <w:rsid w:val="00F6137F"/>
    <w:rsid w:val="00F618B3"/>
    <w:rsid w:val="00F64D7A"/>
    <w:rsid w:val="00F655D8"/>
    <w:rsid w:val="00F666D2"/>
    <w:rsid w:val="00F66CDA"/>
    <w:rsid w:val="00F67084"/>
    <w:rsid w:val="00F70960"/>
    <w:rsid w:val="00F74108"/>
    <w:rsid w:val="00F745C9"/>
    <w:rsid w:val="00F7502E"/>
    <w:rsid w:val="00F83634"/>
    <w:rsid w:val="00F84B9E"/>
    <w:rsid w:val="00F86762"/>
    <w:rsid w:val="00F87CF1"/>
    <w:rsid w:val="00F87FD4"/>
    <w:rsid w:val="00F923AC"/>
    <w:rsid w:val="00F923BE"/>
    <w:rsid w:val="00F947AB"/>
    <w:rsid w:val="00F9540D"/>
    <w:rsid w:val="00F958CB"/>
    <w:rsid w:val="00FA1637"/>
    <w:rsid w:val="00FA1709"/>
    <w:rsid w:val="00FA22D2"/>
    <w:rsid w:val="00FA3F00"/>
    <w:rsid w:val="00FA5259"/>
    <w:rsid w:val="00FB0AF0"/>
    <w:rsid w:val="00FB1524"/>
    <w:rsid w:val="00FB206B"/>
    <w:rsid w:val="00FB226F"/>
    <w:rsid w:val="00FB36A5"/>
    <w:rsid w:val="00FC2EAF"/>
    <w:rsid w:val="00FC4A18"/>
    <w:rsid w:val="00FC4AE8"/>
    <w:rsid w:val="00FC4FDD"/>
    <w:rsid w:val="00FC57F4"/>
    <w:rsid w:val="00FC6174"/>
    <w:rsid w:val="00FC6835"/>
    <w:rsid w:val="00FC7E88"/>
    <w:rsid w:val="00FD0F1D"/>
    <w:rsid w:val="00FD21B5"/>
    <w:rsid w:val="00FD2B28"/>
    <w:rsid w:val="00FD34A8"/>
    <w:rsid w:val="00FD663A"/>
    <w:rsid w:val="00FD6801"/>
    <w:rsid w:val="00FD7235"/>
    <w:rsid w:val="00FD72E2"/>
    <w:rsid w:val="00FD7EAA"/>
    <w:rsid w:val="00FE15BB"/>
    <w:rsid w:val="00FE1DBB"/>
    <w:rsid w:val="00FE342B"/>
    <w:rsid w:val="00FE7678"/>
    <w:rsid w:val="00FF05A1"/>
    <w:rsid w:val="00FF09B5"/>
    <w:rsid w:val="00FF2488"/>
    <w:rsid w:val="00FF5866"/>
    <w:rsid w:val="00FF5C5E"/>
    <w:rsid w:val="00FF7161"/>
    <w:rsid w:val="01D1354E"/>
    <w:rsid w:val="03D150A4"/>
    <w:rsid w:val="06DF3B18"/>
    <w:rsid w:val="085071D1"/>
    <w:rsid w:val="09652EA6"/>
    <w:rsid w:val="12A73939"/>
    <w:rsid w:val="1475BA8E"/>
    <w:rsid w:val="14E7D6DC"/>
    <w:rsid w:val="15EA7C77"/>
    <w:rsid w:val="1993E08F"/>
    <w:rsid w:val="1A346B2D"/>
    <w:rsid w:val="1ACB5A15"/>
    <w:rsid w:val="1B113265"/>
    <w:rsid w:val="1EEC2076"/>
    <w:rsid w:val="1F7DCAF0"/>
    <w:rsid w:val="1FD30E94"/>
    <w:rsid w:val="1FDD9CF4"/>
    <w:rsid w:val="28551E1A"/>
    <w:rsid w:val="287C746C"/>
    <w:rsid w:val="28BF334D"/>
    <w:rsid w:val="2AA06A92"/>
    <w:rsid w:val="2DFFD39E"/>
    <w:rsid w:val="2FDF6D8D"/>
    <w:rsid w:val="34BF7D5F"/>
    <w:rsid w:val="34EFC588"/>
    <w:rsid w:val="352F61BD"/>
    <w:rsid w:val="36035995"/>
    <w:rsid w:val="366B29D9"/>
    <w:rsid w:val="36CFE060"/>
    <w:rsid w:val="377BFC0F"/>
    <w:rsid w:val="399F120C"/>
    <w:rsid w:val="3AAC6C58"/>
    <w:rsid w:val="3B6A1E05"/>
    <w:rsid w:val="3D191FF4"/>
    <w:rsid w:val="3DE7BEFA"/>
    <w:rsid w:val="3F1F3F66"/>
    <w:rsid w:val="3F3F6C99"/>
    <w:rsid w:val="3FF6E377"/>
    <w:rsid w:val="40DA589D"/>
    <w:rsid w:val="41102A84"/>
    <w:rsid w:val="4AB2738B"/>
    <w:rsid w:val="4D0C7A06"/>
    <w:rsid w:val="4F753D29"/>
    <w:rsid w:val="4FFDAB6F"/>
    <w:rsid w:val="51DE6253"/>
    <w:rsid w:val="51F4EFDA"/>
    <w:rsid w:val="5218433E"/>
    <w:rsid w:val="53CE6E7F"/>
    <w:rsid w:val="54110C51"/>
    <w:rsid w:val="5619222D"/>
    <w:rsid w:val="59260BAB"/>
    <w:rsid w:val="5BD80D74"/>
    <w:rsid w:val="5C392D19"/>
    <w:rsid w:val="5D6EB705"/>
    <w:rsid w:val="5DFDC1F1"/>
    <w:rsid w:val="5DFFDE3C"/>
    <w:rsid w:val="5E9E185B"/>
    <w:rsid w:val="5F3FAA9C"/>
    <w:rsid w:val="5F5570E7"/>
    <w:rsid w:val="5FFDD914"/>
    <w:rsid w:val="5FFF522D"/>
    <w:rsid w:val="60E2185B"/>
    <w:rsid w:val="61316232"/>
    <w:rsid w:val="617C1552"/>
    <w:rsid w:val="6515185A"/>
    <w:rsid w:val="66B55B61"/>
    <w:rsid w:val="675ACB34"/>
    <w:rsid w:val="676FDD56"/>
    <w:rsid w:val="69FB37E9"/>
    <w:rsid w:val="6A7322F5"/>
    <w:rsid w:val="6AFAF40D"/>
    <w:rsid w:val="6B33786C"/>
    <w:rsid w:val="6B7BACBD"/>
    <w:rsid w:val="6BFF4AC1"/>
    <w:rsid w:val="6DEB2182"/>
    <w:rsid w:val="6EF34E6B"/>
    <w:rsid w:val="6FCF5B20"/>
    <w:rsid w:val="6FFBF39F"/>
    <w:rsid w:val="73B12BC7"/>
    <w:rsid w:val="73FD8132"/>
    <w:rsid w:val="74116282"/>
    <w:rsid w:val="749F23AD"/>
    <w:rsid w:val="7650F34C"/>
    <w:rsid w:val="774F386B"/>
    <w:rsid w:val="77BB2162"/>
    <w:rsid w:val="77C32C93"/>
    <w:rsid w:val="77FBAD90"/>
    <w:rsid w:val="77FBC826"/>
    <w:rsid w:val="792EA906"/>
    <w:rsid w:val="79FE5723"/>
    <w:rsid w:val="7B5D394F"/>
    <w:rsid w:val="7BDE3EF0"/>
    <w:rsid w:val="7BFDE8BA"/>
    <w:rsid w:val="7BFFEFD1"/>
    <w:rsid w:val="7DBFC4F4"/>
    <w:rsid w:val="7DCDA539"/>
    <w:rsid w:val="7EEB26E8"/>
    <w:rsid w:val="7EEF7DEE"/>
    <w:rsid w:val="7EFA9B56"/>
    <w:rsid w:val="7F2B6673"/>
    <w:rsid w:val="7F4F3FB7"/>
    <w:rsid w:val="7F661284"/>
    <w:rsid w:val="7FBFB45B"/>
    <w:rsid w:val="7FE72DBF"/>
    <w:rsid w:val="7FED3B21"/>
    <w:rsid w:val="7FED3C5D"/>
    <w:rsid w:val="7FF402D4"/>
    <w:rsid w:val="7FF4292F"/>
    <w:rsid w:val="7FF62327"/>
    <w:rsid w:val="7FF7651C"/>
    <w:rsid w:val="7FF7A938"/>
    <w:rsid w:val="7FFB0C53"/>
    <w:rsid w:val="7FFB1820"/>
    <w:rsid w:val="7FFCDB80"/>
    <w:rsid w:val="7FFD0B93"/>
    <w:rsid w:val="7FFFDD6D"/>
    <w:rsid w:val="85FE5919"/>
    <w:rsid w:val="961DE854"/>
    <w:rsid w:val="96F78B31"/>
    <w:rsid w:val="9EF5E597"/>
    <w:rsid w:val="9FEF6254"/>
    <w:rsid w:val="A5FF0742"/>
    <w:rsid w:val="B7731101"/>
    <w:rsid w:val="B87F5DAD"/>
    <w:rsid w:val="B9EFC69C"/>
    <w:rsid w:val="BA7B23C6"/>
    <w:rsid w:val="BADC6A98"/>
    <w:rsid w:val="BB5F54AA"/>
    <w:rsid w:val="BBFFD336"/>
    <w:rsid w:val="BDFF2F3A"/>
    <w:rsid w:val="BED560DF"/>
    <w:rsid w:val="CF604742"/>
    <w:rsid w:val="CFFF4183"/>
    <w:rsid w:val="D3CFBDA2"/>
    <w:rsid w:val="D77FDFEF"/>
    <w:rsid w:val="D7B745E4"/>
    <w:rsid w:val="D7FF424A"/>
    <w:rsid w:val="DD0E2D2A"/>
    <w:rsid w:val="DEFBEE6C"/>
    <w:rsid w:val="DF6FA2AD"/>
    <w:rsid w:val="DFDF0D7D"/>
    <w:rsid w:val="E0F7134D"/>
    <w:rsid w:val="E34F266B"/>
    <w:rsid w:val="E3FEBD2F"/>
    <w:rsid w:val="E5FDF444"/>
    <w:rsid w:val="E7D6A1ED"/>
    <w:rsid w:val="EB4F5996"/>
    <w:rsid w:val="ED1E5033"/>
    <w:rsid w:val="ED7BACE6"/>
    <w:rsid w:val="ED7F63D7"/>
    <w:rsid w:val="EDDE132E"/>
    <w:rsid w:val="EDE56EDB"/>
    <w:rsid w:val="EDFCCD73"/>
    <w:rsid w:val="EE3FDB05"/>
    <w:rsid w:val="EEEF7047"/>
    <w:rsid w:val="EF4DDA94"/>
    <w:rsid w:val="EF8E7D23"/>
    <w:rsid w:val="EFD3AD8C"/>
    <w:rsid w:val="EFF75D06"/>
    <w:rsid w:val="EFFE6CC9"/>
    <w:rsid w:val="F1FB12B9"/>
    <w:rsid w:val="F2DB2C8C"/>
    <w:rsid w:val="F369BD3A"/>
    <w:rsid w:val="F36F88BF"/>
    <w:rsid w:val="F3EE6E02"/>
    <w:rsid w:val="F4EFFC7E"/>
    <w:rsid w:val="F6F5618D"/>
    <w:rsid w:val="F73ACA0D"/>
    <w:rsid w:val="F7D7F8C7"/>
    <w:rsid w:val="F7FF2A48"/>
    <w:rsid w:val="F9FF0381"/>
    <w:rsid w:val="FA571B06"/>
    <w:rsid w:val="FBAFD832"/>
    <w:rsid w:val="FCA7C543"/>
    <w:rsid w:val="FCFD62D1"/>
    <w:rsid w:val="FDDED337"/>
    <w:rsid w:val="FDFEFDDF"/>
    <w:rsid w:val="FE734873"/>
    <w:rsid w:val="FEDF7E80"/>
    <w:rsid w:val="FEFC4D2B"/>
    <w:rsid w:val="FF70F486"/>
    <w:rsid w:val="FF7F6877"/>
    <w:rsid w:val="FF7FC30B"/>
    <w:rsid w:val="FFD741A0"/>
    <w:rsid w:val="FFD7DB3C"/>
    <w:rsid w:val="FFDB9AB2"/>
    <w:rsid w:val="FFF3E86E"/>
    <w:rsid w:val="FFF76D90"/>
    <w:rsid w:val="FFFB7BB6"/>
    <w:rsid w:val="FFFFC6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nhideWhenUsed="0"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32"/>
      <w:szCs w:val="21"/>
      <w:lang w:val="en-US" w:eastAsia="zh-CN" w:bidi="ar-SA"/>
    </w:rPr>
  </w:style>
  <w:style w:type="paragraph" w:styleId="3">
    <w:name w:val="heading 1"/>
    <w:basedOn w:val="1"/>
    <w:next w:val="1"/>
    <w:link w:val="33"/>
    <w:qFormat/>
    <w:uiPriority w:val="99"/>
    <w:pPr>
      <w:keepNext/>
      <w:keepLines/>
      <w:spacing w:before="340" w:after="330" w:line="576" w:lineRule="auto"/>
      <w:outlineLvl w:val="0"/>
    </w:pPr>
    <w:rPr>
      <w:rFonts w:cs="Times New Roman"/>
      <w:b/>
      <w:bCs/>
      <w:kern w:val="44"/>
      <w:sz w:val="44"/>
      <w:szCs w:val="44"/>
    </w:rPr>
  </w:style>
  <w:style w:type="paragraph" w:styleId="4">
    <w:name w:val="heading 2"/>
    <w:basedOn w:val="3"/>
    <w:next w:val="1"/>
    <w:link w:val="34"/>
    <w:qFormat/>
    <w:uiPriority w:val="9"/>
    <w:pPr>
      <w:spacing w:before="0" w:after="0" w:line="360" w:lineRule="auto"/>
      <w:outlineLvl w:val="1"/>
    </w:pPr>
    <w:rPr>
      <w:rFonts w:ascii="Times New Roman" w:hAnsi="Times New Roman" w:eastAsia="黑体"/>
      <w:sz w:val="36"/>
      <w:szCs w:val="32"/>
    </w:rPr>
  </w:style>
  <w:style w:type="paragraph" w:styleId="5">
    <w:name w:val="heading 3"/>
    <w:basedOn w:val="1"/>
    <w:next w:val="1"/>
    <w:link w:val="35"/>
    <w:unhideWhenUsed/>
    <w:qFormat/>
    <w:uiPriority w:val="9"/>
    <w:pPr>
      <w:numPr>
        <w:ilvl w:val="0"/>
        <w:numId w:val="1"/>
      </w:numPr>
      <w:spacing w:before="50" w:beforeLines="50" w:after="50" w:afterLines="50" w:line="560" w:lineRule="exact"/>
      <w:outlineLvl w:val="2"/>
    </w:pPr>
    <w:rPr>
      <w:rFonts w:ascii="Times New Roman" w:hAnsi="Times New Roman" w:cs="Times New Roman"/>
      <w:b/>
      <w:sz w:val="30"/>
      <w:szCs w:val="32"/>
    </w:rPr>
  </w:style>
  <w:style w:type="paragraph" w:styleId="6">
    <w:name w:val="heading 4"/>
    <w:basedOn w:val="1"/>
    <w:next w:val="1"/>
    <w:link w:val="36"/>
    <w:unhideWhenUsed/>
    <w:qFormat/>
    <w:uiPriority w:val="9"/>
    <w:pPr>
      <w:keepNext/>
      <w:keepLines/>
      <w:spacing w:before="280" w:after="290" w:line="376" w:lineRule="auto"/>
      <w:outlineLvl w:val="3"/>
    </w:pPr>
    <w:rPr>
      <w:rFonts w:ascii="等线 Light" w:hAnsi="等线 Light" w:eastAsia="等线 Light" w:cs="Times New Roman"/>
      <w:b/>
      <w:bCs/>
      <w:sz w:val="28"/>
      <w:szCs w:val="28"/>
    </w:rPr>
  </w:style>
  <w:style w:type="paragraph" w:styleId="2">
    <w:name w:val="heading 6"/>
    <w:basedOn w:val="1"/>
    <w:next w:val="1"/>
    <w:semiHidden/>
    <w:qFormat/>
    <w:uiPriority w:val="0"/>
    <w:pPr>
      <w:keepNext/>
      <w:keepLines/>
      <w:spacing w:before="240" w:after="64" w:line="319" w:lineRule="auto"/>
      <w:outlineLvl w:val="5"/>
    </w:pPr>
    <w:rPr>
      <w:rFonts w:ascii="Cambria" w:hAnsi="Cambria" w:cs="宋体"/>
      <w:b/>
      <w:bCs/>
      <w:sz w:val="24"/>
      <w:szCs w:val="24"/>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rPr>
      <w:rFonts w:ascii="等线" w:hAnsi="等线" w:eastAsia="等线" w:cs="Times New Roman"/>
      <w:szCs w:val="22"/>
    </w:rPr>
  </w:style>
  <w:style w:type="paragraph" w:styleId="8">
    <w:name w:val="Normal Indent"/>
    <w:basedOn w:val="1"/>
    <w:qFormat/>
    <w:uiPriority w:val="0"/>
    <w:pPr>
      <w:spacing w:line="240" w:lineRule="auto"/>
      <w:ind w:firstLine="420" w:firstLineChars="200"/>
    </w:pPr>
    <w:rPr>
      <w:rFonts w:ascii="Times New Roman" w:hAnsi="Times New Roman" w:eastAsia="宋体" w:cs="Times New Roman"/>
      <w:sz w:val="21"/>
      <w:szCs w:val="24"/>
    </w:rPr>
  </w:style>
  <w:style w:type="paragraph" w:styleId="9">
    <w:name w:val="caption"/>
    <w:basedOn w:val="1"/>
    <w:next w:val="1"/>
    <w:link w:val="37"/>
    <w:qFormat/>
    <w:uiPriority w:val="99"/>
    <w:pPr>
      <w:spacing w:beforeLines="50" w:afterLines="50" w:line="312" w:lineRule="auto"/>
      <w:ind w:firstLine="480" w:firstLineChars="200"/>
    </w:pPr>
    <w:rPr>
      <w:rFonts w:ascii="Cambria" w:hAnsi="Cambria" w:eastAsia="黑体" w:cs="Times New Roman"/>
      <w:kern w:val="0"/>
      <w:sz w:val="20"/>
      <w:szCs w:val="20"/>
    </w:rPr>
  </w:style>
  <w:style w:type="paragraph" w:styleId="10">
    <w:name w:val="index 6"/>
    <w:basedOn w:val="1"/>
    <w:next w:val="1"/>
    <w:qFormat/>
    <w:uiPriority w:val="0"/>
    <w:pPr>
      <w:overflowPunct w:val="0"/>
      <w:jc w:val="center"/>
    </w:pPr>
    <w:rPr>
      <w:rFonts w:ascii="黑体" w:hAnsi="Times New Roman" w:eastAsia="黑体" w:cs="Times New Roman"/>
    </w:rPr>
  </w:style>
  <w:style w:type="paragraph" w:styleId="11">
    <w:name w:val="Body Text"/>
    <w:basedOn w:val="1"/>
    <w:link w:val="38"/>
    <w:qFormat/>
    <w:uiPriority w:val="0"/>
    <w:pPr>
      <w:widowControl/>
      <w:spacing w:before="180" w:after="180"/>
      <w:jc w:val="left"/>
    </w:pPr>
    <w:rPr>
      <w:rFonts w:ascii="等线" w:hAnsi="等线" w:eastAsia="等线" w:cs="Times New Roman"/>
      <w:kern w:val="0"/>
      <w:sz w:val="24"/>
      <w:szCs w:val="24"/>
      <w:lang w:val="en" w:eastAsia="en-US"/>
    </w:rPr>
  </w:style>
  <w:style w:type="paragraph" w:styleId="12">
    <w:name w:val="toc 5"/>
    <w:basedOn w:val="1"/>
    <w:next w:val="1"/>
    <w:unhideWhenUsed/>
    <w:qFormat/>
    <w:uiPriority w:val="39"/>
    <w:pPr>
      <w:ind w:left="1680" w:leftChars="800"/>
    </w:pPr>
    <w:rPr>
      <w:rFonts w:ascii="等线" w:hAnsi="等线" w:eastAsia="等线" w:cs="Times New Roman"/>
      <w:szCs w:val="22"/>
    </w:rPr>
  </w:style>
  <w:style w:type="paragraph" w:styleId="13">
    <w:name w:val="toc 3"/>
    <w:basedOn w:val="1"/>
    <w:next w:val="1"/>
    <w:unhideWhenUsed/>
    <w:qFormat/>
    <w:uiPriority w:val="39"/>
    <w:pPr>
      <w:widowControl/>
      <w:tabs>
        <w:tab w:val="left" w:pos="0"/>
        <w:tab w:val="left" w:pos="1680"/>
        <w:tab w:val="right" w:leader="dot" w:pos="8296"/>
      </w:tabs>
      <w:spacing w:line="480" w:lineRule="exact"/>
      <w:ind w:firstLine="600" w:firstLineChars="200"/>
      <w:jc w:val="left"/>
      <w:textAlignment w:val="center"/>
    </w:pPr>
    <w:rPr>
      <w:rFonts w:ascii="等线" w:hAnsi="等线" w:eastAsia="楷体" w:cs="Times New Roman"/>
      <w:kern w:val="0"/>
      <w:sz w:val="30"/>
      <w:szCs w:val="22"/>
    </w:rPr>
  </w:style>
  <w:style w:type="paragraph" w:styleId="14">
    <w:name w:val="toc 8"/>
    <w:basedOn w:val="1"/>
    <w:next w:val="1"/>
    <w:unhideWhenUsed/>
    <w:qFormat/>
    <w:uiPriority w:val="39"/>
    <w:pPr>
      <w:ind w:left="2940" w:leftChars="1400"/>
    </w:pPr>
    <w:rPr>
      <w:rFonts w:ascii="等线" w:hAnsi="等线" w:eastAsia="等线" w:cs="Times New Roman"/>
      <w:szCs w:val="22"/>
    </w:rPr>
  </w:style>
  <w:style w:type="paragraph" w:styleId="15">
    <w:name w:val="Date"/>
    <w:basedOn w:val="1"/>
    <w:next w:val="1"/>
    <w:link w:val="39"/>
    <w:unhideWhenUsed/>
    <w:qFormat/>
    <w:uiPriority w:val="99"/>
    <w:pPr>
      <w:ind w:left="100" w:leftChars="2500"/>
    </w:pPr>
  </w:style>
  <w:style w:type="paragraph" w:styleId="16">
    <w:name w:val="Body Text Indent 2"/>
    <w:basedOn w:val="1"/>
    <w:next w:val="11"/>
    <w:unhideWhenUsed/>
    <w:qFormat/>
    <w:uiPriority w:val="99"/>
    <w:pPr>
      <w:spacing w:after="120" w:line="480" w:lineRule="auto"/>
      <w:ind w:left="420" w:leftChars="200"/>
    </w:pPr>
  </w:style>
  <w:style w:type="paragraph" w:styleId="17">
    <w:name w:val="Balloon Text"/>
    <w:basedOn w:val="1"/>
    <w:link w:val="40"/>
    <w:unhideWhenUsed/>
    <w:qFormat/>
    <w:uiPriority w:val="99"/>
    <w:rPr>
      <w:sz w:val="18"/>
      <w:szCs w:val="18"/>
    </w:rPr>
  </w:style>
  <w:style w:type="paragraph" w:styleId="18">
    <w:name w:val="footer"/>
    <w:basedOn w:val="1"/>
    <w:link w:val="41"/>
    <w:unhideWhenUsed/>
    <w:qFormat/>
    <w:uiPriority w:val="99"/>
    <w:pPr>
      <w:tabs>
        <w:tab w:val="center" w:pos="4153"/>
        <w:tab w:val="right" w:pos="8306"/>
      </w:tabs>
      <w:snapToGrid w:val="0"/>
      <w:jc w:val="left"/>
    </w:pPr>
    <w:rPr>
      <w:sz w:val="18"/>
      <w:szCs w:val="18"/>
    </w:rPr>
  </w:style>
  <w:style w:type="paragraph" w:styleId="19">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tabs>
        <w:tab w:val="right" w:leader="dot" w:pos="8296"/>
      </w:tabs>
      <w:spacing w:line="480" w:lineRule="exact"/>
      <w:jc w:val="left"/>
    </w:pPr>
    <w:rPr>
      <w:rFonts w:ascii="Times New Roman" w:hAnsi="Times New Roman" w:eastAsia="黑体" w:cs="Times New Roman"/>
      <w:b/>
      <w:bCs/>
      <w:kern w:val="0"/>
      <w:sz w:val="30"/>
      <w:szCs w:val="32"/>
    </w:rPr>
  </w:style>
  <w:style w:type="paragraph" w:styleId="21">
    <w:name w:val="toc 4"/>
    <w:basedOn w:val="1"/>
    <w:next w:val="1"/>
    <w:unhideWhenUsed/>
    <w:qFormat/>
    <w:uiPriority w:val="39"/>
    <w:pPr>
      <w:ind w:left="1260" w:leftChars="600"/>
    </w:pPr>
    <w:rPr>
      <w:rFonts w:ascii="等线" w:hAnsi="等线" w:eastAsia="等线" w:cs="Times New Roman"/>
      <w:szCs w:val="22"/>
    </w:rPr>
  </w:style>
  <w:style w:type="paragraph" w:styleId="22">
    <w:name w:val="Subtitle"/>
    <w:basedOn w:val="1"/>
    <w:next w:val="1"/>
    <w:link w:val="43"/>
    <w:qFormat/>
    <w:uiPriority w:val="11"/>
    <w:pPr>
      <w:spacing w:before="240" w:after="60" w:line="312" w:lineRule="auto"/>
      <w:jc w:val="center"/>
      <w:outlineLvl w:val="1"/>
    </w:pPr>
    <w:rPr>
      <w:rFonts w:ascii="等线" w:hAnsi="等线" w:eastAsia="等线" w:cs="Times New Roman"/>
      <w:b/>
      <w:bCs/>
      <w:kern w:val="28"/>
      <w:sz w:val="32"/>
      <w:szCs w:val="32"/>
    </w:rPr>
  </w:style>
  <w:style w:type="paragraph" w:styleId="23">
    <w:name w:val="toc 6"/>
    <w:basedOn w:val="1"/>
    <w:next w:val="1"/>
    <w:unhideWhenUsed/>
    <w:qFormat/>
    <w:uiPriority w:val="39"/>
    <w:pPr>
      <w:ind w:left="2100" w:leftChars="1000"/>
    </w:pPr>
    <w:rPr>
      <w:rFonts w:ascii="等线" w:hAnsi="等线" w:eastAsia="等线" w:cs="Times New Roman"/>
      <w:szCs w:val="22"/>
    </w:rPr>
  </w:style>
  <w:style w:type="paragraph" w:styleId="24">
    <w:name w:val="toc 2"/>
    <w:basedOn w:val="1"/>
    <w:next w:val="1"/>
    <w:unhideWhenUsed/>
    <w:qFormat/>
    <w:uiPriority w:val="39"/>
    <w:pPr>
      <w:widowControl/>
      <w:tabs>
        <w:tab w:val="left" w:pos="2100"/>
        <w:tab w:val="right" w:leader="dot" w:pos="8296"/>
      </w:tabs>
      <w:spacing w:line="480" w:lineRule="exact"/>
      <w:jc w:val="center"/>
    </w:pPr>
    <w:rPr>
      <w:rFonts w:ascii="黑体" w:hAnsi="黑体" w:eastAsia="楷体" w:cs="Times New Roman"/>
      <w:b/>
      <w:kern w:val="0"/>
      <w:sz w:val="32"/>
      <w:szCs w:val="32"/>
    </w:rPr>
  </w:style>
  <w:style w:type="paragraph" w:styleId="25">
    <w:name w:val="toc 9"/>
    <w:basedOn w:val="1"/>
    <w:next w:val="1"/>
    <w:unhideWhenUsed/>
    <w:qFormat/>
    <w:uiPriority w:val="39"/>
    <w:pPr>
      <w:ind w:left="3360" w:leftChars="1600"/>
    </w:pPr>
    <w:rPr>
      <w:rFonts w:ascii="等线" w:hAnsi="等线" w:eastAsia="等线" w:cs="Times New Roman"/>
      <w:szCs w:val="22"/>
    </w:rPr>
  </w:style>
  <w:style w:type="paragraph" w:styleId="26">
    <w:name w:val="HTML Preformatted"/>
    <w:basedOn w:val="1"/>
    <w:link w:val="44"/>
    <w:unhideWhenUsed/>
    <w:qFormat/>
    <w:uiPriority w:val="99"/>
    <w:rPr>
      <w:rFonts w:ascii="Courier New" w:hAnsi="Courier New" w:cs="Courier New"/>
      <w:sz w:val="20"/>
      <w:szCs w:val="20"/>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Hyperlink"/>
    <w:basedOn w:val="30"/>
    <w:qFormat/>
    <w:uiPriority w:val="99"/>
    <w:rPr>
      <w:color w:val="0000FF"/>
      <w:u w:val="single"/>
    </w:rPr>
  </w:style>
  <w:style w:type="character" w:customStyle="1" w:styleId="33">
    <w:name w:val="标题 1 字符"/>
    <w:basedOn w:val="30"/>
    <w:link w:val="3"/>
    <w:qFormat/>
    <w:uiPriority w:val="99"/>
    <w:rPr>
      <w:rFonts w:ascii="Calibri" w:hAnsi="Calibri" w:eastAsia="宋体" w:cs="Times New Roman"/>
      <w:b/>
      <w:bCs/>
      <w:kern w:val="44"/>
      <w:sz w:val="44"/>
      <w:szCs w:val="44"/>
    </w:rPr>
  </w:style>
  <w:style w:type="character" w:customStyle="1" w:styleId="34">
    <w:name w:val="标题 2 字符"/>
    <w:basedOn w:val="30"/>
    <w:link w:val="4"/>
    <w:qFormat/>
    <w:uiPriority w:val="9"/>
    <w:rPr>
      <w:rFonts w:ascii="Times New Roman" w:hAnsi="Times New Roman" w:eastAsia="黑体" w:cs="Times New Roman"/>
      <w:b/>
      <w:bCs/>
      <w:kern w:val="44"/>
      <w:sz w:val="36"/>
      <w:szCs w:val="32"/>
    </w:rPr>
  </w:style>
  <w:style w:type="character" w:customStyle="1" w:styleId="35">
    <w:name w:val="标题 3 字符"/>
    <w:basedOn w:val="30"/>
    <w:link w:val="5"/>
    <w:qFormat/>
    <w:uiPriority w:val="9"/>
    <w:rPr>
      <w:rFonts w:ascii="Times New Roman" w:hAnsi="Times New Roman" w:eastAsia="宋体" w:cs="Times New Roman"/>
      <w:b/>
      <w:sz w:val="30"/>
      <w:szCs w:val="32"/>
    </w:rPr>
  </w:style>
  <w:style w:type="character" w:customStyle="1" w:styleId="36">
    <w:name w:val="标题 4 字符"/>
    <w:basedOn w:val="30"/>
    <w:link w:val="6"/>
    <w:qFormat/>
    <w:uiPriority w:val="9"/>
    <w:rPr>
      <w:rFonts w:ascii="等线 Light" w:hAnsi="等线 Light" w:eastAsia="等线 Light" w:cs="Times New Roman"/>
      <w:b/>
      <w:bCs/>
      <w:sz w:val="28"/>
      <w:szCs w:val="28"/>
    </w:rPr>
  </w:style>
  <w:style w:type="character" w:customStyle="1" w:styleId="37">
    <w:name w:val="题注 字符"/>
    <w:link w:val="9"/>
    <w:qFormat/>
    <w:locked/>
    <w:uiPriority w:val="99"/>
    <w:rPr>
      <w:rFonts w:ascii="Cambria" w:hAnsi="Cambria" w:eastAsia="黑体" w:cs="Times New Roman"/>
      <w:kern w:val="0"/>
      <w:sz w:val="20"/>
      <w:szCs w:val="20"/>
    </w:rPr>
  </w:style>
  <w:style w:type="character" w:customStyle="1" w:styleId="38">
    <w:name w:val="正文文本 字符"/>
    <w:basedOn w:val="30"/>
    <w:link w:val="11"/>
    <w:qFormat/>
    <w:uiPriority w:val="0"/>
    <w:rPr>
      <w:rFonts w:ascii="等线" w:hAnsi="等线" w:eastAsia="等线" w:cs="Times New Roman"/>
      <w:kern w:val="0"/>
      <w:sz w:val="24"/>
      <w:szCs w:val="24"/>
      <w:lang w:val="en" w:eastAsia="en-US"/>
    </w:rPr>
  </w:style>
  <w:style w:type="character" w:customStyle="1" w:styleId="39">
    <w:name w:val="日期 字符"/>
    <w:basedOn w:val="30"/>
    <w:link w:val="15"/>
    <w:semiHidden/>
    <w:qFormat/>
    <w:uiPriority w:val="99"/>
    <w:rPr>
      <w:rFonts w:ascii="Calibri" w:hAnsi="Calibri" w:eastAsia="宋体" w:cs="Calibri"/>
      <w:szCs w:val="21"/>
    </w:rPr>
  </w:style>
  <w:style w:type="character" w:customStyle="1" w:styleId="40">
    <w:name w:val="批注框文本 字符"/>
    <w:basedOn w:val="30"/>
    <w:link w:val="17"/>
    <w:semiHidden/>
    <w:qFormat/>
    <w:uiPriority w:val="99"/>
    <w:rPr>
      <w:rFonts w:ascii="Calibri" w:hAnsi="Calibri" w:eastAsia="宋体" w:cs="Calibri"/>
      <w:sz w:val="18"/>
      <w:szCs w:val="18"/>
    </w:rPr>
  </w:style>
  <w:style w:type="character" w:customStyle="1" w:styleId="41">
    <w:name w:val="页脚 字符"/>
    <w:basedOn w:val="30"/>
    <w:link w:val="18"/>
    <w:qFormat/>
    <w:uiPriority w:val="99"/>
    <w:rPr>
      <w:sz w:val="18"/>
      <w:szCs w:val="18"/>
    </w:rPr>
  </w:style>
  <w:style w:type="character" w:customStyle="1" w:styleId="42">
    <w:name w:val="页眉 字符"/>
    <w:basedOn w:val="30"/>
    <w:link w:val="19"/>
    <w:qFormat/>
    <w:uiPriority w:val="99"/>
    <w:rPr>
      <w:sz w:val="18"/>
      <w:szCs w:val="18"/>
    </w:rPr>
  </w:style>
  <w:style w:type="character" w:customStyle="1" w:styleId="43">
    <w:name w:val="副标题 字符"/>
    <w:basedOn w:val="30"/>
    <w:link w:val="22"/>
    <w:qFormat/>
    <w:uiPriority w:val="11"/>
    <w:rPr>
      <w:b/>
      <w:bCs/>
      <w:kern w:val="28"/>
      <w:sz w:val="32"/>
      <w:szCs w:val="32"/>
    </w:rPr>
  </w:style>
  <w:style w:type="character" w:customStyle="1" w:styleId="44">
    <w:name w:val="HTML 预设格式 字符"/>
    <w:basedOn w:val="30"/>
    <w:link w:val="26"/>
    <w:semiHidden/>
    <w:qFormat/>
    <w:uiPriority w:val="99"/>
    <w:rPr>
      <w:rFonts w:ascii="Courier New" w:hAnsi="Courier New" w:eastAsia="宋体" w:cs="Courier New"/>
      <w:sz w:val="20"/>
      <w:szCs w:val="20"/>
    </w:rPr>
  </w:style>
  <w:style w:type="paragraph" w:styleId="45">
    <w:name w:val="List Paragraph"/>
    <w:basedOn w:val="1"/>
    <w:qFormat/>
    <w:uiPriority w:val="1"/>
    <w:pPr>
      <w:ind w:firstLine="420" w:firstLineChars="200"/>
    </w:pPr>
  </w:style>
  <w:style w:type="paragraph" w:customStyle="1" w:styleId="46">
    <w:name w:val="列出段落1"/>
    <w:basedOn w:val="1"/>
    <w:qFormat/>
    <w:uiPriority w:val="99"/>
    <w:pPr>
      <w:ind w:firstLine="420" w:firstLineChars="200"/>
    </w:pPr>
  </w:style>
  <w:style w:type="paragraph" w:customStyle="1" w:styleId="47">
    <w:name w:val="正文段落"/>
    <w:link w:val="48"/>
    <w:qFormat/>
    <w:uiPriority w:val="99"/>
    <w:pPr>
      <w:widowControl w:val="0"/>
      <w:spacing w:beforeLines="50" w:line="300" w:lineRule="auto"/>
      <w:ind w:firstLine="200" w:firstLineChars="200"/>
      <w:jc w:val="both"/>
    </w:pPr>
    <w:rPr>
      <w:rFonts w:ascii="宋体" w:hAnsi="Calibri" w:eastAsia="宋体" w:cs="Times New Roman"/>
      <w:kern w:val="2"/>
      <w:sz w:val="24"/>
      <w:szCs w:val="24"/>
      <w:lang w:val="en-US" w:eastAsia="zh-CN" w:bidi="ar-SA"/>
    </w:rPr>
  </w:style>
  <w:style w:type="character" w:customStyle="1" w:styleId="48">
    <w:name w:val="正文段落 Char1"/>
    <w:link w:val="47"/>
    <w:qFormat/>
    <w:locked/>
    <w:uiPriority w:val="99"/>
    <w:rPr>
      <w:rFonts w:ascii="宋体" w:hAnsi="Calibri" w:eastAsia="宋体" w:cs="Times New Roman"/>
      <w:sz w:val="24"/>
      <w:szCs w:val="24"/>
    </w:rPr>
  </w:style>
  <w:style w:type="character" w:customStyle="1" w:styleId="49">
    <w:name w:val="Unresolved Mention"/>
    <w:basedOn w:val="30"/>
    <w:unhideWhenUsed/>
    <w:qFormat/>
    <w:uiPriority w:val="99"/>
    <w:rPr>
      <w:color w:val="605E5C"/>
      <w:shd w:val="clear" w:color="auto" w:fill="E1DFDD"/>
    </w:rPr>
  </w:style>
  <w:style w:type="paragraph" w:customStyle="1" w:styleId="50">
    <w:name w:val="Revision"/>
    <w:semiHidden/>
    <w:qFormat/>
    <w:uiPriority w:val="99"/>
    <w:rPr>
      <w:rFonts w:ascii="Calibri" w:hAnsi="Calibri" w:eastAsia="宋体" w:cs="Calibri"/>
      <w:kern w:val="2"/>
      <w:sz w:val="21"/>
      <w:szCs w:val="21"/>
      <w:lang w:val="en-US" w:eastAsia="zh-CN" w:bidi="ar-SA"/>
    </w:rPr>
  </w:style>
  <w:style w:type="paragraph" w:customStyle="1" w:styleId="51">
    <w:name w:val="TOC Heading"/>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52">
    <w:name w:val="Default"/>
    <w:qFormat/>
    <w:uiPriority w:val="0"/>
    <w:pPr>
      <w:widowControl w:val="0"/>
      <w:autoSpaceDE w:val="0"/>
      <w:autoSpaceDN w:val="0"/>
      <w:adjustRightInd w:val="0"/>
    </w:pPr>
    <w:rPr>
      <w:rFonts w:ascii="仿宋_GB2312" w:hAnsi="等线" w:eastAsia="仿宋_GB2312" w:cs="仿宋_GB2312"/>
      <w:color w:val="000000"/>
      <w:kern w:val="0"/>
      <w:sz w:val="24"/>
      <w:szCs w:val="24"/>
      <w:lang w:val="en-US" w:eastAsia="zh-CN" w:bidi="ar-SA"/>
    </w:rPr>
  </w:style>
  <w:style w:type="paragraph" w:customStyle="1" w:styleId="53">
    <w:name w:val="Char1"/>
    <w:basedOn w:val="1"/>
    <w:qFormat/>
    <w:uiPriority w:val="0"/>
    <w:pPr>
      <w:tabs>
        <w:tab w:val="left" w:pos="840"/>
      </w:tabs>
      <w:ind w:left="840" w:hanging="420"/>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37143</Words>
  <Characters>37737</Characters>
  <Lines>311</Lines>
  <Paragraphs>87</Paragraphs>
  <TotalTime>45</TotalTime>
  <ScaleCrop>false</ScaleCrop>
  <LinksUpToDate>false</LinksUpToDate>
  <CharactersWithSpaces>38650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2021-12-16T15:21:00Z</dcterms:created>
  <dc:creator>南宫爵 shine</dc:creator>
  <cp:lastModifiedBy>uos</cp:lastModifiedBy>
  <cp:lastPrinted>2022-03-01T11:48:00Z</cp:lastPrinted>
  <dcterms:modified xsi:type="dcterms:W3CDTF">2022-12-28T10:26:08Z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8EE0FB595F75476EAFA626F19B6C7D8B</vt:lpwstr>
  </property>
</Properties>
</file>