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sz w:val="48"/>
          <w:szCs w:val="48"/>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sz w:val="48"/>
          <w:szCs w:val="48"/>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48"/>
          <w:szCs w:val="48"/>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方正公文小标宋" w:hAnsi="方正公文小标宋" w:eastAsia="方正公文小标宋" w:cs="方正公文小标宋"/>
          <w:b w:val="0"/>
          <w:bCs/>
          <w:sz w:val="56"/>
          <w:szCs w:val="56"/>
        </w:rPr>
      </w:pPr>
      <w:r>
        <w:rPr>
          <w:rFonts w:hint="eastAsia" w:ascii="方正公文小标宋" w:hAnsi="方正公文小标宋" w:eastAsia="方正公文小标宋" w:cs="方正公文小标宋"/>
          <w:b w:val="0"/>
          <w:bCs/>
          <w:sz w:val="56"/>
          <w:szCs w:val="56"/>
          <w:lang w:val="en-US" w:eastAsia="zh-CN"/>
        </w:rPr>
        <w:t>张掖市全域数字化转型</w:t>
      </w:r>
      <w:r>
        <w:rPr>
          <w:rFonts w:hint="eastAsia" w:ascii="方正公文小标宋" w:hAnsi="方正公文小标宋" w:eastAsia="方正公文小标宋" w:cs="方正公文小标宋"/>
          <w:b w:val="0"/>
          <w:bCs/>
          <w:sz w:val="56"/>
          <w:szCs w:val="56"/>
        </w:rPr>
        <w:t>战略合作</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方正小标宋简体" w:hAnsi="方正小标宋简体" w:eastAsia="方正小标宋简体" w:cs="方正小标宋简体"/>
          <w:b w:val="0"/>
          <w:bCs/>
          <w:sz w:val="56"/>
          <w:szCs w:val="56"/>
          <w:lang w:val="en-US" w:eastAsia="zh-CN"/>
        </w:rPr>
      </w:pPr>
      <w:r>
        <w:rPr>
          <w:rFonts w:hint="eastAsia" w:ascii="方正公文小标宋" w:hAnsi="方正公文小标宋" w:eastAsia="方正公文小标宋" w:cs="方正公文小标宋"/>
          <w:b w:val="0"/>
          <w:bCs/>
          <w:sz w:val="56"/>
          <w:szCs w:val="56"/>
          <w:lang w:val="en-US" w:eastAsia="zh-CN"/>
        </w:rPr>
        <w:t>框架协议</w:t>
      </w:r>
    </w:p>
    <w:p>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val="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72"/>
          <w:szCs w:val="7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bCs/>
          <w:sz w:val="200"/>
          <w:szCs w:val="200"/>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bCs/>
          <w:sz w:val="200"/>
          <w:szCs w:val="200"/>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bCs/>
          <w:sz w:val="200"/>
          <w:szCs w:val="200"/>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bCs/>
          <w:sz w:val="200"/>
          <w:szCs w:val="200"/>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bCs/>
          <w:sz w:val="200"/>
          <w:szCs w:val="200"/>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bCs/>
          <w:sz w:val="200"/>
          <w:szCs w:val="200"/>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bCs/>
          <w:sz w:val="96"/>
          <w:szCs w:val="9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bCs/>
          <w:sz w:val="96"/>
          <w:szCs w:val="9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bCs/>
          <w:sz w:val="96"/>
          <w:szCs w:val="9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bCs/>
          <w:sz w:val="96"/>
          <w:szCs w:val="9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bCs/>
          <w:sz w:val="96"/>
          <w:szCs w:val="96"/>
        </w:rPr>
      </w:pPr>
    </w:p>
    <w:p>
      <w:pPr>
        <w:keepNext w:val="0"/>
        <w:keepLines w:val="0"/>
        <w:pageBreakBefore w:val="0"/>
        <w:kinsoku/>
        <w:wordWrap/>
        <w:overflowPunct/>
        <w:topLinePunct w:val="0"/>
        <w:autoSpaceDE/>
        <w:autoSpaceDN/>
        <w:bidi w:val="0"/>
        <w:adjustRightInd/>
        <w:snapToGrid/>
        <w:spacing w:line="560" w:lineRule="exact"/>
        <w:ind w:firstLine="1600" w:firstLineChars="500"/>
        <w:jc w:val="both"/>
        <w:textAlignment w:val="auto"/>
        <w:rPr>
          <w:rFonts w:hint="eastAsia" w:ascii="楷体" w:eastAsia="楷体" w:cs="楷体"/>
          <w:b w:val="0"/>
          <w:bCs w:val="0"/>
          <w:sz w:val="32"/>
          <w:szCs w:val="32"/>
        </w:rPr>
      </w:pPr>
      <w:r>
        <w:rPr>
          <w:rFonts w:hint="eastAsia" w:ascii="楷体" w:eastAsia="楷体" w:cs="楷体"/>
          <w:b w:val="0"/>
          <w:bCs w:val="0"/>
          <w:sz w:val="32"/>
          <w:szCs w:val="32"/>
        </w:rPr>
        <w:t>甲方：</w:t>
      </w:r>
      <w:r>
        <w:rPr>
          <w:rFonts w:hint="eastAsia" w:ascii="楷体" w:eastAsia="楷体" w:cs="楷体"/>
          <w:b w:val="0"/>
          <w:bCs w:val="0"/>
          <w:sz w:val="32"/>
          <w:szCs w:val="32"/>
          <w:lang w:val="en-US" w:eastAsia="zh-CN"/>
        </w:rPr>
        <w:t>张掖</w:t>
      </w:r>
      <w:r>
        <w:rPr>
          <w:rFonts w:hint="eastAsia" w:ascii="楷体" w:eastAsia="楷体" w:cs="楷体"/>
          <w:b w:val="0"/>
          <w:bCs w:val="0"/>
          <w:sz w:val="32"/>
          <w:szCs w:val="32"/>
        </w:rPr>
        <w:t>市人民政府</w:t>
      </w:r>
    </w:p>
    <w:p>
      <w:pPr>
        <w:keepNext w:val="0"/>
        <w:keepLines w:val="0"/>
        <w:pageBreakBefore w:val="0"/>
        <w:kinsoku/>
        <w:wordWrap/>
        <w:overflowPunct/>
        <w:topLinePunct w:val="0"/>
        <w:autoSpaceDE/>
        <w:autoSpaceDN/>
        <w:bidi w:val="0"/>
        <w:adjustRightInd/>
        <w:snapToGrid/>
        <w:spacing w:line="560" w:lineRule="exact"/>
        <w:ind w:firstLine="1600" w:firstLineChars="500"/>
        <w:jc w:val="both"/>
        <w:textAlignment w:val="auto"/>
        <w:rPr>
          <w:rFonts w:hint="eastAsia" w:ascii="楷体" w:eastAsia="楷体" w:cs="楷体"/>
          <w:b w:val="0"/>
          <w:bCs w:val="0"/>
          <w:sz w:val="32"/>
          <w:szCs w:val="32"/>
        </w:rPr>
      </w:pPr>
      <w:r>
        <w:rPr>
          <w:rFonts w:hint="eastAsia" w:ascii="楷体" w:eastAsia="楷体" w:cs="楷体"/>
          <w:b w:val="0"/>
          <w:bCs w:val="0"/>
          <w:sz w:val="32"/>
          <w:szCs w:val="32"/>
        </w:rPr>
        <w:t>乙方：中国电信股份有限公司</w:t>
      </w:r>
      <w:r>
        <w:rPr>
          <w:rFonts w:hint="eastAsia" w:ascii="楷体" w:eastAsia="楷体" w:cs="楷体"/>
          <w:b w:val="0"/>
          <w:bCs w:val="0"/>
          <w:sz w:val="32"/>
          <w:szCs w:val="32"/>
          <w:lang w:val="en-US" w:eastAsia="zh-CN"/>
        </w:rPr>
        <w:t>甘肃</w:t>
      </w:r>
      <w:r>
        <w:rPr>
          <w:rFonts w:hint="eastAsia" w:ascii="楷体" w:eastAsia="楷体" w:cs="楷体"/>
          <w:b w:val="0"/>
          <w:bCs w:val="0"/>
          <w:sz w:val="32"/>
          <w:szCs w:val="32"/>
        </w:rPr>
        <w:t>公司</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楷体" w:eastAsia="楷体" w:cs="楷体"/>
          <w:b w:val="0"/>
          <w:bCs w:val="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 w:eastAsia="楷体" w:cs="楷体"/>
          <w:b w:val="0"/>
          <w:bCs w:val="0"/>
          <w:sz w:val="32"/>
          <w:szCs w:val="32"/>
        </w:rPr>
      </w:pPr>
      <w:r>
        <w:rPr>
          <w:rFonts w:hint="eastAsia" w:ascii="楷体" w:eastAsia="楷体" w:cs="楷体"/>
          <w:b w:val="0"/>
          <w:bCs w:val="0"/>
          <w:sz w:val="32"/>
          <w:szCs w:val="32"/>
        </w:rPr>
        <w:t>二〇</w:t>
      </w:r>
      <w:r>
        <w:rPr>
          <w:rFonts w:hint="eastAsia" w:ascii="楷体" w:eastAsia="楷体" w:cs="楷体"/>
          <w:b w:val="0"/>
          <w:bCs w:val="0"/>
          <w:sz w:val="32"/>
          <w:szCs w:val="32"/>
          <w:lang w:val="en-US" w:eastAsia="zh-CN"/>
        </w:rPr>
        <w:t>二五</w:t>
      </w:r>
      <w:r>
        <w:rPr>
          <w:rFonts w:hint="eastAsia" w:ascii="楷体" w:eastAsia="楷体" w:cs="楷体"/>
          <w:b w:val="0"/>
          <w:bCs w:val="0"/>
          <w:sz w:val="32"/>
          <w:szCs w:val="32"/>
        </w:rPr>
        <w:t>年</w:t>
      </w:r>
      <w:r>
        <w:rPr>
          <w:rFonts w:hint="eastAsia" w:ascii="楷体" w:eastAsia="楷体" w:cs="楷体"/>
          <w:b w:val="0"/>
          <w:bCs w:val="0"/>
          <w:sz w:val="32"/>
          <w:szCs w:val="32"/>
          <w:lang w:val="en-US" w:eastAsia="zh-CN"/>
        </w:rPr>
        <w:t>八</w:t>
      </w:r>
      <w:r>
        <w:rPr>
          <w:rFonts w:hint="eastAsia" w:ascii="楷体" w:eastAsia="楷体" w:cs="楷体"/>
          <w:b w:val="0"/>
          <w:bCs w:val="0"/>
          <w:sz w:val="32"/>
          <w:szCs w:val="32"/>
        </w:rPr>
        <w:t>月</w:t>
      </w:r>
    </w:p>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color w:val="000000"/>
          <w:sz w:val="32"/>
          <w:szCs w:val="32"/>
          <w:u w:val="none"/>
        </w:rPr>
        <w:sectPr>
          <w:pgSz w:w="11906" w:h="16838"/>
          <w:pgMar w:top="1440" w:right="1800" w:bottom="1440" w:left="1800"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rPr>
        <w:t>甲方：</w:t>
      </w:r>
      <w:r>
        <w:rPr>
          <w:rFonts w:hint="eastAsia" w:ascii="仿宋" w:hAnsi="仿宋" w:eastAsia="仿宋" w:cs="仿宋"/>
          <w:color w:val="000000"/>
          <w:sz w:val="32"/>
          <w:szCs w:val="32"/>
          <w:highlight w:val="none"/>
          <w:u w:val="none"/>
          <w:lang w:val="en-US" w:eastAsia="zh-CN"/>
        </w:rPr>
        <w:t>张掖</w:t>
      </w:r>
      <w:r>
        <w:rPr>
          <w:rFonts w:hint="eastAsia" w:ascii="仿宋" w:hAnsi="仿宋" w:eastAsia="仿宋" w:cs="仿宋"/>
          <w:color w:val="000000"/>
          <w:sz w:val="32"/>
          <w:szCs w:val="32"/>
          <w:highlight w:val="none"/>
          <w:u w:val="none"/>
        </w:rPr>
        <w:t>市人民政府</w:t>
      </w:r>
    </w:p>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rPr>
        <w:t>地址</w:t>
      </w:r>
      <w:r>
        <w:rPr>
          <w:rFonts w:hint="eastAsia" w:ascii="仿宋" w:hAnsi="仿宋" w:eastAsia="仿宋" w:cs="仿宋"/>
          <w:color w:val="000000"/>
          <w:sz w:val="32"/>
          <w:szCs w:val="32"/>
          <w:highlight w:val="none"/>
          <w:u w:val="none"/>
          <w:lang w:val="en-US" w:eastAsia="zh-CN"/>
        </w:rPr>
        <w:t>：甘肃省张掖市南环路679号</w:t>
      </w:r>
    </w:p>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rPr>
        <w:t>法定代表人/负责人：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u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乙方：中国电信股份有限公司</w:t>
      </w:r>
      <w:r>
        <w:rPr>
          <w:rFonts w:hint="eastAsia" w:ascii="仿宋" w:hAnsi="仿宋" w:eastAsia="仿宋" w:cs="仿宋"/>
          <w:color w:val="000000"/>
          <w:sz w:val="32"/>
          <w:szCs w:val="32"/>
          <w:u w:val="none"/>
        </w:rPr>
        <w:tab/>
      </w:r>
      <w:r>
        <w:rPr>
          <w:rFonts w:hint="eastAsia" w:ascii="仿宋" w:hAnsi="仿宋" w:eastAsia="仿宋" w:cs="仿宋"/>
          <w:color w:val="000000"/>
          <w:sz w:val="32"/>
          <w:szCs w:val="32"/>
          <w:u w:val="none"/>
          <w:lang w:val="en-US" w:eastAsia="zh-CN"/>
        </w:rPr>
        <w:t>甘肃</w:t>
      </w:r>
      <w:r>
        <w:rPr>
          <w:rFonts w:hint="eastAsia" w:ascii="仿宋" w:hAnsi="仿宋" w:eastAsia="仿宋" w:cs="仿宋"/>
          <w:color w:val="000000"/>
          <w:sz w:val="32"/>
          <w:szCs w:val="32"/>
          <w:u w:val="none"/>
        </w:rPr>
        <w:t>公司</w:t>
      </w:r>
    </w:p>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rPr>
        <w:t>地址：甘肃省兰州市城关区</w:t>
      </w:r>
      <w:r>
        <w:rPr>
          <w:rFonts w:hint="eastAsia" w:ascii="仿宋" w:hAnsi="仿宋" w:eastAsia="仿宋" w:cs="仿宋"/>
          <w:color w:val="000000"/>
          <w:sz w:val="32"/>
          <w:szCs w:val="32"/>
          <w:u w:val="none"/>
          <w:lang w:eastAsia="zh-CN"/>
        </w:rPr>
        <w:t>张掖</w:t>
      </w:r>
      <w:r>
        <w:rPr>
          <w:rFonts w:hint="eastAsia" w:ascii="仿宋" w:hAnsi="仿宋" w:eastAsia="仿宋" w:cs="仿宋"/>
          <w:color w:val="000000"/>
          <w:sz w:val="32"/>
          <w:szCs w:val="32"/>
          <w:u w:val="none"/>
        </w:rPr>
        <w:t>路417号</w:t>
      </w:r>
    </w:p>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rPr>
        <w:t>法定代表人/负责人：</w:t>
      </w:r>
      <w:r>
        <w:rPr>
          <w:rFonts w:hint="eastAsia" w:ascii="仿宋" w:hAnsi="仿宋" w:eastAsia="仿宋" w:cs="仿宋"/>
          <w:color w:val="000000"/>
          <w:sz w:val="32"/>
          <w:szCs w:val="32"/>
          <w:u w:val="none"/>
          <w:lang w:val="en-US" w:eastAsia="zh-CN"/>
        </w:rPr>
        <w:t>杨岭才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yellow"/>
        </w:rPr>
      </w:pPr>
      <w:r>
        <w:rPr>
          <w:rFonts w:hint="eastAsia" w:ascii="仿宋" w:hAnsi="仿宋" w:eastAsia="仿宋" w:cs="仿宋"/>
          <w:sz w:val="32"/>
          <w:szCs w:val="32"/>
          <w:highlight w:val="none"/>
        </w:rPr>
        <w:t>为全面落实国家“数字中国”战略部署</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甘肃省</w:t>
      </w:r>
      <w:r>
        <w:rPr>
          <w:rFonts w:hint="eastAsia" w:ascii="仿宋" w:hAnsi="仿宋" w:eastAsia="仿宋" w:cs="仿宋"/>
          <w:color w:val="000000"/>
          <w:sz w:val="32"/>
          <w:szCs w:val="32"/>
          <w:highlight w:val="none"/>
          <w:u w:val="none"/>
        </w:rPr>
        <w:t>“数字甘肃”建设</w:t>
      </w:r>
      <w:r>
        <w:rPr>
          <w:rFonts w:hint="eastAsia" w:ascii="仿宋" w:hAnsi="仿宋" w:eastAsia="仿宋" w:cs="仿宋"/>
          <w:color w:val="000000"/>
          <w:sz w:val="32"/>
          <w:szCs w:val="32"/>
          <w:highlight w:val="none"/>
          <w:u w:val="none"/>
          <w:lang w:val="en-US" w:eastAsia="zh-CN"/>
        </w:rPr>
        <w:t>要求</w:t>
      </w:r>
      <w:r>
        <w:rPr>
          <w:rFonts w:hint="eastAsia" w:ascii="仿宋" w:hAnsi="仿宋" w:eastAsia="仿宋" w:cs="仿宋"/>
          <w:i w:val="0"/>
          <w:iCs w:val="0"/>
          <w:caps w:val="0"/>
          <w:smallCaps w:val="0"/>
          <w:color w:val="000000"/>
          <w:spacing w:val="0"/>
          <w:sz w:val="32"/>
          <w:szCs w:val="32"/>
          <w:highlight w:val="none"/>
          <w:u w:val="none"/>
          <w:lang w:val="en-US" w:eastAsia="zh-CN"/>
        </w:rPr>
        <w:t>，立足张掖市“一屏三地”战略定位，</w:t>
      </w:r>
      <w:r>
        <w:rPr>
          <w:rFonts w:hint="eastAsia" w:ascii="仿宋" w:hAnsi="仿宋" w:eastAsia="仿宋" w:cs="仿宋"/>
          <w:sz w:val="32"/>
          <w:szCs w:val="32"/>
          <w:highlight w:val="none"/>
        </w:rPr>
        <w:t>深化新型智慧城市建设成果，推动城市全域数字化转型，助力数字经济与实体经济深度融合，甲乙双方在20</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年签署的《</w:t>
      </w:r>
      <w:r>
        <w:rPr>
          <w:rFonts w:hint="eastAsia" w:ascii="仿宋" w:hAnsi="仿宋" w:eastAsia="仿宋" w:cs="仿宋"/>
          <w:sz w:val="32"/>
          <w:szCs w:val="32"/>
          <w:highlight w:val="none"/>
          <w:lang w:val="en-US" w:eastAsia="zh-CN"/>
        </w:rPr>
        <w:t>张掖市新型</w:t>
      </w:r>
      <w:r>
        <w:rPr>
          <w:rFonts w:hint="eastAsia" w:ascii="仿宋" w:hAnsi="仿宋" w:eastAsia="仿宋" w:cs="仿宋"/>
          <w:sz w:val="32"/>
          <w:szCs w:val="32"/>
          <w:highlight w:val="none"/>
        </w:rPr>
        <w:t>智慧城市</w:t>
      </w:r>
      <w:r>
        <w:rPr>
          <w:rFonts w:hint="eastAsia" w:ascii="仿宋" w:hAnsi="仿宋" w:eastAsia="仿宋" w:cs="仿宋"/>
          <w:sz w:val="32"/>
          <w:szCs w:val="32"/>
          <w:highlight w:val="none"/>
          <w:lang w:val="en-US" w:eastAsia="zh-CN"/>
        </w:rPr>
        <w:t>建设</w:t>
      </w:r>
      <w:r>
        <w:rPr>
          <w:rFonts w:hint="eastAsia" w:ascii="仿宋" w:hAnsi="仿宋" w:eastAsia="仿宋" w:cs="仿宋"/>
          <w:sz w:val="32"/>
          <w:szCs w:val="32"/>
          <w:highlight w:val="none"/>
        </w:rPr>
        <w:t>战略合作框架协议》基础上，</w:t>
      </w:r>
      <w:r>
        <w:rPr>
          <w:rFonts w:hint="eastAsia" w:ascii="仿宋" w:hAnsi="仿宋" w:eastAsia="仿宋" w:cs="仿宋"/>
          <w:sz w:val="32"/>
          <w:szCs w:val="32"/>
          <w:highlight w:val="none"/>
          <w:lang w:val="en-US" w:eastAsia="zh-CN"/>
        </w:rPr>
        <w:t>进一步深化合作，签订</w:t>
      </w:r>
      <w:r>
        <w:rPr>
          <w:rFonts w:hint="eastAsia" w:ascii="仿宋" w:hAnsi="仿宋" w:eastAsia="仿宋" w:cs="仿宋"/>
          <w:sz w:val="32"/>
          <w:szCs w:val="32"/>
          <w:highlight w:val="none"/>
        </w:rPr>
        <w:t>本协议。双方将围绕</w:t>
      </w:r>
      <w:r>
        <w:rPr>
          <w:rFonts w:hint="eastAsia" w:ascii="仿宋" w:hAnsi="仿宋" w:eastAsia="仿宋" w:cs="仿宋"/>
          <w:spacing w:val="1"/>
          <w:sz w:val="32"/>
          <w:szCs w:val="32"/>
          <w:highlight w:val="none"/>
        </w:rPr>
        <w:t>数字基础设施迭代升级、城市治理全域智治、特色产业数字化赋能、民生服务普惠便捷、数据要素高效流通、数字安全体系等重点领域</w:t>
      </w:r>
      <w:r>
        <w:rPr>
          <w:rFonts w:hint="eastAsia" w:ascii="仿宋" w:hAnsi="仿宋" w:eastAsia="仿宋" w:cs="仿宋"/>
          <w:sz w:val="32"/>
          <w:szCs w:val="32"/>
          <w:highlight w:val="none"/>
        </w:rPr>
        <w:t>开展全方位合作，以技术创新驱动城市治理模式、产业发展路径、民生服务方式变革，打造全国全域数字化转型标杆城市。</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50" w:after="0" w:afterLines="50" w:line="560" w:lineRule="exact"/>
        <w:ind w:firstLine="643" w:firstLineChars="200"/>
        <w:jc w:val="both"/>
        <w:textAlignment w:val="auto"/>
        <w:rPr>
          <w:rFonts w:hint="eastAsia" w:ascii="宋体" w:hAnsi="宋体" w:eastAsia="宋体" w:cs="宋体"/>
          <w:b/>
          <w:bCs/>
          <w:snapToGrid w:val="0"/>
          <w:color w:val="000000"/>
          <w:kern w:val="0"/>
          <w:sz w:val="32"/>
          <w:szCs w:val="32"/>
          <w:highlight w:val="none"/>
          <w:lang w:eastAsia="en-US"/>
        </w:rPr>
      </w:pPr>
      <w:r>
        <w:rPr>
          <w:rFonts w:hint="eastAsia" w:ascii="宋体" w:hAnsi="宋体" w:eastAsia="宋体" w:cs="宋体"/>
          <w:b/>
          <w:bCs/>
          <w:snapToGrid w:val="0"/>
          <w:color w:val="000000"/>
          <w:kern w:val="0"/>
          <w:sz w:val="32"/>
          <w:szCs w:val="32"/>
          <w:highlight w:val="none"/>
          <w:lang w:val="en-US" w:eastAsia="zh-CN"/>
        </w:rPr>
        <w:t>合作目标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smallCaps w:val="0"/>
          <w:color w:val="auto"/>
          <w:spacing w:val="0"/>
          <w:sz w:val="32"/>
          <w:szCs w:val="32"/>
          <w:highlight w:val="none"/>
          <w:u w:val="none"/>
          <w:lang w:val="en-US" w:eastAsia="zh-CN"/>
        </w:rPr>
      </w:pPr>
      <w:r>
        <w:rPr>
          <w:rFonts w:hint="default" w:ascii="仿宋" w:hAnsi="仿宋" w:eastAsia="仿宋" w:cs="仿宋"/>
          <w:i w:val="0"/>
          <w:iCs w:val="0"/>
          <w:caps w:val="0"/>
          <w:smallCaps w:val="0"/>
          <w:color w:val="auto"/>
          <w:spacing w:val="0"/>
          <w:sz w:val="32"/>
          <w:szCs w:val="32"/>
          <w:highlight w:val="none"/>
          <w:u w:val="none"/>
          <w:lang w:val="en-US" w:eastAsia="zh-CN"/>
        </w:rPr>
        <w:t>双方以“统筹规划、集约发展</w:t>
      </w:r>
      <w:r>
        <w:rPr>
          <w:rFonts w:hint="eastAsia" w:ascii="仿宋" w:hAnsi="仿宋" w:eastAsia="仿宋" w:cs="仿宋"/>
          <w:i w:val="0"/>
          <w:iCs w:val="0"/>
          <w:caps w:val="0"/>
          <w:smallCaps w:val="0"/>
          <w:color w:val="auto"/>
          <w:spacing w:val="0"/>
          <w:sz w:val="32"/>
          <w:szCs w:val="32"/>
          <w:highlight w:val="none"/>
          <w:u w:val="none"/>
          <w:lang w:val="en-US" w:eastAsia="zh-CN"/>
        </w:rPr>
        <w:t>，</w:t>
      </w:r>
      <w:r>
        <w:rPr>
          <w:rFonts w:hint="default" w:ascii="仿宋" w:hAnsi="仿宋" w:eastAsia="仿宋" w:cs="仿宋"/>
          <w:i w:val="0"/>
          <w:iCs w:val="0"/>
          <w:caps w:val="0"/>
          <w:smallCaps w:val="0"/>
          <w:color w:val="auto"/>
          <w:spacing w:val="0"/>
          <w:sz w:val="32"/>
          <w:szCs w:val="32"/>
          <w:highlight w:val="none"/>
          <w:u w:val="none"/>
          <w:lang w:val="en-US" w:eastAsia="zh-CN"/>
        </w:rPr>
        <w:t>场景牵引、创新驱动</w:t>
      </w:r>
      <w:r>
        <w:rPr>
          <w:rFonts w:hint="eastAsia" w:ascii="仿宋" w:hAnsi="仿宋" w:eastAsia="仿宋" w:cs="仿宋"/>
          <w:i w:val="0"/>
          <w:iCs w:val="0"/>
          <w:caps w:val="0"/>
          <w:smallCaps w:val="0"/>
          <w:color w:val="auto"/>
          <w:spacing w:val="0"/>
          <w:sz w:val="32"/>
          <w:szCs w:val="32"/>
          <w:highlight w:val="none"/>
          <w:u w:val="none"/>
          <w:lang w:val="en-US" w:eastAsia="zh-CN"/>
        </w:rPr>
        <w:t>，</w:t>
      </w:r>
      <w:r>
        <w:rPr>
          <w:rFonts w:hint="default" w:ascii="仿宋" w:hAnsi="仿宋" w:eastAsia="仿宋" w:cs="仿宋"/>
          <w:i w:val="0"/>
          <w:iCs w:val="0"/>
          <w:caps w:val="0"/>
          <w:smallCaps w:val="0"/>
          <w:color w:val="auto"/>
          <w:spacing w:val="0"/>
          <w:sz w:val="32"/>
          <w:szCs w:val="32"/>
          <w:highlight w:val="none"/>
          <w:u w:val="none"/>
          <w:lang w:val="en-US" w:eastAsia="zh-CN"/>
        </w:rPr>
        <w:t>数据赋能、深化应用”为原则，</w:t>
      </w:r>
      <w:r>
        <w:rPr>
          <w:rFonts w:hint="eastAsia" w:ascii="仿宋" w:hAnsi="仿宋" w:eastAsia="仿宋" w:cs="仿宋"/>
          <w:i w:val="0"/>
          <w:iCs w:val="0"/>
          <w:caps w:val="0"/>
          <w:smallCaps w:val="0"/>
          <w:color w:val="auto"/>
          <w:spacing w:val="0"/>
          <w:sz w:val="32"/>
          <w:szCs w:val="32"/>
          <w:highlight w:val="none"/>
          <w:u w:val="none"/>
          <w:lang w:val="en-US" w:eastAsia="zh-CN"/>
        </w:rPr>
        <w:t>以加快推进全域数字化转型为目标，紧扣张掖市“一屏三地”建设总体规划，重点聚焦数据要素、信创、低空经济、特色产业应用、AI大模型、中小企业数字化转型等领域，打造“能感知、会思考、有温度、可进化”的智慧城市新标杆，全力助推“数字张掖”迈向现代化和智能化，为张掖市的数字化转型与可持续发展贡献更大力量。</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50" w:after="0" w:afterLines="50" w:line="560" w:lineRule="exact"/>
        <w:ind w:firstLine="643" w:firstLineChars="200"/>
        <w:jc w:val="both"/>
        <w:textAlignment w:val="auto"/>
        <w:rPr>
          <w:rFonts w:hint="eastAsia" w:ascii="宋体" w:hAnsi="宋体" w:eastAsia="宋体" w:cs="宋体"/>
          <w:b/>
          <w:bCs/>
          <w:snapToGrid w:val="0"/>
          <w:color w:val="000000"/>
          <w:kern w:val="0"/>
          <w:sz w:val="32"/>
          <w:szCs w:val="32"/>
          <w:highlight w:val="none"/>
          <w:lang w:val="en-US" w:eastAsia="zh-CN"/>
        </w:rPr>
      </w:pPr>
      <w:r>
        <w:rPr>
          <w:rFonts w:hint="eastAsia" w:ascii="宋体" w:hAnsi="宋体" w:eastAsia="宋体" w:cs="宋体"/>
          <w:b/>
          <w:bCs/>
          <w:snapToGrid w:val="0"/>
          <w:color w:val="000000"/>
          <w:kern w:val="0"/>
          <w:sz w:val="32"/>
          <w:szCs w:val="32"/>
          <w:highlight w:val="none"/>
          <w:lang w:val="en-US" w:eastAsia="zh-CN"/>
        </w:rPr>
        <w:t>合作内容</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bCs/>
          <w:sz w:val="32"/>
          <w:szCs w:val="32"/>
          <w:highlight w:val="none"/>
        </w:rPr>
        <w:t>加强顶层设计，绘制数字化蓝图。</w:t>
      </w:r>
      <w:r>
        <w:rPr>
          <w:rFonts w:hint="eastAsia" w:ascii="仿宋" w:hAnsi="仿宋" w:eastAsia="仿宋" w:cs="仿宋"/>
          <w:b w:val="0"/>
          <w:bCs w:val="0"/>
          <w:sz w:val="32"/>
          <w:szCs w:val="32"/>
          <w:highlight w:val="none"/>
        </w:rPr>
        <w:t>结合张掖实际，以打造“宜居、智慧、韧性、特色”现代化城市为目标，依托文化旅游、生态保护等方面优势，编制顶层设计方案。紧扣《深化智慧城市发展 推进城市全域数字化转型的指导意见》及甘肃城市工作</w:t>
      </w:r>
      <w:r>
        <w:rPr>
          <w:rFonts w:hint="eastAsia" w:ascii="仿宋" w:hAnsi="仿宋" w:eastAsia="仿宋" w:cs="仿宋"/>
          <w:b w:val="0"/>
          <w:bCs w:val="0"/>
          <w:sz w:val="32"/>
          <w:szCs w:val="32"/>
          <w:highlight w:val="none"/>
          <w:lang w:eastAsia="zh-CN"/>
        </w:rPr>
        <w:t>会议</w:t>
      </w:r>
      <w:r>
        <w:rPr>
          <w:rFonts w:hint="eastAsia" w:ascii="仿宋" w:hAnsi="仿宋" w:eastAsia="仿宋" w:cs="仿宋"/>
          <w:b w:val="0"/>
          <w:bCs w:val="0"/>
          <w:sz w:val="32"/>
          <w:szCs w:val="32"/>
          <w:highlight w:val="none"/>
        </w:rPr>
        <w:t>精神，瞄准“十五五”规划，借鉴先进案例经验，融合AI、大数据等新兴技术，规划“数字张掖”建设路径。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强化安全可靠，加快张掖信创替代进度</w:t>
      </w:r>
      <w:r>
        <w:rPr>
          <w:rFonts w:hint="eastAsia" w:ascii="仿宋" w:hAnsi="仿宋" w:eastAsia="仿宋" w:cs="仿宋"/>
          <w:b/>
          <w:bCs/>
          <w:sz w:val="32"/>
          <w:szCs w:val="32"/>
          <w:highlight w:val="none"/>
        </w:rPr>
        <w:t>。</w:t>
      </w:r>
      <w:r>
        <w:rPr>
          <w:rFonts w:hint="eastAsia" w:ascii="仿宋" w:hAnsi="仿宋" w:eastAsia="仿宋" w:cs="仿宋"/>
          <w:b w:val="0"/>
          <w:bCs w:val="0"/>
          <w:sz w:val="32"/>
          <w:szCs w:val="32"/>
          <w:highlight w:val="none"/>
          <w:lang w:val="en-US" w:eastAsia="zh-CN"/>
        </w:rPr>
        <w:t>基于张掖市信创替代工作规划，发挥资源优势、能力优势和生态优势，确保2027年前完成信创替代任务。</w:t>
      </w:r>
      <w:r>
        <w:rPr>
          <w:rFonts w:hint="eastAsia" w:ascii="仿宋" w:hAnsi="仿宋" w:eastAsia="仿宋" w:cs="仿宋"/>
          <w:b/>
          <w:bCs/>
          <w:sz w:val="32"/>
          <w:szCs w:val="32"/>
          <w:highlight w:val="none"/>
          <w:lang w:val="en-US" w:eastAsia="zh-CN"/>
        </w:rPr>
        <w:t>一是依托已建成的信创云资源池</w:t>
      </w:r>
      <w:r>
        <w:rPr>
          <w:rFonts w:hint="eastAsia" w:ascii="仿宋" w:hAnsi="仿宋" w:eastAsia="仿宋" w:cs="仿宋"/>
          <w:sz w:val="32"/>
          <w:szCs w:val="32"/>
          <w:highlight w:val="none"/>
          <w:lang w:val="en-US" w:eastAsia="zh-CN"/>
        </w:rPr>
        <w:t>，提供安全可靠的算力底座，为促进政务办公终端信创替代及政务信息系统信创环境部署提供坚实支撑；</w:t>
      </w:r>
      <w:r>
        <w:rPr>
          <w:rFonts w:hint="eastAsia" w:ascii="仿宋" w:hAnsi="仿宋" w:eastAsia="仿宋" w:cs="仿宋"/>
          <w:b/>
          <w:bCs/>
          <w:sz w:val="32"/>
          <w:szCs w:val="32"/>
          <w:highlight w:val="none"/>
          <w:lang w:val="en-US" w:eastAsia="zh-CN"/>
        </w:rPr>
        <w:t>二是发挥天翼云国产操作系统、国产数据库以及省市电信信</w:t>
      </w:r>
      <w:bookmarkStart w:id="0" w:name="_GoBack"/>
      <w:bookmarkEnd w:id="0"/>
      <w:r>
        <w:rPr>
          <w:rFonts w:hint="eastAsia" w:ascii="仿宋" w:hAnsi="仿宋" w:eastAsia="仿宋" w:cs="仿宋"/>
          <w:b/>
          <w:bCs/>
          <w:sz w:val="32"/>
          <w:szCs w:val="32"/>
          <w:highlight w:val="none"/>
          <w:lang w:val="en-US" w:eastAsia="zh-CN"/>
        </w:rPr>
        <w:t>创应用改造能力</w:t>
      </w:r>
      <w:r>
        <w:rPr>
          <w:rFonts w:hint="eastAsia" w:ascii="仿宋" w:hAnsi="仿宋" w:eastAsia="仿宋" w:cs="仿宋"/>
          <w:sz w:val="32"/>
          <w:szCs w:val="32"/>
          <w:highlight w:val="none"/>
          <w:lang w:val="en-US" w:eastAsia="zh-CN"/>
        </w:rPr>
        <w:t>，加快现有政务信息系统信创应用改造；</w:t>
      </w:r>
      <w:r>
        <w:rPr>
          <w:rFonts w:hint="eastAsia" w:ascii="仿宋" w:hAnsi="仿宋" w:eastAsia="仿宋" w:cs="仿宋"/>
          <w:b/>
          <w:bCs/>
          <w:sz w:val="32"/>
          <w:szCs w:val="32"/>
          <w:highlight w:val="none"/>
          <w:lang w:val="en-US" w:eastAsia="zh-CN"/>
        </w:rPr>
        <w:t>三是联合张掖本地信创终端制造商</w:t>
      </w:r>
      <w:r>
        <w:rPr>
          <w:rFonts w:hint="eastAsia" w:ascii="仿宋" w:hAnsi="仿宋" w:eastAsia="仿宋" w:cs="仿宋"/>
          <w:sz w:val="32"/>
          <w:szCs w:val="32"/>
          <w:highlight w:val="none"/>
          <w:lang w:val="en-US" w:eastAsia="zh-CN"/>
        </w:rPr>
        <w:t>，生态结盟，共同推动张掖市信创产业发展壮大。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highlight w:val="yellow"/>
          <w:lang w:val="en-US" w:eastAsia="zh-CN"/>
        </w:rPr>
      </w:pPr>
      <w:r>
        <w:rPr>
          <w:rFonts w:hint="eastAsia" w:ascii="仿宋" w:hAnsi="仿宋" w:eastAsia="仿宋" w:cs="仿宋"/>
          <w:b/>
          <w:bCs/>
          <w:sz w:val="32"/>
          <w:szCs w:val="32"/>
          <w:highlight w:val="none"/>
          <w:lang w:val="en-US" w:eastAsia="zh-CN"/>
        </w:rPr>
        <w:t>（三）助力数据安全，促进商用密码应用推广。</w:t>
      </w:r>
      <w:r>
        <w:rPr>
          <w:rFonts w:hint="eastAsia" w:ascii="仿宋" w:hAnsi="仿宋" w:eastAsia="仿宋" w:cs="仿宋"/>
          <w:sz w:val="32"/>
          <w:szCs w:val="32"/>
          <w:highlight w:val="none"/>
          <w:lang w:val="en-US" w:eastAsia="zh-CN"/>
        </w:rPr>
        <w:t>贯彻落实国务院《商用密码管理条例》及国家密码管理局《商用密码应</w:t>
      </w:r>
      <w:r>
        <w:rPr>
          <w:rFonts w:hint="eastAsia" w:ascii="仿宋" w:hAnsi="仿宋" w:eastAsia="仿宋" w:cs="仿宋"/>
          <w:sz w:val="32"/>
          <w:szCs w:val="32"/>
          <w:lang w:val="en-US" w:eastAsia="zh-CN"/>
        </w:rPr>
        <w:t>用安全性评估管理办法》，基于市委机要和保密局指导建设的张掖电信商用密码资源池，加快政务信息系统密评密改，进一步提升政务信息系统的密码安全能力，为“数字张掖”建设提供数据安全基石。</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val="en-US" w:eastAsia="zh-CN"/>
        </w:rPr>
        <w:t>四</w:t>
      </w:r>
      <w:r>
        <w:rPr>
          <w:rFonts w:hint="eastAsia" w:ascii="仿宋" w:hAnsi="仿宋" w:eastAsia="仿宋" w:cs="仿宋"/>
          <w:b/>
          <w:bCs/>
          <w:sz w:val="32"/>
          <w:szCs w:val="32"/>
          <w:highlight w:val="none"/>
        </w:rPr>
        <w:t>）强化技术赋能，推进新兴技术深度应用。</w:t>
      </w:r>
      <w:r>
        <w:rPr>
          <w:rFonts w:hint="eastAsia" w:ascii="仿宋" w:hAnsi="仿宋" w:eastAsia="仿宋" w:cs="仿宋"/>
          <w:b w:val="0"/>
          <w:bCs w:val="0"/>
          <w:sz w:val="32"/>
          <w:szCs w:val="32"/>
          <w:highlight w:val="none"/>
        </w:rPr>
        <w:t>依托中国电信技术与生态优势，深度整合AI、大数据等新兴技术资源，构建张掖特色AI大模型应用体系。通过强化城市全域感知能力、提升数据智能分析水平、优化城市运行调度和治理效率，为张掖市全域数字化转型和智慧化城市管理提供全方位的技术支持和服务保障。</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）实施场景创新，构建智慧城市特色应用。</w:t>
      </w:r>
      <w:r>
        <w:rPr>
          <w:rFonts w:hint="eastAsia" w:ascii="仿宋" w:hAnsi="仿宋" w:eastAsia="仿宋" w:cs="仿宋"/>
          <w:b w:val="0"/>
          <w:bCs w:val="0"/>
          <w:sz w:val="32"/>
          <w:szCs w:val="32"/>
          <w:highlight w:val="none"/>
        </w:rPr>
        <w:t>结合张掖市经济发展和产业布局，围绕城市规划、城市治理、城市安全、民生服务、智慧农业、文化旅游、生态保护等领域，构建具有本地特色的智慧城市应用。</w:t>
      </w:r>
      <w:r>
        <w:rPr>
          <w:rFonts w:hint="eastAsia" w:ascii="仿宋" w:hAnsi="仿宋" w:eastAsia="仿宋" w:cs="仿宋"/>
          <w:b/>
          <w:bCs/>
          <w:sz w:val="32"/>
          <w:szCs w:val="32"/>
          <w:highlight w:val="none"/>
        </w:rPr>
        <w:t>一是在城市规划领域</w:t>
      </w:r>
      <w:r>
        <w:rPr>
          <w:rFonts w:hint="eastAsia" w:ascii="仿宋" w:hAnsi="仿宋" w:eastAsia="仿宋" w:cs="仿宋"/>
          <w:b w:val="0"/>
          <w:bCs w:val="0"/>
          <w:sz w:val="32"/>
          <w:szCs w:val="32"/>
          <w:highlight w:val="none"/>
        </w:rPr>
        <w:t>，依托CIM（城市信息模型）和数字孪生技术，构建高精度城市三维模型。</w:t>
      </w:r>
      <w:r>
        <w:rPr>
          <w:rFonts w:hint="eastAsia" w:ascii="仿宋" w:hAnsi="仿宋" w:eastAsia="仿宋" w:cs="仿宋"/>
          <w:b/>
          <w:bCs/>
          <w:sz w:val="32"/>
          <w:szCs w:val="32"/>
          <w:highlight w:val="none"/>
        </w:rPr>
        <w:t>二是在城市管理领域</w:t>
      </w:r>
      <w:r>
        <w:rPr>
          <w:rFonts w:hint="eastAsia" w:ascii="仿宋" w:hAnsi="仿宋" w:eastAsia="仿宋" w:cs="仿宋"/>
          <w:b w:val="0"/>
          <w:bCs w:val="0"/>
          <w:sz w:val="32"/>
          <w:szCs w:val="32"/>
          <w:highlight w:val="none"/>
        </w:rPr>
        <w:t>，推进“一网统管”平台建设，应用AI视频解析算法、知识图谱和数据分析模型，构建高效的城市运行治理体系。</w:t>
      </w:r>
      <w:r>
        <w:rPr>
          <w:rFonts w:hint="eastAsia" w:ascii="仿宋" w:hAnsi="仿宋" w:eastAsia="仿宋" w:cs="仿宋"/>
          <w:b/>
          <w:bCs/>
          <w:sz w:val="32"/>
          <w:szCs w:val="32"/>
          <w:highlight w:val="none"/>
        </w:rPr>
        <w:t>三是在城市安全领域</w:t>
      </w:r>
      <w:r>
        <w:rPr>
          <w:rFonts w:hint="eastAsia" w:ascii="仿宋" w:hAnsi="仿宋" w:eastAsia="仿宋" w:cs="仿宋"/>
          <w:b w:val="0"/>
          <w:bCs w:val="0"/>
          <w:sz w:val="32"/>
          <w:szCs w:val="32"/>
          <w:highlight w:val="none"/>
        </w:rPr>
        <w:t>，建设基于AI的全方位城市安全监测和预警体系，依托AI视频分析创新基层治理模式，打造“一站式”矛盾纠纷调解平台和基层减负体系，优化社会治理结构，提升社区和谐稳定性。</w:t>
      </w:r>
      <w:r>
        <w:rPr>
          <w:rFonts w:hint="eastAsia" w:ascii="仿宋" w:hAnsi="仿宋" w:eastAsia="仿宋" w:cs="仿宋"/>
          <w:b/>
          <w:bCs/>
          <w:sz w:val="32"/>
          <w:szCs w:val="32"/>
          <w:highlight w:val="none"/>
        </w:rPr>
        <w:t>四是在民生服务领域</w:t>
      </w:r>
      <w:r>
        <w:rPr>
          <w:rFonts w:hint="eastAsia" w:ascii="仿宋" w:hAnsi="仿宋" w:eastAsia="仿宋" w:cs="仿宋"/>
          <w:b w:val="0"/>
          <w:bCs w:val="0"/>
          <w:sz w:val="32"/>
          <w:szCs w:val="32"/>
          <w:highlight w:val="none"/>
        </w:rPr>
        <w:t>，聚焦“一老一小”群体，依托AI智能推荐和数据分析能力，优化社会保障和公共服务的覆盖深度与精准度，为市民提供便捷、高效、普惠的个性化服务，全面提升生活质量和幸福感。</w:t>
      </w:r>
      <w:r>
        <w:rPr>
          <w:rFonts w:hint="eastAsia" w:ascii="仿宋" w:hAnsi="仿宋" w:eastAsia="仿宋" w:cs="仿宋"/>
          <w:b/>
          <w:bCs/>
          <w:sz w:val="32"/>
          <w:szCs w:val="32"/>
          <w:highlight w:val="none"/>
        </w:rPr>
        <w:t>五是在智慧农业领域</w:t>
      </w:r>
      <w:r>
        <w:rPr>
          <w:rFonts w:hint="eastAsia" w:ascii="仿宋" w:hAnsi="仿宋" w:eastAsia="仿宋" w:cs="仿宋"/>
          <w:b w:val="0"/>
          <w:bCs w:val="0"/>
          <w:sz w:val="32"/>
          <w:szCs w:val="32"/>
          <w:highlight w:val="none"/>
        </w:rPr>
        <w:t>，搭建智慧农业大数据平台，借助卫星遥感、无人机等技术，实时收集土壤墒情、气象条件、作物生长状况等数据，利用 AI 算法进行数据分析，精准指导灌溉、施肥、病虫害防治等农事活动。</w:t>
      </w:r>
      <w:r>
        <w:rPr>
          <w:rFonts w:hint="eastAsia" w:ascii="仿宋" w:hAnsi="仿宋" w:eastAsia="仿宋" w:cs="仿宋"/>
          <w:b/>
          <w:bCs/>
          <w:sz w:val="32"/>
          <w:szCs w:val="32"/>
          <w:highlight w:val="none"/>
        </w:rPr>
        <w:t>六是在文化旅游领域</w:t>
      </w:r>
      <w:r>
        <w:rPr>
          <w:rFonts w:hint="eastAsia" w:ascii="仿宋" w:hAnsi="仿宋" w:eastAsia="仿宋" w:cs="仿宋"/>
          <w:b w:val="0"/>
          <w:bCs w:val="0"/>
          <w:sz w:val="32"/>
          <w:szCs w:val="32"/>
          <w:highlight w:val="none"/>
        </w:rPr>
        <w:t>，打造智慧文旅服务平台和“一部手机游张掖”平台，整合全市旅游资源信息，运用 AI 智能推荐技术，根据游客的兴趣爱好、出行时间、消费习惯等，为游客定制个性化的旅游线路和攻略。利用虚拟现实（VR）和增强现实（AR）技术，开发线上虚拟旅游产品，提升旅游服务质量和游客体验。</w:t>
      </w:r>
      <w:r>
        <w:rPr>
          <w:rFonts w:hint="eastAsia" w:ascii="仿宋" w:hAnsi="仿宋" w:eastAsia="仿宋" w:cs="仿宋"/>
          <w:b/>
          <w:bCs/>
          <w:sz w:val="32"/>
          <w:szCs w:val="32"/>
          <w:highlight w:val="none"/>
        </w:rPr>
        <w:t>七是在生态环境领域</w:t>
      </w:r>
      <w:r>
        <w:rPr>
          <w:rFonts w:hint="eastAsia" w:ascii="仿宋" w:hAnsi="仿宋" w:eastAsia="仿宋" w:cs="仿宋"/>
          <w:b w:val="0"/>
          <w:bCs w:val="0"/>
          <w:sz w:val="32"/>
          <w:szCs w:val="32"/>
          <w:highlight w:val="none"/>
        </w:rPr>
        <w:t>，建设覆盖全市的智慧生态环境监测体系，通过AI预测模型和智能预警技术，及时发现环境异常并提供精准解决方案，助力污染治理和生态修复。</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val="en-US" w:eastAsia="zh-CN"/>
        </w:rPr>
        <w:t>六</w:t>
      </w:r>
      <w:r>
        <w:rPr>
          <w:rFonts w:hint="eastAsia" w:ascii="仿宋" w:hAnsi="仿宋" w:eastAsia="仿宋" w:cs="仿宋"/>
          <w:b/>
          <w:bCs/>
          <w:sz w:val="32"/>
          <w:szCs w:val="32"/>
          <w:highlight w:val="none"/>
        </w:rPr>
        <w:t>）打造全域智联的 5G-A 网络基础设施。</w:t>
      </w:r>
      <w:r>
        <w:rPr>
          <w:rFonts w:hint="eastAsia" w:ascii="仿宋" w:hAnsi="仿宋" w:eastAsia="仿宋" w:cs="仿宋"/>
          <w:b w:val="0"/>
          <w:bCs w:val="0"/>
          <w:sz w:val="32"/>
          <w:szCs w:val="32"/>
          <w:highlight w:val="none"/>
          <w:lang w:val="en-US" w:eastAsia="zh-CN"/>
        </w:rPr>
        <w:t>截止目前已开通16个</w:t>
      </w:r>
      <w:r>
        <w:rPr>
          <w:rFonts w:hint="eastAsia" w:ascii="仿宋" w:hAnsi="仿宋" w:eastAsia="仿宋" w:cs="仿宋"/>
          <w:b w:val="0"/>
          <w:bCs w:val="0"/>
          <w:sz w:val="32"/>
          <w:szCs w:val="32"/>
          <w:highlight w:val="none"/>
        </w:rPr>
        <w:t>5G-A</w:t>
      </w:r>
      <w:r>
        <w:rPr>
          <w:rFonts w:hint="eastAsia" w:ascii="仿宋" w:hAnsi="仿宋" w:eastAsia="仿宋" w:cs="仿宋"/>
          <w:b w:val="0"/>
          <w:bCs w:val="0"/>
          <w:sz w:val="32"/>
          <w:szCs w:val="32"/>
          <w:highlight w:val="none"/>
          <w:lang w:val="en-US" w:eastAsia="zh-CN"/>
        </w:rPr>
        <w:t>小区，后续逐步</w:t>
      </w:r>
      <w:r>
        <w:rPr>
          <w:rFonts w:hint="eastAsia" w:ascii="仿宋" w:hAnsi="仿宋" w:eastAsia="仿宋" w:cs="仿宋"/>
          <w:b w:val="0"/>
          <w:bCs w:val="0"/>
          <w:sz w:val="32"/>
          <w:szCs w:val="32"/>
          <w:highlight w:val="none"/>
        </w:rPr>
        <w:t>建成临泽</w:t>
      </w:r>
      <w:r>
        <w:rPr>
          <w:rFonts w:hint="eastAsia" w:ascii="仿宋" w:hAnsi="仿宋" w:eastAsia="仿宋" w:cs="仿宋"/>
          <w:b w:val="0"/>
          <w:bCs w:val="0"/>
          <w:sz w:val="32"/>
          <w:szCs w:val="32"/>
          <w:highlight w:val="none"/>
          <w:lang w:val="en-US" w:eastAsia="zh-CN"/>
        </w:rPr>
        <w:t>全域</w:t>
      </w:r>
      <w:r>
        <w:rPr>
          <w:rFonts w:hint="eastAsia" w:ascii="仿宋" w:hAnsi="仿宋" w:eastAsia="仿宋" w:cs="仿宋"/>
          <w:b w:val="0"/>
          <w:bCs w:val="0"/>
          <w:sz w:val="32"/>
          <w:szCs w:val="32"/>
          <w:highlight w:val="none"/>
        </w:rPr>
        <w:t>5G-A网络</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在</w:t>
      </w:r>
      <w:r>
        <w:rPr>
          <w:rFonts w:hint="eastAsia" w:ascii="仿宋" w:hAnsi="仿宋" w:eastAsia="仿宋" w:cs="仿宋"/>
          <w:b w:val="0"/>
          <w:bCs w:val="0"/>
          <w:sz w:val="32"/>
          <w:szCs w:val="32"/>
          <w:highlight w:val="none"/>
          <w:lang w:val="en-US" w:eastAsia="zh-CN"/>
        </w:rPr>
        <w:t>张掖市重点景区内</w:t>
      </w:r>
      <w:r>
        <w:rPr>
          <w:rFonts w:hint="eastAsia" w:ascii="仿宋" w:hAnsi="仿宋" w:eastAsia="仿宋" w:cs="仿宋"/>
          <w:b w:val="0"/>
          <w:bCs w:val="0"/>
          <w:sz w:val="32"/>
          <w:szCs w:val="32"/>
          <w:highlight w:val="none"/>
        </w:rPr>
        <w:t>部署5G-A低空专网，支持无人机群协同作业</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实现行业应用突破</w:t>
      </w:r>
      <w:r>
        <w:rPr>
          <w:rFonts w:hint="eastAsia" w:ascii="仿宋" w:hAnsi="仿宋" w:eastAsia="仿宋" w:cs="仿宋"/>
          <w:b w:val="0"/>
          <w:bCs w:val="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七</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rPr>
        <w:t>推动产业转型升级，加快低空经济产业发展</w:t>
      </w:r>
      <w:r>
        <w:rPr>
          <w:rFonts w:hint="eastAsia" w:ascii="仿宋" w:hAnsi="仿宋" w:eastAsia="仿宋" w:cs="仿宋"/>
          <w:b/>
          <w:bCs/>
          <w:sz w:val="32"/>
          <w:szCs w:val="32"/>
          <w:highlight w:val="none"/>
          <w:lang w:eastAsia="zh-CN"/>
        </w:rPr>
        <w:t>。</w:t>
      </w:r>
      <w:r>
        <w:rPr>
          <w:rFonts w:hint="eastAsia" w:ascii="仿宋" w:hAnsi="仿宋" w:eastAsia="仿宋" w:cs="仿宋"/>
          <w:b w:val="0"/>
          <w:bCs w:val="0"/>
          <w:sz w:val="32"/>
          <w:szCs w:val="32"/>
          <w:highlight w:val="none"/>
        </w:rPr>
        <w:t>利用人工智能、卫星通信等技术，建设低空飞行网络及服务管理平台，推动张掖市低空应急、低空旅游、空中巡查、无人机物流等领域的场景应用探索。在临泽、高台等农业大县建设无人机起降场与充电网络，支持农业植保、种子授粉等作业的规模化应用，打造具有区域特色和竞争力的低空经济新高地。在大佛寺、七彩丹霞等景区开发“无人机灯光秀+ 5G-A直播”产品，通过8K直播吸引线上游客互动</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打造沉浸式夜游体验。</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val="en-US" w:eastAsia="zh-CN"/>
        </w:rPr>
        <w:t>八</w:t>
      </w:r>
      <w:r>
        <w:rPr>
          <w:rFonts w:hint="eastAsia" w:ascii="仿宋" w:hAnsi="仿宋" w:eastAsia="仿宋" w:cs="仿宋"/>
          <w:b/>
          <w:bCs/>
          <w:sz w:val="32"/>
          <w:szCs w:val="32"/>
          <w:highlight w:val="none"/>
        </w:rPr>
        <w:t>）挖掘数据要素价值，促进城市治理数字化转型。</w:t>
      </w:r>
      <w:r>
        <w:rPr>
          <w:rFonts w:hint="eastAsia" w:ascii="仿宋" w:hAnsi="仿宋" w:eastAsia="仿宋" w:cs="仿宋"/>
          <w:b w:val="0"/>
          <w:bCs w:val="0"/>
          <w:sz w:val="32"/>
          <w:szCs w:val="32"/>
          <w:highlight w:val="none"/>
        </w:rPr>
        <w:t>围绕黑河流域综合治理、制种玉米单产提升两大工程，积极参与数据要素项目申报。发挥张掖市丰富的数据资源优势，以释放数据价值推动城市全域数字化转型，围绕交通、市政、新能源、农业、文旅、气象等重点领域，建设城市数据空间，构建“制度+技术+数据”融合的治理体系。通过AI与大模型技术，对多源数据进行挖掘分析和深度训练，实现跨领域、跨区域、多场景的数据开发与共享，赋能智慧交通、智慧城管、智慧消防、公共卫生和公共安全等领域。以数据驱动代替经验决策，全面提升城市规划、建设、管理与服务的精细化与智能化水平，增强城市治理韧性，为可持续发展注入动能。</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val="en-US" w:eastAsia="zh-CN"/>
        </w:rPr>
        <w:t>九</w:t>
      </w:r>
      <w:r>
        <w:rPr>
          <w:rFonts w:hint="eastAsia" w:ascii="仿宋" w:hAnsi="仿宋" w:eastAsia="仿宋" w:cs="仿宋"/>
          <w:b/>
          <w:bCs/>
          <w:sz w:val="32"/>
          <w:szCs w:val="32"/>
          <w:highlight w:val="none"/>
        </w:rPr>
        <w:t>）完善运营机制，构建多方协同发展模式。</w:t>
      </w:r>
      <w:r>
        <w:rPr>
          <w:rFonts w:hint="eastAsia" w:ascii="仿宋" w:hAnsi="仿宋" w:eastAsia="仿宋" w:cs="仿宋"/>
          <w:b w:val="0"/>
          <w:bCs w:val="0"/>
          <w:sz w:val="32"/>
          <w:szCs w:val="32"/>
          <w:highlight w:val="none"/>
        </w:rPr>
        <w:t>建议以政府引导、企业参与、市场驱动为原则，建立“市级总控中心+行业分控中心”两级运维体系，推动数据资源和平台设施的标准化管理，加强数据安全和隐私保护，为张掖市“AI+智慧城市”高效运行提供技术支持和政策保障。</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val="en-US" w:eastAsia="zh-CN"/>
        </w:rPr>
        <w:t>十</w:t>
      </w:r>
      <w:r>
        <w:rPr>
          <w:rFonts w:hint="eastAsia" w:ascii="仿宋" w:hAnsi="仿宋" w:eastAsia="仿宋" w:cs="仿宋"/>
          <w:b/>
          <w:bCs/>
          <w:sz w:val="32"/>
          <w:szCs w:val="32"/>
          <w:highlight w:val="none"/>
        </w:rPr>
        <w:t>）组建联合运营服务团队</w:t>
      </w:r>
      <w:r>
        <w:rPr>
          <w:rFonts w:hint="eastAsia" w:ascii="仿宋" w:hAnsi="仿宋" w:eastAsia="仿宋" w:cs="仿宋"/>
          <w:b/>
          <w:bCs/>
          <w:sz w:val="32"/>
          <w:szCs w:val="32"/>
          <w:highlight w:val="none"/>
          <w:lang w:eastAsia="zh-CN"/>
        </w:rPr>
        <w:t>。</w:t>
      </w:r>
      <w:r>
        <w:rPr>
          <w:rFonts w:hint="eastAsia" w:ascii="仿宋" w:hAnsi="仿宋" w:eastAsia="仿宋" w:cs="仿宋"/>
          <w:b w:val="0"/>
          <w:bCs w:val="0"/>
          <w:sz w:val="32"/>
          <w:szCs w:val="32"/>
          <w:highlight w:val="none"/>
          <w:lang w:val="en-US" w:eastAsia="zh-CN"/>
        </w:rPr>
        <w:t>甘肃</w:t>
      </w:r>
      <w:r>
        <w:rPr>
          <w:rFonts w:hint="eastAsia" w:ascii="仿宋" w:hAnsi="仿宋" w:eastAsia="仿宋" w:cs="仿宋"/>
          <w:b w:val="0"/>
          <w:bCs w:val="0"/>
          <w:sz w:val="32"/>
          <w:szCs w:val="32"/>
          <w:highlight w:val="none"/>
        </w:rPr>
        <w:t>电信抽调专职人员与张掖市人民政府共同成立智慧城市指挥中心运营队伍，双方发挥各自优势，高度协同，共同致力于网络、平台数据、视频、物联等资源的建设、维护、服务以及后期的新建、扩容、优化、升级。切实实现数据、视频、物联资源的汇聚、整合、分析、研判，同时形成“三清单三机制”长效管理办法</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目录清单、职责清单、实施清单，规范动态更新机制、协调联动机制、特事特办机制</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实现“一网管理城市、一网感知态势、一屏纵观全局、一网决策指挥、一网协同共治、一体评价考核”</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形成常态化指挥调度和服务保障能力，助力政府数字化转型提质增效，优化现有工作流程，高效提升城市运行水平，打造全省市域智慧城市标杆。</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50" w:after="0" w:afterLines="50" w:line="560" w:lineRule="exact"/>
        <w:ind w:firstLine="643" w:firstLineChars="200"/>
        <w:jc w:val="both"/>
        <w:textAlignment w:val="auto"/>
        <w:rPr>
          <w:rFonts w:hint="eastAsia" w:ascii="宋体" w:hAnsi="宋体" w:eastAsia="宋体" w:cs="宋体"/>
          <w:b/>
          <w:bCs/>
          <w:snapToGrid w:val="0"/>
          <w:color w:val="000000"/>
          <w:kern w:val="0"/>
          <w:sz w:val="32"/>
          <w:szCs w:val="32"/>
          <w:highlight w:val="none"/>
          <w:lang w:val="en-US" w:eastAsia="zh-CN"/>
        </w:rPr>
      </w:pPr>
      <w:r>
        <w:rPr>
          <w:rFonts w:hint="eastAsia" w:ascii="宋体" w:hAnsi="宋体" w:eastAsia="宋体" w:cs="宋体"/>
          <w:b/>
          <w:bCs/>
          <w:snapToGrid w:val="0"/>
          <w:color w:val="000000"/>
          <w:kern w:val="0"/>
          <w:sz w:val="32"/>
          <w:szCs w:val="32"/>
          <w:highlight w:val="none"/>
          <w:lang w:val="en-US" w:eastAsia="zh-CN"/>
        </w:rPr>
        <w:t>权利与义务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000000"/>
          <w:kern w:val="0"/>
          <w:sz w:val="32"/>
          <w:szCs w:val="32"/>
          <w:highlight w:val="none"/>
          <w:lang w:val="en-US" w:eastAsia="zh-CN" w:bidi="ar-SA"/>
        </w:rPr>
      </w:pPr>
      <w:r>
        <w:rPr>
          <w:rFonts w:hint="eastAsia" w:ascii="仿宋" w:hAnsi="仿宋" w:eastAsia="仿宋" w:cs="仿宋"/>
          <w:b w:val="0"/>
          <w:bCs w:val="0"/>
          <w:color w:val="000000"/>
          <w:kern w:val="0"/>
          <w:sz w:val="32"/>
          <w:szCs w:val="32"/>
          <w:highlight w:val="none"/>
          <w:lang w:val="en-US" w:eastAsia="zh-CN" w:bidi="ar-SA"/>
        </w:rPr>
        <w:t>为有效落实上述合作内容，明确双方权利义务如下：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（一）甲方权利和义务</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1.在法律法规和国家政策允许范围内，为乙方投资经营创造便利条件，争取在信息化、云计算、AI大数据等方面与乙方开展深度合作。</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2.将乙方信息基础设施投资建设规划纳入当地经济社会发展规划，对乙方在基础网络建设中涉及的建设用地、基站选址管道建设、电力引入、工程施工等方面给予大力政策支持和协调服务。</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 w:hAnsi="仿宋" w:eastAsia="仿宋" w:cs="仿宋"/>
          <w:b w:val="0"/>
          <w:bCs w:val="0"/>
          <w:color w:val="000000"/>
          <w:sz w:val="32"/>
          <w:szCs w:val="32"/>
          <w:highlight w:val="none"/>
          <w:lang w:val="en-US" w:eastAsia="zh-CN"/>
        </w:rPr>
      </w:pPr>
      <w:r>
        <w:rPr>
          <w:rFonts w:hint="default" w:ascii="仿宋" w:hAnsi="仿宋" w:eastAsia="仿宋" w:cs="仿宋"/>
          <w:b w:val="0"/>
          <w:bCs w:val="0"/>
          <w:color w:val="000000"/>
          <w:sz w:val="32"/>
          <w:szCs w:val="32"/>
          <w:highlight w:val="none"/>
          <w:lang w:val="en-US" w:eastAsia="zh-CN"/>
        </w:rPr>
        <w:t>3.甲方支持乙方在新型基础设施建设、新型智慧城市建设等领域积极谋划申报项目，并争取专项债券、政策性专项资金支持乙方建设智慧城市。</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bCs/>
          <w:color w:val="auto"/>
          <w:sz w:val="32"/>
          <w:szCs w:val="32"/>
          <w:highlight w:val="none"/>
        </w:rPr>
      </w:pPr>
      <w:r>
        <w:rPr>
          <w:rFonts w:hint="default" w:ascii="仿宋" w:hAnsi="仿宋" w:eastAsia="仿宋" w:cs="仿宋"/>
          <w:b w:val="0"/>
          <w:bCs w:val="0"/>
          <w:color w:val="000000"/>
          <w:sz w:val="32"/>
          <w:szCs w:val="32"/>
          <w:highlight w:val="none"/>
          <w:lang w:val="en-US" w:eastAsia="zh-CN"/>
        </w:rPr>
        <w:t>4.支持乙方在信息服务、信息应用的创新与整合方面发挥更大作用，积极开展智慧城市综合管理平台和相关行业信息化项目建设，对符合法律及政策规定的有关具体行业应用，采取“电信投资建设、政府购买服务”模式实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kern w:val="0"/>
          <w:sz w:val="32"/>
          <w:szCs w:val="32"/>
          <w:highlight w:val="none"/>
          <w:lang w:val="en-US" w:eastAsia="zh-CN" w:bidi="ar-SA"/>
        </w:rPr>
      </w:pPr>
      <w:r>
        <w:rPr>
          <w:rFonts w:hint="eastAsia" w:ascii="仿宋" w:hAnsi="仿宋" w:eastAsia="仿宋" w:cs="仿宋"/>
          <w:b/>
          <w:bCs/>
          <w:color w:val="auto"/>
          <w:sz w:val="32"/>
          <w:szCs w:val="32"/>
          <w:highlight w:val="none"/>
        </w:rPr>
        <w:t>（二）乙方权利和义务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highlight w:val="none"/>
          <w:shd w:val="clear" w:color="auto" w:fill="FFFFFF"/>
        </w:rPr>
      </w:pPr>
      <w:r>
        <w:rPr>
          <w:rStyle w:val="8"/>
          <w:rFonts w:hint="eastAsia" w:ascii="仿宋" w:hAnsi="仿宋" w:eastAsia="仿宋" w:cs="仿宋"/>
          <w:b w:val="0"/>
          <w:bCs w:val="0"/>
          <w:i w:val="0"/>
          <w:iCs w:val="0"/>
          <w:caps w:val="0"/>
          <w:color w:val="333333"/>
          <w:spacing w:val="0"/>
          <w:sz w:val="32"/>
          <w:szCs w:val="32"/>
          <w:highlight w:val="none"/>
          <w:shd w:val="clear" w:color="auto" w:fill="FFFFFF"/>
          <w:lang w:val="en-US" w:eastAsia="zh-CN"/>
        </w:rPr>
        <w:t>1.乙方</w:t>
      </w:r>
      <w:r>
        <w:rPr>
          <w:rFonts w:hint="eastAsia" w:ascii="仿宋" w:hAnsi="仿宋" w:eastAsia="仿宋" w:cs="仿宋"/>
          <w:b w:val="0"/>
          <w:bCs w:val="0"/>
          <w:color w:val="000000"/>
          <w:kern w:val="0"/>
          <w:sz w:val="32"/>
          <w:szCs w:val="32"/>
          <w:highlight w:val="none"/>
          <w:lang w:val="en-US" w:eastAsia="zh-CN" w:bidi="ar-SA"/>
        </w:rPr>
        <w:t>将</w:t>
      </w:r>
      <w:r>
        <w:rPr>
          <w:rFonts w:hint="eastAsia" w:ascii="仿宋" w:hAnsi="仿宋" w:eastAsia="仿宋" w:cs="仿宋"/>
          <w:b w:val="0"/>
          <w:bCs w:val="0"/>
          <w:color w:val="auto"/>
          <w:sz w:val="32"/>
          <w:szCs w:val="32"/>
          <w:highlight w:val="none"/>
          <w:lang w:val="en-US" w:eastAsia="zh-CN"/>
        </w:rPr>
        <w:t>积极参与城市全域数字化转型、产业数字化以及数据安全的规划、设计、建设及运营，提供核心能力支撑</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i w:val="0"/>
          <w:iCs w:val="0"/>
          <w:caps w:val="0"/>
          <w:color w:val="333333"/>
          <w:spacing w:val="0"/>
          <w:sz w:val="32"/>
          <w:szCs w:val="32"/>
          <w:highlight w:val="none"/>
          <w:shd w:val="clear" w:color="auto" w:fill="FFFFFF"/>
        </w:rPr>
        <w:t>投入</w:t>
      </w:r>
      <w:r>
        <w:rPr>
          <w:rFonts w:hint="eastAsia" w:ascii="仿宋" w:hAnsi="仿宋" w:eastAsia="仿宋" w:cs="仿宋"/>
          <w:b w:val="0"/>
          <w:bCs w:val="0"/>
          <w:i w:val="0"/>
          <w:iCs w:val="0"/>
          <w:caps w:val="0"/>
          <w:color w:val="333333"/>
          <w:spacing w:val="0"/>
          <w:sz w:val="32"/>
          <w:szCs w:val="32"/>
          <w:highlight w:val="none"/>
          <w:shd w:val="clear" w:color="auto" w:fill="FFFFFF"/>
          <w:lang w:val="en-US" w:eastAsia="zh-CN"/>
        </w:rPr>
        <w:t>技术和</w:t>
      </w:r>
      <w:r>
        <w:rPr>
          <w:rFonts w:hint="eastAsia" w:ascii="仿宋" w:hAnsi="仿宋" w:eastAsia="仿宋" w:cs="仿宋"/>
          <w:b w:val="0"/>
          <w:bCs w:val="0"/>
          <w:i w:val="0"/>
          <w:iCs w:val="0"/>
          <w:caps w:val="0"/>
          <w:color w:val="333333"/>
          <w:spacing w:val="0"/>
          <w:sz w:val="32"/>
          <w:szCs w:val="32"/>
          <w:highlight w:val="none"/>
          <w:shd w:val="clear" w:color="auto" w:fill="FFFFFF"/>
        </w:rPr>
        <w:t>研发</w:t>
      </w:r>
      <w:r>
        <w:rPr>
          <w:rFonts w:hint="eastAsia" w:ascii="仿宋" w:hAnsi="仿宋" w:eastAsia="仿宋" w:cs="仿宋"/>
          <w:b w:val="0"/>
          <w:bCs w:val="0"/>
          <w:i w:val="0"/>
          <w:iCs w:val="0"/>
          <w:caps w:val="0"/>
          <w:color w:val="333333"/>
          <w:spacing w:val="0"/>
          <w:sz w:val="32"/>
          <w:szCs w:val="32"/>
          <w:highlight w:val="none"/>
          <w:shd w:val="clear" w:color="auto" w:fill="FFFFFF"/>
          <w:lang w:val="en-US" w:eastAsia="zh-CN"/>
        </w:rPr>
        <w:t>团队</w:t>
      </w:r>
      <w:r>
        <w:rPr>
          <w:rFonts w:hint="eastAsia" w:ascii="仿宋" w:hAnsi="仿宋" w:eastAsia="仿宋" w:cs="仿宋"/>
          <w:b w:val="0"/>
          <w:bCs w:val="0"/>
          <w:i w:val="0"/>
          <w:iCs w:val="0"/>
          <w:caps w:val="0"/>
          <w:color w:val="333333"/>
          <w:spacing w:val="0"/>
          <w:sz w:val="32"/>
          <w:szCs w:val="32"/>
          <w:highlight w:val="none"/>
          <w:shd w:val="clear" w:color="auto" w:fill="FFFFFF"/>
        </w:rPr>
        <w:t>，重点攻关低空通信、</w:t>
      </w:r>
      <w:r>
        <w:rPr>
          <w:rFonts w:hint="eastAsia" w:ascii="仿宋" w:hAnsi="仿宋" w:eastAsia="仿宋" w:cs="仿宋"/>
          <w:b w:val="0"/>
          <w:bCs w:val="0"/>
          <w:i w:val="0"/>
          <w:iCs w:val="0"/>
          <w:caps w:val="0"/>
          <w:color w:val="333333"/>
          <w:spacing w:val="0"/>
          <w:sz w:val="32"/>
          <w:szCs w:val="32"/>
          <w:highlight w:val="none"/>
          <w:shd w:val="clear" w:color="auto" w:fill="FFFFFF"/>
          <w:lang w:val="en-US" w:eastAsia="zh-CN"/>
        </w:rPr>
        <w:t>AI</w:t>
      </w:r>
      <w:r>
        <w:rPr>
          <w:rFonts w:hint="eastAsia" w:ascii="仿宋" w:hAnsi="仿宋" w:eastAsia="仿宋" w:cs="仿宋"/>
          <w:b w:val="0"/>
          <w:bCs w:val="0"/>
          <w:i w:val="0"/>
          <w:iCs w:val="0"/>
          <w:caps w:val="0"/>
          <w:color w:val="333333"/>
          <w:spacing w:val="0"/>
          <w:sz w:val="32"/>
          <w:szCs w:val="32"/>
          <w:highlight w:val="none"/>
          <w:shd w:val="clear" w:color="auto" w:fill="FFFFFF"/>
        </w:rPr>
        <w:t>大模型</w:t>
      </w:r>
      <w:r>
        <w:rPr>
          <w:rFonts w:hint="eastAsia" w:ascii="仿宋" w:hAnsi="仿宋" w:eastAsia="仿宋" w:cs="仿宋"/>
          <w:b w:val="0"/>
          <w:bCs w:val="0"/>
          <w:i w:val="0"/>
          <w:iCs w:val="0"/>
          <w:caps w:val="0"/>
          <w:color w:val="333333"/>
          <w:spacing w:val="0"/>
          <w:sz w:val="32"/>
          <w:szCs w:val="32"/>
          <w:highlight w:val="none"/>
          <w:shd w:val="clear" w:color="auto" w:fill="FFFFFF"/>
          <w:lang w:val="en-US" w:eastAsia="zh-CN"/>
        </w:rPr>
        <w:t>轻量化应用</w:t>
      </w:r>
      <w:r>
        <w:rPr>
          <w:rFonts w:hint="eastAsia" w:ascii="仿宋" w:hAnsi="仿宋" w:eastAsia="仿宋" w:cs="仿宋"/>
          <w:b w:val="0"/>
          <w:bCs w:val="0"/>
          <w:i w:val="0"/>
          <w:iCs w:val="0"/>
          <w:caps w:val="0"/>
          <w:color w:val="333333"/>
          <w:spacing w:val="0"/>
          <w:sz w:val="32"/>
          <w:szCs w:val="32"/>
          <w:highlight w:val="none"/>
          <w:shd w:val="clear" w:color="auto" w:fill="FFFFFF"/>
        </w:rPr>
        <w:t>等关键技术</w:t>
      </w:r>
      <w:r>
        <w:rPr>
          <w:rFonts w:hint="eastAsia" w:ascii="仿宋" w:hAnsi="仿宋" w:eastAsia="仿宋" w:cs="仿宋"/>
          <w:b w:val="0"/>
          <w:bCs w:val="0"/>
          <w:i w:val="0"/>
          <w:iCs w:val="0"/>
          <w:caps w:val="0"/>
          <w:color w:val="333333"/>
          <w:spacing w:val="0"/>
          <w:sz w:val="32"/>
          <w:szCs w:val="32"/>
          <w:highlight w:val="none"/>
          <w:shd w:val="clear" w:color="auto" w:fill="FFFFFF"/>
          <w:lang w:eastAsia="zh-CN"/>
        </w:rPr>
        <w:t>，</w:t>
      </w:r>
      <w:r>
        <w:rPr>
          <w:rFonts w:hint="eastAsia" w:ascii="仿宋" w:hAnsi="仿宋" w:eastAsia="仿宋" w:cs="仿宋"/>
          <w:b w:val="0"/>
          <w:bCs w:val="0"/>
          <w:color w:val="000000"/>
          <w:kern w:val="0"/>
          <w:sz w:val="32"/>
          <w:szCs w:val="32"/>
          <w:highlight w:val="none"/>
          <w:lang w:val="en-US" w:eastAsia="zh-CN" w:bidi="ar-SA"/>
        </w:rPr>
        <w:t>在网络、资源、维护、服务、人员、技术等领域全力协助张掖市人民政府开展数据、视频、物联资源的汇聚整合以及后期的维护服务</w:t>
      </w:r>
      <w:r>
        <w:rPr>
          <w:rFonts w:hint="eastAsia" w:ascii="仿宋" w:hAnsi="仿宋" w:eastAsia="仿宋" w:cs="仿宋"/>
          <w:b w:val="0"/>
          <w:bCs w:val="0"/>
          <w:i w:val="0"/>
          <w:iCs w:val="0"/>
          <w:caps w:val="0"/>
          <w:color w:val="333333"/>
          <w:spacing w:val="0"/>
          <w:sz w:val="32"/>
          <w:szCs w:val="32"/>
          <w:highlight w:val="none"/>
          <w:shd w:val="clear" w:color="auto"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color w:val="auto"/>
          <w:sz w:val="32"/>
          <w:szCs w:val="32"/>
          <w:highlight w:val="none"/>
        </w:rPr>
      </w:pPr>
      <w:r>
        <w:rPr>
          <w:rStyle w:val="8"/>
          <w:rFonts w:hint="eastAsia" w:ascii="仿宋" w:hAnsi="仿宋" w:eastAsia="仿宋" w:cs="仿宋"/>
          <w:b w:val="0"/>
          <w:bCs/>
          <w:i w:val="0"/>
          <w:iCs w:val="0"/>
          <w:caps w:val="0"/>
          <w:color w:val="333333"/>
          <w:spacing w:val="0"/>
          <w:sz w:val="32"/>
          <w:szCs w:val="32"/>
          <w:highlight w:val="none"/>
          <w:shd w:val="clear" w:color="auto" w:fill="FFFFFF"/>
          <w:lang w:val="en-US" w:eastAsia="zh-CN"/>
        </w:rPr>
        <w:t>2.乙</w:t>
      </w:r>
      <w:r>
        <w:rPr>
          <w:rStyle w:val="8"/>
          <w:rFonts w:hint="eastAsia" w:ascii="仿宋" w:hAnsi="仿宋" w:eastAsia="仿宋" w:cs="仿宋"/>
          <w:b w:val="0"/>
          <w:bCs/>
          <w:i w:val="0"/>
          <w:iCs w:val="0"/>
          <w:caps w:val="0"/>
          <w:color w:val="333333"/>
          <w:spacing w:val="0"/>
          <w:sz w:val="32"/>
          <w:szCs w:val="32"/>
          <w:highlight w:val="none"/>
          <w:shd w:val="clear" w:color="auto" w:fill="FFFFFF"/>
        </w:rPr>
        <w:t>方提供必要的政策支持、数据资源及运营环境，保障合作项目的顺利实施。并在智慧城市建设中对张掖电信做出的贡献和努力给予一定的认可和评价，在后期市域信息化项目建设、平台能力提升、功能扩充等方面同等条件下优先考虑张掖电信，实现双方长久深度合作和长远共同发展</w:t>
      </w:r>
      <w:r>
        <w:rPr>
          <w:rFonts w:hint="eastAsia" w:ascii="仿宋" w:hAnsi="仿宋" w:eastAsia="仿宋" w:cs="仿宋"/>
          <w:b w:val="0"/>
          <w:bCs/>
          <w:color w:val="000000"/>
          <w:kern w:val="0"/>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auto"/>
          <w:sz w:val="32"/>
          <w:szCs w:val="32"/>
          <w:highlight w:val="none"/>
        </w:rPr>
      </w:pPr>
      <w:r>
        <w:rPr>
          <w:rStyle w:val="8"/>
          <w:rFonts w:hint="eastAsia" w:ascii="仿宋" w:hAnsi="仿宋" w:eastAsia="仿宋" w:cs="仿宋"/>
          <w:b w:val="0"/>
          <w:bCs/>
          <w:i w:val="0"/>
          <w:iCs w:val="0"/>
          <w:caps w:val="0"/>
          <w:color w:val="333333"/>
          <w:spacing w:val="0"/>
          <w:sz w:val="32"/>
          <w:szCs w:val="32"/>
          <w:highlight w:val="none"/>
          <w:shd w:val="clear" w:color="auto" w:fill="FFFFFF"/>
          <w:lang w:val="en-US" w:eastAsia="zh-CN"/>
        </w:rPr>
        <w:t>3.</w:t>
      </w:r>
      <w:r>
        <w:rPr>
          <w:rFonts w:hint="eastAsia" w:ascii="仿宋" w:hAnsi="仿宋" w:eastAsia="仿宋" w:cs="仿宋"/>
          <w:b w:val="0"/>
          <w:bCs w:val="0"/>
          <w:color w:val="000000"/>
          <w:kern w:val="0"/>
          <w:sz w:val="32"/>
          <w:szCs w:val="32"/>
          <w:highlight w:val="none"/>
          <w:lang w:val="en-US" w:eastAsia="zh-CN" w:bidi="ar-SA"/>
        </w:rPr>
        <w:t>乙方将</w:t>
      </w:r>
      <w:r>
        <w:rPr>
          <w:rFonts w:hint="eastAsia" w:ascii="仿宋" w:hAnsi="仿宋" w:eastAsia="仿宋" w:cs="仿宋"/>
          <w:color w:val="auto"/>
          <w:sz w:val="32"/>
          <w:szCs w:val="32"/>
          <w:highlight w:val="none"/>
        </w:rPr>
        <w:t>引入</w:t>
      </w:r>
      <w:r>
        <w:rPr>
          <w:rFonts w:hint="eastAsia" w:ascii="仿宋" w:hAnsi="仿宋" w:eastAsia="仿宋" w:cs="仿宋"/>
          <w:color w:val="auto"/>
          <w:sz w:val="32"/>
          <w:szCs w:val="32"/>
          <w:highlight w:val="none"/>
          <w:lang w:val="en-US" w:eastAsia="zh-CN"/>
        </w:rPr>
        <w:t>中国电信</w:t>
      </w:r>
      <w:r>
        <w:rPr>
          <w:rFonts w:hint="eastAsia" w:ascii="仿宋" w:hAnsi="仿宋" w:eastAsia="仿宋" w:cs="仿宋"/>
          <w:color w:val="auto"/>
          <w:sz w:val="32"/>
          <w:szCs w:val="32"/>
          <w:highlight w:val="none"/>
        </w:rPr>
        <w:t>集团内外先进技术和解决方案，</w:t>
      </w:r>
      <w:r>
        <w:rPr>
          <w:rFonts w:hint="eastAsia" w:ascii="仿宋" w:hAnsi="仿宋" w:eastAsia="仿宋" w:cs="仿宋"/>
          <w:color w:val="auto"/>
          <w:sz w:val="32"/>
          <w:szCs w:val="32"/>
          <w:highlight w:val="none"/>
          <w:lang w:val="en-US" w:eastAsia="zh-CN"/>
        </w:rPr>
        <w:t>依规</w:t>
      </w:r>
      <w:r>
        <w:rPr>
          <w:rFonts w:hint="eastAsia" w:ascii="仿宋" w:hAnsi="仿宋" w:eastAsia="仿宋" w:cs="仿宋"/>
          <w:i w:val="0"/>
          <w:iCs w:val="0"/>
          <w:caps w:val="0"/>
          <w:color w:val="333333"/>
          <w:spacing w:val="0"/>
          <w:sz w:val="32"/>
          <w:szCs w:val="32"/>
          <w:highlight w:val="none"/>
          <w:shd w:val="clear" w:color="auto" w:fill="FFFFFF"/>
        </w:rPr>
        <w:t>开放</w:t>
      </w:r>
      <w:r>
        <w:rPr>
          <w:rFonts w:hint="eastAsia" w:ascii="仿宋" w:hAnsi="仿宋" w:eastAsia="仿宋" w:cs="仿宋"/>
          <w:i w:val="0"/>
          <w:iCs w:val="0"/>
          <w:caps w:val="0"/>
          <w:color w:val="333333"/>
          <w:spacing w:val="0"/>
          <w:sz w:val="32"/>
          <w:szCs w:val="32"/>
          <w:highlight w:val="none"/>
          <w:shd w:val="clear" w:color="auto" w:fill="FFFFFF"/>
          <w:lang w:val="en-US" w:eastAsia="zh-CN"/>
        </w:rPr>
        <w:t>视联网平台、</w:t>
      </w:r>
      <w:r>
        <w:rPr>
          <w:rFonts w:hint="eastAsia" w:ascii="仿宋" w:hAnsi="仿宋" w:eastAsia="仿宋" w:cs="仿宋"/>
          <w:i w:val="0"/>
          <w:iCs w:val="0"/>
          <w:caps w:val="0"/>
          <w:color w:val="333333"/>
          <w:spacing w:val="0"/>
          <w:sz w:val="32"/>
          <w:szCs w:val="32"/>
          <w:highlight w:val="none"/>
          <w:shd w:val="clear" w:color="auto" w:fill="FFFFFF"/>
        </w:rPr>
        <w:t>物联网</w:t>
      </w:r>
      <w:r>
        <w:rPr>
          <w:rFonts w:hint="eastAsia" w:ascii="仿宋" w:hAnsi="仿宋" w:eastAsia="仿宋" w:cs="仿宋"/>
          <w:i w:val="0"/>
          <w:iCs w:val="0"/>
          <w:caps w:val="0"/>
          <w:color w:val="333333"/>
          <w:spacing w:val="0"/>
          <w:sz w:val="32"/>
          <w:szCs w:val="32"/>
          <w:highlight w:val="none"/>
          <w:shd w:val="clear" w:color="auto" w:fill="FFFFFF"/>
          <w:lang w:eastAsia="zh-CN"/>
        </w:rPr>
        <w:t>智能</w:t>
      </w:r>
      <w:r>
        <w:rPr>
          <w:rFonts w:hint="eastAsia" w:ascii="仿宋" w:hAnsi="仿宋" w:eastAsia="仿宋" w:cs="仿宋"/>
          <w:i w:val="0"/>
          <w:iCs w:val="0"/>
          <w:caps w:val="0"/>
          <w:color w:val="333333"/>
          <w:spacing w:val="0"/>
          <w:sz w:val="32"/>
          <w:szCs w:val="32"/>
          <w:highlight w:val="none"/>
          <w:shd w:val="clear" w:color="auto" w:fill="FFFFFF"/>
        </w:rPr>
        <w:t>平台、</w:t>
      </w:r>
      <w:r>
        <w:rPr>
          <w:rFonts w:hint="eastAsia" w:ascii="仿宋" w:hAnsi="仿宋" w:eastAsia="仿宋" w:cs="仿宋"/>
          <w:i w:val="0"/>
          <w:iCs w:val="0"/>
          <w:caps w:val="0"/>
          <w:color w:val="333333"/>
          <w:spacing w:val="0"/>
          <w:sz w:val="32"/>
          <w:szCs w:val="32"/>
          <w:highlight w:val="none"/>
          <w:shd w:val="clear" w:color="auto" w:fill="FFFFFF"/>
          <w:lang w:val="en-US" w:eastAsia="zh-CN"/>
        </w:rPr>
        <w:t>工业互联网平台、</w:t>
      </w:r>
      <w:r>
        <w:rPr>
          <w:rFonts w:hint="eastAsia" w:ascii="仿宋" w:hAnsi="仿宋" w:eastAsia="仿宋" w:cs="仿宋"/>
          <w:i w:val="0"/>
          <w:iCs w:val="0"/>
          <w:caps w:val="0"/>
          <w:color w:val="333333"/>
          <w:spacing w:val="0"/>
          <w:sz w:val="32"/>
          <w:szCs w:val="32"/>
          <w:highlight w:val="none"/>
          <w:shd w:val="clear" w:color="auto" w:fill="FFFFFF"/>
        </w:rPr>
        <w:t>AI算法仓库等数字底座，</w:t>
      </w:r>
      <w:r>
        <w:rPr>
          <w:rFonts w:hint="eastAsia" w:ascii="仿宋" w:hAnsi="仿宋" w:eastAsia="仿宋" w:cs="仿宋"/>
          <w:color w:val="auto"/>
          <w:sz w:val="32"/>
          <w:szCs w:val="32"/>
          <w:highlight w:val="none"/>
        </w:rPr>
        <w:t>联合产业链伙伴共同服务</w:t>
      </w:r>
      <w:r>
        <w:rPr>
          <w:rFonts w:hint="eastAsia" w:ascii="仿宋" w:hAnsi="仿宋" w:eastAsia="仿宋" w:cs="仿宋"/>
          <w:color w:val="auto"/>
          <w:sz w:val="32"/>
          <w:szCs w:val="32"/>
          <w:highlight w:val="none"/>
          <w:lang w:eastAsia="zh-CN"/>
        </w:rPr>
        <w:t>张掖，</w:t>
      </w:r>
      <w:r>
        <w:rPr>
          <w:rFonts w:hint="eastAsia" w:ascii="仿宋" w:hAnsi="仿宋" w:eastAsia="仿宋" w:cs="仿宋"/>
          <w:color w:val="auto"/>
          <w:sz w:val="32"/>
          <w:szCs w:val="32"/>
          <w:highlight w:val="none"/>
        </w:rPr>
        <w:t>为本地培养输送数字技术人才。</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50" w:after="0" w:afterLines="50" w:line="560" w:lineRule="exact"/>
        <w:ind w:firstLine="643" w:firstLineChars="200"/>
        <w:jc w:val="both"/>
        <w:textAlignment w:val="auto"/>
        <w:rPr>
          <w:rFonts w:hint="eastAsia" w:ascii="宋体" w:hAnsi="宋体" w:eastAsia="宋体" w:cs="宋体"/>
          <w:b/>
          <w:bCs/>
          <w:snapToGrid w:val="0"/>
          <w:color w:val="000000"/>
          <w:kern w:val="0"/>
          <w:sz w:val="32"/>
          <w:szCs w:val="32"/>
          <w:highlight w:val="none"/>
          <w:lang w:val="en-US" w:eastAsia="zh-CN"/>
        </w:rPr>
      </w:pPr>
      <w:r>
        <w:rPr>
          <w:rFonts w:hint="eastAsia" w:ascii="宋体" w:hAnsi="宋体" w:eastAsia="宋体" w:cs="宋体"/>
          <w:b/>
          <w:bCs/>
          <w:snapToGrid w:val="0"/>
          <w:color w:val="000000"/>
          <w:kern w:val="0"/>
          <w:sz w:val="32"/>
          <w:szCs w:val="32"/>
          <w:highlight w:val="none"/>
          <w:lang w:val="en-US" w:eastAsia="zh-CN"/>
        </w:rPr>
        <w:t>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(一)在具体项目实施时，由张掖市人民政府有关部门及各县（市、区）与中国电信张掖分公司另行签订具体项目建设协议。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(二)本协议未尽事宜由双方友好协商后，可另行签订补充协议，补充协议与本协议具有同等法律效力。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(三)本协议一式肆份，双方各执贰份，自双方法定代表人或授权代表人签字并加盖公章之日起生效，有效期为三年。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highlight w:val="none"/>
        </w:rPr>
        <w:t>(四)如遇不可抗力因素或双方协商一致，可提前终止本协议。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tbl>
      <w:tblPr>
        <w:tblStyle w:val="6"/>
        <w:tblpPr w:leftFromText="180" w:rightFromText="180" w:vertAnchor="text" w:horzAnchor="page" w:tblpX="1798" w:tblpY="583"/>
        <w:tblOverlap w:val="never"/>
        <w:tblW w:w="88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83"/>
        <w:gridCol w:w="750"/>
        <w:gridCol w:w="4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9" w:hRule="atLeast"/>
        </w:trPr>
        <w:tc>
          <w:tcPr>
            <w:tcW w:w="3883" w:type="dxa"/>
            <w:tcBorders>
              <w:top w:val="nil"/>
              <w:left w:val="nil"/>
              <w:bottom w:val="nil"/>
              <w:right w:val="nil"/>
            </w:tcBorders>
            <w:noWrap w:val="0"/>
            <w:vAlign w:val="top"/>
          </w:tcPr>
          <w:p>
            <w:pPr>
              <w:pStyle w:val="9"/>
              <w:keepNext w:val="0"/>
              <w:keepLines w:val="0"/>
              <w:pageBreakBefore w:val="0"/>
              <w:kinsoku/>
              <w:wordWrap/>
              <w:overflowPunct/>
              <w:topLinePunct w:val="0"/>
              <w:autoSpaceDE/>
              <w:autoSpaceDN/>
              <w:bidi w:val="0"/>
              <w:adjustRightInd/>
              <w:snapToGrid/>
              <w:spacing w:line="560" w:lineRule="exact"/>
              <w:ind w:right="99"/>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张掖</w:t>
            </w:r>
            <w:r>
              <w:rPr>
                <w:rFonts w:hint="eastAsia" w:ascii="仿宋" w:hAnsi="仿宋" w:eastAsia="仿宋" w:cs="仿宋"/>
                <w:color w:val="auto"/>
                <w:sz w:val="32"/>
                <w:szCs w:val="32"/>
              </w:rPr>
              <w:t>市人民政府</w:t>
            </w:r>
          </w:p>
          <w:p>
            <w:pPr>
              <w:pStyle w:val="9"/>
              <w:keepNext w:val="0"/>
              <w:keepLines w:val="0"/>
              <w:pageBreakBefore w:val="0"/>
              <w:kinsoku/>
              <w:wordWrap/>
              <w:overflowPunct/>
              <w:topLinePunct w:val="0"/>
              <w:autoSpaceDE/>
              <w:autoSpaceDN/>
              <w:bidi w:val="0"/>
              <w:adjustRightInd/>
              <w:snapToGrid/>
              <w:spacing w:line="560" w:lineRule="exact"/>
              <w:ind w:right="99"/>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法定代表人或</w:t>
            </w:r>
            <w:r>
              <w:rPr>
                <w:rFonts w:hint="eastAsia" w:ascii="仿宋" w:hAnsi="仿宋" w:eastAsia="仿宋" w:cs="仿宋"/>
                <w:color w:val="auto"/>
                <w:sz w:val="32"/>
                <w:szCs w:val="32"/>
              </w:rPr>
              <w:t>委托代理人</w:t>
            </w:r>
          </w:p>
        </w:tc>
        <w:tc>
          <w:tcPr>
            <w:tcW w:w="750" w:type="dxa"/>
            <w:tcBorders>
              <w:top w:val="nil"/>
              <w:left w:val="nil"/>
              <w:bottom w:val="nil"/>
              <w:right w:val="nil"/>
            </w:tcBorders>
            <w:noWrap w:val="0"/>
            <w:vAlign w:val="top"/>
          </w:tcPr>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tc>
        <w:tc>
          <w:tcPr>
            <w:tcW w:w="4238" w:type="dxa"/>
            <w:tcBorders>
              <w:top w:val="nil"/>
              <w:left w:val="nil"/>
              <w:bottom w:val="nil"/>
              <w:right w:val="nil"/>
            </w:tcBorders>
            <w:noWrap w:val="0"/>
            <w:vAlign w:val="top"/>
          </w:tcPr>
          <w:p>
            <w:pPr>
              <w:pStyle w:val="9"/>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中国电信股份有限公司</w:t>
            </w:r>
            <w:r>
              <w:rPr>
                <w:rFonts w:hint="eastAsia" w:ascii="仿宋" w:hAnsi="仿宋" w:eastAsia="仿宋" w:cs="仿宋"/>
                <w:color w:val="auto"/>
                <w:sz w:val="32"/>
                <w:szCs w:val="32"/>
                <w:lang w:val="en-US" w:eastAsia="zh-CN"/>
              </w:rPr>
              <w:t>甘肃</w:t>
            </w:r>
            <w:r>
              <w:rPr>
                <w:rFonts w:hint="eastAsia" w:ascii="仿宋" w:hAnsi="仿宋" w:eastAsia="仿宋" w:cs="仿宋"/>
                <w:color w:val="auto"/>
                <w:sz w:val="32"/>
                <w:szCs w:val="32"/>
                <w:lang w:eastAsia="zh-CN"/>
              </w:rPr>
              <w:t>公</w:t>
            </w:r>
            <w:r>
              <w:rPr>
                <w:rFonts w:hint="eastAsia" w:ascii="仿宋" w:hAnsi="仿宋" w:eastAsia="仿宋" w:cs="仿宋"/>
                <w:color w:val="auto"/>
                <w:sz w:val="32"/>
                <w:szCs w:val="32"/>
              </w:rPr>
              <w:t>司法定代</w:t>
            </w:r>
            <w:r>
              <w:rPr>
                <w:rFonts w:hint="eastAsia" w:ascii="仿宋" w:hAnsi="仿宋" w:eastAsia="仿宋" w:cs="仿宋"/>
                <w:color w:val="auto"/>
                <w:sz w:val="32"/>
                <w:szCs w:val="32"/>
                <w:lang w:eastAsia="zh-CN"/>
              </w:rPr>
              <w:t>表人</w:t>
            </w:r>
            <w:r>
              <w:rPr>
                <w:rFonts w:hint="eastAsia" w:ascii="仿宋" w:hAnsi="仿宋" w:eastAsia="仿宋" w:cs="仿宋"/>
                <w:color w:val="auto"/>
                <w:sz w:val="32"/>
                <w:szCs w:val="32"/>
              </w:rPr>
              <w:t>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7" w:hRule="atLeast"/>
        </w:trPr>
        <w:tc>
          <w:tcPr>
            <w:tcW w:w="3883" w:type="dxa"/>
            <w:tcBorders>
              <w:top w:val="nil"/>
              <w:left w:val="nil"/>
              <w:bottom w:val="nil"/>
              <w:right w:val="nil"/>
            </w:tcBorders>
            <w:noWrap w:val="0"/>
            <w:vAlign w:val="top"/>
          </w:tcPr>
          <w:p>
            <w:pPr>
              <w:pStyle w:val="9"/>
              <w:keepNext w:val="0"/>
              <w:keepLines w:val="0"/>
              <w:pageBreakBefore w:val="0"/>
              <w:kinsoku/>
              <w:wordWrap/>
              <w:overflowPunct/>
              <w:topLinePunct w:val="0"/>
              <w:autoSpaceDE/>
              <w:autoSpaceDN/>
              <w:bidi w:val="0"/>
              <w:adjustRightInd/>
              <w:snapToGrid/>
              <w:spacing w:before="220"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签字盖章：</w:t>
            </w:r>
          </w:p>
        </w:tc>
        <w:tc>
          <w:tcPr>
            <w:tcW w:w="750" w:type="dxa"/>
            <w:tcBorders>
              <w:top w:val="nil"/>
              <w:left w:val="nil"/>
              <w:bottom w:val="nil"/>
              <w:right w:val="nil"/>
            </w:tcBorders>
            <w:noWrap w:val="0"/>
            <w:vAlign w:val="top"/>
          </w:tcPr>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tc>
        <w:tc>
          <w:tcPr>
            <w:tcW w:w="4238" w:type="dxa"/>
            <w:tcBorders>
              <w:top w:val="nil"/>
              <w:left w:val="nil"/>
              <w:bottom w:val="nil"/>
              <w:right w:val="nil"/>
            </w:tcBorders>
            <w:noWrap w:val="0"/>
            <w:vAlign w:val="top"/>
          </w:tcPr>
          <w:p>
            <w:pPr>
              <w:pStyle w:val="9"/>
              <w:keepNext w:val="0"/>
              <w:keepLines w:val="0"/>
              <w:pageBreakBefore w:val="0"/>
              <w:kinsoku/>
              <w:wordWrap/>
              <w:overflowPunct/>
              <w:topLinePunct w:val="0"/>
              <w:autoSpaceDE/>
              <w:autoSpaceDN/>
              <w:bidi w:val="0"/>
              <w:adjustRightInd/>
              <w:snapToGrid/>
              <w:spacing w:before="220"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签字盖章：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3883"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日期：</w:t>
            </w:r>
          </w:p>
        </w:tc>
        <w:tc>
          <w:tcPr>
            <w:tcW w:w="750" w:type="dxa"/>
            <w:tcBorders>
              <w:top w:val="nil"/>
              <w:left w:val="nil"/>
              <w:bottom w:val="nil"/>
              <w:right w:val="nil"/>
            </w:tcBorders>
            <w:noWrap w:val="0"/>
            <w:vAlign w:val="top"/>
          </w:tcPr>
          <w:p>
            <w:pPr>
              <w:pStyle w:val="9"/>
              <w:keepNext w:val="0"/>
              <w:keepLines w:val="0"/>
              <w:pageBreakBefore w:val="0"/>
              <w:kinsoku/>
              <w:wordWrap/>
              <w:overflowPunct/>
              <w:topLinePunct w:val="0"/>
              <w:autoSpaceDE/>
              <w:autoSpaceDN/>
              <w:bidi w:val="0"/>
              <w:adjustRightInd/>
              <w:snapToGrid/>
              <w:spacing w:before="220" w:line="560" w:lineRule="exact"/>
              <w:ind w:left="121" w:firstLine="640" w:firstLineChars="200"/>
              <w:textAlignment w:val="auto"/>
              <w:rPr>
                <w:rFonts w:hint="eastAsia" w:ascii="仿宋" w:hAnsi="仿宋" w:eastAsia="仿宋" w:cs="仿宋"/>
                <w:color w:val="auto"/>
                <w:sz w:val="32"/>
                <w:szCs w:val="32"/>
              </w:rPr>
            </w:pPr>
          </w:p>
        </w:tc>
        <w:tc>
          <w:tcPr>
            <w:tcW w:w="4238"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日期：</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公文小标宋">
    <w:panose1 w:val="02000500000000000000"/>
    <w:charset w:val="86"/>
    <w:family w:val="auto"/>
    <w:pitch w:val="default"/>
    <w:sig w:usb0="00000000" w:usb1="00000000" w:usb2="00000000" w:usb3="00000000" w:csb0="00000000" w:csb1="00000000"/>
    <w:embedRegular r:id="rId1" w:fontKey="{129EE5CB-5196-4F5A-8FFE-B5D53CAACD69}"/>
  </w:font>
  <w:font w:name="方正小标宋简体">
    <w:panose1 w:val="02000000000000000000"/>
    <w:charset w:val="86"/>
    <w:family w:val="auto"/>
    <w:pitch w:val="default"/>
    <w:sig w:usb0="00000000" w:usb1="00000000" w:usb2="00000000" w:usb3="00000000" w:csb0="00000000" w:csb1="00000000"/>
    <w:embedRegular r:id="rId2" w:fontKey="{AFBB1624-2ACB-4936-A00C-F499DA38C27C}"/>
  </w:font>
  <w:font w:name="楷体">
    <w:panose1 w:val="02010609060101010101"/>
    <w:charset w:val="86"/>
    <w:family w:val="auto"/>
    <w:pitch w:val="default"/>
    <w:sig w:usb0="800002BF" w:usb1="38CF7CFA" w:usb2="00000016" w:usb3="00000000" w:csb0="00040001" w:csb1="00000000"/>
    <w:embedRegular r:id="rId3" w:fontKey="{1DD1AB1E-2C5F-4A38-A01D-0E20E3B850D1}"/>
  </w:font>
  <w:font w:name="仿宋">
    <w:panose1 w:val="02010609060101010101"/>
    <w:charset w:val="86"/>
    <w:family w:val="auto"/>
    <w:pitch w:val="default"/>
    <w:sig w:usb0="800002BF" w:usb1="38CF7CFA" w:usb2="00000016" w:usb3="00000000" w:csb0="00040001" w:csb1="00000000"/>
    <w:embedRegular r:id="rId4" w:fontKey="{ED6E357D-21BA-4540-B16B-71954D5DA18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263BD7"/>
    <w:multiLevelType w:val="singleLevel"/>
    <w:tmpl w:val="CC263BD7"/>
    <w:lvl w:ilvl="0" w:tentative="0">
      <w:start w:val="1"/>
      <w:numFmt w:val="chineseCounting"/>
      <w:suff w:val="nothing"/>
      <w:lvlText w:val="（%1）"/>
      <w:lvlJc w:val="left"/>
      <w:rPr>
        <w:rFonts w:hint="eastAsia"/>
      </w:rPr>
    </w:lvl>
  </w:abstractNum>
  <w:abstractNum w:abstractNumId="1">
    <w:nsid w:val="EBADAE7F"/>
    <w:multiLevelType w:val="singleLevel"/>
    <w:tmpl w:val="EBADAE7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NWNhMGI3ZTk3YzRhMjY2ZTQ3NjJhOTQ1MWZkYmMifQ=="/>
  </w:docVars>
  <w:rsids>
    <w:rsidRoot w:val="00000000"/>
    <w:rsid w:val="013C6B15"/>
    <w:rsid w:val="017A3945"/>
    <w:rsid w:val="04131BA8"/>
    <w:rsid w:val="045567ED"/>
    <w:rsid w:val="05CF1AFF"/>
    <w:rsid w:val="07487DBA"/>
    <w:rsid w:val="091837BC"/>
    <w:rsid w:val="0C7F590A"/>
    <w:rsid w:val="0C893BBA"/>
    <w:rsid w:val="0CFF716D"/>
    <w:rsid w:val="0D8C6527"/>
    <w:rsid w:val="0E2A1FC8"/>
    <w:rsid w:val="0E3B7968"/>
    <w:rsid w:val="0EFF0B63"/>
    <w:rsid w:val="0F707EAE"/>
    <w:rsid w:val="0F84395A"/>
    <w:rsid w:val="126E269F"/>
    <w:rsid w:val="1299771C"/>
    <w:rsid w:val="12B207DE"/>
    <w:rsid w:val="135049C5"/>
    <w:rsid w:val="1424570B"/>
    <w:rsid w:val="17E551B2"/>
    <w:rsid w:val="18D23988"/>
    <w:rsid w:val="19FF7973"/>
    <w:rsid w:val="1A564145"/>
    <w:rsid w:val="1B5F51AC"/>
    <w:rsid w:val="1E5D1F46"/>
    <w:rsid w:val="203E1903"/>
    <w:rsid w:val="20C242E2"/>
    <w:rsid w:val="20F42845"/>
    <w:rsid w:val="2142323A"/>
    <w:rsid w:val="22CC769A"/>
    <w:rsid w:val="25733DFD"/>
    <w:rsid w:val="26164302"/>
    <w:rsid w:val="26467763"/>
    <w:rsid w:val="27AB3D22"/>
    <w:rsid w:val="289B3D96"/>
    <w:rsid w:val="28CE1310"/>
    <w:rsid w:val="2A1F27A5"/>
    <w:rsid w:val="2B457FE9"/>
    <w:rsid w:val="2BD63337"/>
    <w:rsid w:val="2DDD275B"/>
    <w:rsid w:val="2E750BE6"/>
    <w:rsid w:val="2FE75B13"/>
    <w:rsid w:val="2FF344B8"/>
    <w:rsid w:val="3095731D"/>
    <w:rsid w:val="31181CFC"/>
    <w:rsid w:val="31336B36"/>
    <w:rsid w:val="32081D71"/>
    <w:rsid w:val="32D16607"/>
    <w:rsid w:val="339A2E9C"/>
    <w:rsid w:val="33D068BE"/>
    <w:rsid w:val="34E645EB"/>
    <w:rsid w:val="36B44275"/>
    <w:rsid w:val="373F7FE3"/>
    <w:rsid w:val="39551D3F"/>
    <w:rsid w:val="399A3BF6"/>
    <w:rsid w:val="3ABD13EE"/>
    <w:rsid w:val="3C44726A"/>
    <w:rsid w:val="3DEA67CE"/>
    <w:rsid w:val="3E742C68"/>
    <w:rsid w:val="3F177A97"/>
    <w:rsid w:val="414740D9"/>
    <w:rsid w:val="42417305"/>
    <w:rsid w:val="43747266"/>
    <w:rsid w:val="451C1963"/>
    <w:rsid w:val="453B5CCF"/>
    <w:rsid w:val="454F1D39"/>
    <w:rsid w:val="45D67D64"/>
    <w:rsid w:val="46A936CA"/>
    <w:rsid w:val="470703F1"/>
    <w:rsid w:val="47F96A4A"/>
    <w:rsid w:val="48C447EC"/>
    <w:rsid w:val="49BE748D"/>
    <w:rsid w:val="4AE40503"/>
    <w:rsid w:val="4C021B99"/>
    <w:rsid w:val="4D7F5185"/>
    <w:rsid w:val="4E687574"/>
    <w:rsid w:val="4FF05EC6"/>
    <w:rsid w:val="500B2D00"/>
    <w:rsid w:val="522B1438"/>
    <w:rsid w:val="52466271"/>
    <w:rsid w:val="527E3C5D"/>
    <w:rsid w:val="553918F3"/>
    <w:rsid w:val="55754448"/>
    <w:rsid w:val="57062473"/>
    <w:rsid w:val="57620FD7"/>
    <w:rsid w:val="59B85CA7"/>
    <w:rsid w:val="5A7A11AE"/>
    <w:rsid w:val="5ACE5056"/>
    <w:rsid w:val="5B8F2A37"/>
    <w:rsid w:val="5C361105"/>
    <w:rsid w:val="5C813D72"/>
    <w:rsid w:val="5C98591B"/>
    <w:rsid w:val="5CFF599B"/>
    <w:rsid w:val="5E3653EC"/>
    <w:rsid w:val="5E8A398A"/>
    <w:rsid w:val="5F7206A6"/>
    <w:rsid w:val="62A3501A"/>
    <w:rsid w:val="63536A40"/>
    <w:rsid w:val="63A0658B"/>
    <w:rsid w:val="6618358F"/>
    <w:rsid w:val="661C136B"/>
    <w:rsid w:val="6796339F"/>
    <w:rsid w:val="67BC2E06"/>
    <w:rsid w:val="68D3340B"/>
    <w:rsid w:val="69D32DCE"/>
    <w:rsid w:val="69D33BE0"/>
    <w:rsid w:val="6A58493C"/>
    <w:rsid w:val="6D4573FA"/>
    <w:rsid w:val="6EB5235D"/>
    <w:rsid w:val="703820D7"/>
    <w:rsid w:val="70FA04FB"/>
    <w:rsid w:val="715633AB"/>
    <w:rsid w:val="71B44B4E"/>
    <w:rsid w:val="72FE2CE5"/>
    <w:rsid w:val="737722D7"/>
    <w:rsid w:val="737C169B"/>
    <w:rsid w:val="76EA1012"/>
    <w:rsid w:val="78DB6E64"/>
    <w:rsid w:val="79183C14"/>
    <w:rsid w:val="795F7A95"/>
    <w:rsid w:val="7A6C75EF"/>
    <w:rsid w:val="7B8732D3"/>
    <w:rsid w:val="7D041C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basedOn w:val="7"/>
    <w:qFormat/>
    <w:uiPriority w:val="0"/>
    <w:rPr>
      <w:b/>
    </w:rPr>
  </w:style>
  <w:style w:type="paragraph" w:customStyle="1" w:styleId="9">
    <w:name w:val="Table Paragraph"/>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3860</Words>
  <Characters>3915</Characters>
  <Lines>0</Lines>
  <Paragraphs>0</Paragraphs>
  <TotalTime>46</TotalTime>
  <ScaleCrop>false</ScaleCrop>
  <LinksUpToDate>false</LinksUpToDate>
  <CharactersWithSpaces>3929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2025-07-16T03:30:00Z</dcterms:created>
  <dc:creator>Administrator</dc:creator>
  <cp:lastModifiedBy>刘*超</cp:lastModifiedBy>
  <cp:lastPrinted>2025-07-16T07:41:00Z</cp:lastPrinted>
  <dcterms:modified xsi:type="dcterms:W3CDTF">2025-08-26T02:31:39Z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385453A1593940D5A7492357667EE533_13</vt:lpwstr>
  </property>
  <property fmtid="{D5CDD505-2E9C-101B-9397-08002B2CF9AE}" pid="4" name="KSOTemplateDocerSaveRecord">
    <vt:lpwstr>eyJoZGlkIjoiNmE4ZTI4YTI1MWVkMjZhYjA2YmViN2E5YWEzNDZjNTkiLCJ1c2VySWQiOiI0MDk5Njg4MDAifQ==</vt:lpwstr>
  </property>
</Properties>
</file>