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28"/>
          <w:szCs w:val="36"/>
        </w:rPr>
      </w:pPr>
      <w:r>
        <w:rPr>
          <w:rFonts w:hint="eastAsia" w:ascii="方正小标宋简体" w:hAnsi="方正小标宋简体" w:eastAsia="方正小标宋简体" w:cs="方正小标宋简体"/>
          <w:sz w:val="28"/>
          <w:szCs w:val="36"/>
          <w:lang w:eastAsia="zh-CN"/>
        </w:rPr>
        <w:t>张掖</w:t>
      </w:r>
      <w:r>
        <w:rPr>
          <w:rFonts w:hint="eastAsia" w:ascii="方正小标宋简体" w:hAnsi="方正小标宋简体" w:eastAsia="方正小标宋简体" w:cs="方正小标宋简体"/>
          <w:sz w:val="28"/>
          <w:szCs w:val="36"/>
        </w:rPr>
        <w:t>市公共资源交易中心</w:t>
      </w:r>
      <w:r>
        <w:rPr>
          <w:rFonts w:hint="eastAsia" w:ascii="方正小标宋简体" w:hAnsi="方正小标宋简体" w:eastAsia="方正小标宋简体" w:cs="方正小标宋简体"/>
          <w:sz w:val="28"/>
          <w:szCs w:val="36"/>
          <w:lang w:eastAsia="zh-CN"/>
        </w:rPr>
        <w:t>张掖</w:t>
      </w:r>
      <w:r>
        <w:rPr>
          <w:rFonts w:hint="eastAsia" w:ascii="方正小标宋简体" w:hAnsi="方正小标宋简体" w:eastAsia="方正小标宋简体" w:cs="方正小标宋简体"/>
          <w:sz w:val="28"/>
          <w:szCs w:val="36"/>
        </w:rPr>
        <w:t>市机关事业单位印刷服务征集公告</w:t>
      </w:r>
    </w:p>
    <w:p>
      <w:pPr>
        <w:rPr>
          <w:rFonts w:hint="eastAsia"/>
        </w:rPr>
      </w:pPr>
      <w:r>
        <w:rPr>
          <w:rFonts w:hint="eastAsia" w:ascii="黑体" w:hAnsi="黑体" w:eastAsia="黑体" w:cs="黑体"/>
          <w:sz w:val="24"/>
          <w:szCs w:val="32"/>
        </w:rPr>
        <w:t>项目概况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8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市机关事业单位</w:t>
      </w:r>
      <w:r>
        <w:rPr>
          <w:rFonts w:hint="eastAsia" w:ascii="仿宋_GB2312" w:hAnsi="仿宋_GB2312" w:eastAsia="仿宋_GB2312" w:cs="仿宋_GB2312"/>
          <w:i w:val="0"/>
          <w:iCs w:val="0"/>
          <w:caps w:val="0"/>
          <w:color w:val="000000"/>
          <w:spacing w:val="0"/>
          <w:sz w:val="24"/>
          <w:szCs w:val="24"/>
          <w:lang w:eastAsia="zh-CN"/>
        </w:rPr>
        <w:t>印刷</w:t>
      </w:r>
      <w:r>
        <w:rPr>
          <w:rFonts w:hint="eastAsia" w:ascii="仿宋_GB2312" w:hAnsi="仿宋_GB2312" w:eastAsia="仿宋_GB2312" w:cs="仿宋_GB2312"/>
          <w:i w:val="0"/>
          <w:iCs w:val="0"/>
          <w:caps w:val="0"/>
          <w:color w:val="000000"/>
          <w:spacing w:val="0"/>
          <w:sz w:val="24"/>
          <w:szCs w:val="24"/>
        </w:rPr>
        <w:t>服务的潜在供应商应按照本征集公告要求，在甘肃省框架协议电子化采购系统（以下简称“框架协议电子化采购系统”）提交加入框架协议的申请。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1"/>
          <w:szCs w:val="21"/>
        </w:rPr>
        <w:t>一、征集邀请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市公共资源交易中心拟对</w:t>
      </w: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市机关事业单位</w:t>
      </w:r>
      <w:r>
        <w:rPr>
          <w:rFonts w:hint="eastAsia" w:ascii="仿宋_GB2312" w:hAnsi="仿宋_GB2312" w:eastAsia="仿宋_GB2312" w:cs="仿宋_GB2312"/>
          <w:i w:val="0"/>
          <w:iCs w:val="0"/>
          <w:caps w:val="0"/>
          <w:color w:val="000000"/>
          <w:spacing w:val="0"/>
          <w:sz w:val="24"/>
          <w:szCs w:val="24"/>
          <w:lang w:eastAsia="zh-CN"/>
        </w:rPr>
        <w:t>印刷</w:t>
      </w:r>
      <w:r>
        <w:rPr>
          <w:rFonts w:hint="eastAsia" w:ascii="仿宋_GB2312" w:hAnsi="仿宋_GB2312" w:eastAsia="仿宋_GB2312" w:cs="仿宋_GB2312"/>
          <w:i w:val="0"/>
          <w:iCs w:val="0"/>
          <w:caps w:val="0"/>
          <w:color w:val="000000"/>
          <w:spacing w:val="0"/>
          <w:sz w:val="24"/>
          <w:szCs w:val="24"/>
        </w:rPr>
        <w:t>服务进行框架协议采购征集，兹邀请符合本次征集要求的供应商参加征集。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1"/>
          <w:szCs w:val="21"/>
        </w:rPr>
        <w:t>二、征集人信息</w:t>
      </w:r>
    </w:p>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1、征集人名称：</w:t>
      </w:r>
      <w:r>
        <w:rPr>
          <w:rFonts w:hint="eastAsia" w:ascii="仿宋_GB2312" w:hAnsi="仿宋_GB2312" w:eastAsia="仿宋_GB2312" w:cs="仿宋_GB2312"/>
          <w:sz w:val="22"/>
          <w:szCs w:val="22"/>
          <w:lang w:eastAsia="zh-CN"/>
        </w:rPr>
        <w:t>张掖</w:t>
      </w:r>
      <w:r>
        <w:rPr>
          <w:rFonts w:hint="eastAsia" w:ascii="仿宋_GB2312" w:hAnsi="仿宋_GB2312" w:eastAsia="仿宋_GB2312" w:cs="仿宋_GB2312"/>
          <w:sz w:val="22"/>
          <w:szCs w:val="22"/>
        </w:rPr>
        <w:t>市公共资源交易中心</w:t>
      </w:r>
    </w:p>
    <w:p>
      <w:pPr>
        <w:ind w:firstLine="440" w:firstLineChars="200"/>
        <w:rPr>
          <w:rFonts w:hint="default" w:ascii="仿宋_GB2312" w:hAnsi="仿宋_GB2312" w:eastAsia="仿宋_GB2312" w:cs="仿宋_GB2312"/>
          <w:sz w:val="22"/>
          <w:szCs w:val="22"/>
          <w:lang w:val="en-US" w:eastAsia="zh-CN"/>
        </w:rPr>
      </w:pPr>
      <w:r>
        <w:rPr>
          <w:rFonts w:hint="eastAsia" w:ascii="仿宋_GB2312" w:hAnsi="仿宋_GB2312" w:eastAsia="仿宋_GB2312" w:cs="仿宋_GB2312"/>
          <w:sz w:val="22"/>
          <w:szCs w:val="22"/>
        </w:rPr>
        <w:t>2、联系人</w:t>
      </w:r>
      <w:r>
        <w:rPr>
          <w:rFonts w:hint="eastAsia" w:ascii="仿宋_GB2312" w:hAnsi="仿宋_GB2312" w:eastAsia="仿宋_GB2312" w:cs="仿宋_GB2312"/>
          <w:sz w:val="22"/>
          <w:szCs w:val="22"/>
          <w:lang w:val="en-US" w:eastAsia="zh-CN"/>
        </w:rPr>
        <w:t>1</w:t>
      </w:r>
      <w:r>
        <w:rPr>
          <w:rFonts w:hint="eastAsia" w:ascii="仿宋_GB2312" w:hAnsi="仿宋_GB2312" w:eastAsia="仿宋_GB2312" w:cs="仿宋_GB2312"/>
          <w:sz w:val="22"/>
          <w:szCs w:val="22"/>
        </w:rPr>
        <w:t>：</w:t>
      </w:r>
      <w:r>
        <w:rPr>
          <w:rFonts w:hint="eastAsia" w:ascii="仿宋_GB2312" w:hAnsi="仿宋_GB2312" w:eastAsia="仿宋_GB2312" w:cs="仿宋_GB2312"/>
          <w:sz w:val="22"/>
          <w:szCs w:val="22"/>
          <w:lang w:eastAsia="zh-CN"/>
        </w:rPr>
        <w:t>王鸿元</w:t>
      </w:r>
      <w:r>
        <w:rPr>
          <w:rFonts w:hint="eastAsia" w:ascii="仿宋_GB2312" w:hAnsi="仿宋_GB2312" w:eastAsia="仿宋_GB2312" w:cs="仿宋_GB2312"/>
          <w:sz w:val="22"/>
          <w:szCs w:val="22"/>
          <w:lang w:val="en-US" w:eastAsia="zh-CN"/>
        </w:rPr>
        <w:t xml:space="preserve">     联系人2：</w:t>
      </w:r>
      <w:r>
        <w:rPr>
          <w:rFonts w:hint="eastAsia" w:ascii="仿宋_GB2312" w:hAnsi="仿宋_GB2312" w:eastAsia="仿宋_GB2312" w:cs="仿宋_GB2312"/>
          <w:color w:val="0000FF"/>
          <w:sz w:val="22"/>
          <w:szCs w:val="22"/>
          <w:lang w:val="en-US" w:eastAsia="zh-CN"/>
        </w:rPr>
        <w:t>张掖市公告资源交易中心政府采购科</w:t>
      </w:r>
    </w:p>
    <w:p>
      <w:pPr>
        <w:ind w:firstLine="440" w:firstLineChars="200"/>
        <w:rPr>
          <w:rFonts w:hint="default" w:ascii="仿宋_GB2312" w:hAnsi="仿宋_GB2312" w:eastAsia="仿宋_GB2312" w:cs="仿宋_GB2312"/>
          <w:color w:val="0000FF"/>
          <w:sz w:val="22"/>
          <w:szCs w:val="22"/>
          <w:lang w:val="en-US" w:eastAsia="zh-CN"/>
        </w:rPr>
      </w:pPr>
      <w:r>
        <w:rPr>
          <w:rFonts w:hint="eastAsia" w:ascii="仿宋_GB2312" w:hAnsi="仿宋_GB2312" w:eastAsia="仿宋_GB2312" w:cs="仿宋_GB2312"/>
          <w:sz w:val="22"/>
          <w:szCs w:val="22"/>
        </w:rPr>
        <w:t>3、联系方式</w:t>
      </w:r>
      <w:r>
        <w:rPr>
          <w:rFonts w:hint="eastAsia" w:ascii="仿宋_GB2312" w:hAnsi="仿宋_GB2312" w:eastAsia="仿宋_GB2312" w:cs="仿宋_GB2312"/>
          <w:sz w:val="22"/>
          <w:szCs w:val="22"/>
          <w:lang w:val="en-US" w:eastAsia="zh-CN"/>
        </w:rPr>
        <w:t>1</w:t>
      </w:r>
      <w:r>
        <w:rPr>
          <w:rFonts w:hint="eastAsia" w:ascii="仿宋_GB2312" w:hAnsi="仿宋_GB2312" w:eastAsia="仿宋_GB2312" w:cs="仿宋_GB2312"/>
          <w:sz w:val="22"/>
          <w:szCs w:val="22"/>
        </w:rPr>
        <w:t>：093</w:t>
      </w:r>
      <w:r>
        <w:rPr>
          <w:rFonts w:hint="eastAsia" w:ascii="仿宋_GB2312" w:hAnsi="仿宋_GB2312" w:eastAsia="仿宋_GB2312" w:cs="仿宋_GB2312"/>
          <w:sz w:val="22"/>
          <w:szCs w:val="22"/>
          <w:lang w:val="en-US" w:eastAsia="zh-CN"/>
        </w:rPr>
        <w:t>6</w:t>
      </w:r>
      <w:r>
        <w:rPr>
          <w:rFonts w:hint="eastAsia" w:ascii="仿宋_GB2312" w:hAnsi="仿宋_GB2312" w:eastAsia="仿宋_GB2312" w:cs="仿宋_GB2312"/>
          <w:sz w:val="22"/>
          <w:szCs w:val="22"/>
        </w:rPr>
        <w:t>-</w:t>
      </w:r>
      <w:r>
        <w:rPr>
          <w:rFonts w:hint="eastAsia" w:ascii="仿宋_GB2312" w:hAnsi="仿宋_GB2312" w:eastAsia="仿宋_GB2312" w:cs="仿宋_GB2312"/>
          <w:sz w:val="22"/>
          <w:szCs w:val="22"/>
          <w:lang w:val="en-US" w:eastAsia="zh-CN"/>
        </w:rPr>
        <w:t>8360503    联系方式2：</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4"/>
          <w:szCs w:val="24"/>
        </w:rPr>
      </w:pPr>
      <w:r>
        <w:rPr>
          <w:rFonts w:hint="eastAsia" w:ascii="仿宋_GB2312" w:hAnsi="仿宋_GB2312" w:eastAsia="仿宋_GB2312" w:cs="仿宋_GB2312"/>
          <w:sz w:val="22"/>
          <w:szCs w:val="22"/>
        </w:rPr>
        <w:t>4、联系地址：</w:t>
      </w:r>
      <w:r>
        <w:rPr>
          <w:rFonts w:hint="eastAsia" w:ascii="仿宋_GB2312" w:hAnsi="仿宋_GB2312" w:eastAsia="仿宋_GB2312" w:cs="仿宋_GB2312"/>
          <w:sz w:val="22"/>
          <w:szCs w:val="22"/>
          <w:lang w:eastAsia="zh-CN"/>
        </w:rPr>
        <w:t>张掖市甘州区丹霞东路</w:t>
      </w:r>
      <w:r>
        <w:rPr>
          <w:rFonts w:hint="eastAsia" w:ascii="仿宋_GB2312" w:hAnsi="仿宋_GB2312" w:eastAsia="仿宋_GB2312" w:cs="仿宋_GB2312"/>
          <w:sz w:val="22"/>
          <w:szCs w:val="22"/>
          <w:lang w:val="en-US" w:eastAsia="zh-CN"/>
        </w:rPr>
        <w:t>18号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1"/>
          <w:szCs w:val="21"/>
        </w:rPr>
        <w:t>三、项目概述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1、征集项目名称：张掖市机关事业单位</w:t>
      </w:r>
      <w:r>
        <w:rPr>
          <w:rFonts w:hint="eastAsia" w:ascii="仿宋_GB2312" w:hAnsi="仿宋_GB2312" w:eastAsia="仿宋_GB2312" w:cs="仿宋_GB2312"/>
          <w:i w:val="0"/>
          <w:iCs w:val="0"/>
          <w:caps w:val="0"/>
          <w:color w:val="000000"/>
          <w:spacing w:val="0"/>
          <w:sz w:val="24"/>
          <w:szCs w:val="24"/>
          <w:lang w:eastAsia="zh-CN"/>
        </w:rPr>
        <w:t>印刷</w:t>
      </w:r>
      <w:r>
        <w:rPr>
          <w:rFonts w:hint="eastAsia" w:ascii="仿宋_GB2312" w:hAnsi="仿宋_GB2312" w:eastAsia="仿宋_GB2312" w:cs="仿宋_GB2312"/>
          <w:i w:val="0"/>
          <w:iCs w:val="0"/>
          <w:caps w:val="0"/>
          <w:color w:val="000000"/>
          <w:spacing w:val="0"/>
          <w:sz w:val="24"/>
          <w:szCs w:val="24"/>
        </w:rPr>
        <w:t>服务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2、征集项目编号：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3、征集项目简介：根据《中华人民共和国政府采购法》《政府采购框架协议采购方式管理暂行办法》《甘肃省政府集中采购目录及标准（2025年版）》等法律法规规定，市公共资源交易中心近期开展</w:t>
      </w: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市机关事业单位</w:t>
      </w:r>
      <w:r>
        <w:rPr>
          <w:rFonts w:hint="eastAsia" w:ascii="仿宋_GB2312" w:hAnsi="仿宋_GB2312" w:eastAsia="仿宋_GB2312" w:cs="仿宋_GB2312"/>
          <w:i w:val="0"/>
          <w:iCs w:val="0"/>
          <w:caps w:val="0"/>
          <w:color w:val="000000"/>
          <w:spacing w:val="0"/>
          <w:sz w:val="24"/>
          <w:szCs w:val="24"/>
          <w:lang w:eastAsia="zh-CN"/>
        </w:rPr>
        <w:t>印刷</w:t>
      </w:r>
      <w:r>
        <w:rPr>
          <w:rFonts w:hint="eastAsia" w:ascii="仿宋_GB2312" w:hAnsi="仿宋_GB2312" w:eastAsia="仿宋_GB2312" w:cs="仿宋_GB2312"/>
          <w:i w:val="0"/>
          <w:iCs w:val="0"/>
          <w:caps w:val="0"/>
          <w:color w:val="000000"/>
          <w:spacing w:val="0"/>
          <w:sz w:val="24"/>
          <w:szCs w:val="24"/>
        </w:rPr>
        <w:t>服务框架协议采购。</w:t>
      </w:r>
    </w:p>
    <w:p>
      <w:pPr>
        <w:ind w:firstLine="480" w:firstLineChars="200"/>
        <w:rPr>
          <w:rFonts w:hint="eastAsia" w:ascii="仿宋_GB2312" w:hAnsi="仿宋_GB2312" w:eastAsia="仿宋_GB2312" w:cs="仿宋_GB2312"/>
          <w:sz w:val="22"/>
          <w:szCs w:val="22"/>
        </w:rPr>
      </w:pPr>
      <w:r>
        <w:rPr>
          <w:rFonts w:hint="eastAsia" w:ascii="仿宋_GB2312" w:hAnsi="仿宋_GB2312" w:eastAsia="仿宋_GB2312" w:cs="仿宋_GB2312"/>
          <w:i w:val="0"/>
          <w:iCs w:val="0"/>
          <w:caps w:val="0"/>
          <w:color w:val="000000"/>
          <w:spacing w:val="0"/>
          <w:sz w:val="24"/>
          <w:szCs w:val="24"/>
        </w:rPr>
        <w:t>4、适用于本项目框架协议的采购人或者服务对象范围：</w:t>
      </w:r>
    </w:p>
    <w:tbl>
      <w:tblPr>
        <w:tblStyle w:val="6"/>
        <w:tblpPr w:leftFromText="180" w:rightFromText="180" w:vertAnchor="text" w:horzAnchor="page" w:tblpX="2009" w:tblpY="450"/>
        <w:tblOverlap w:val="never"/>
        <w:tblW w:w="4997" w:type="pct"/>
        <w:tblInd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903"/>
        <w:gridCol w:w="7998"/>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744" w:hRule="atLeast"/>
          <w:tblHeader/>
        </w:trPr>
        <w:tc>
          <w:tcPr>
            <w:tcW w:w="507"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序号</w:t>
            </w:r>
          </w:p>
        </w:tc>
        <w:tc>
          <w:tcPr>
            <w:tcW w:w="4492"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行政区划</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CellMar>
            <w:top w:w="0" w:type="dxa"/>
            <w:left w:w="0" w:type="dxa"/>
            <w:bottom w:w="0" w:type="dxa"/>
            <w:right w:w="0" w:type="dxa"/>
          </w:tblCellMar>
        </w:tblPrEx>
        <w:trPr>
          <w:trHeight w:val="840" w:hRule="atLeast"/>
        </w:trPr>
        <w:tc>
          <w:tcPr>
            <w:tcW w:w="507" w:type="pct"/>
            <w:tcBorders>
              <w:top w:val="single" w:color="666666" w:sz="6" w:space="0"/>
              <w:left w:val="single" w:color="666666" w:sz="6" w:space="0"/>
              <w:bottom w:val="single" w:color="666666" w:sz="6" w:space="0"/>
              <w:right w:val="single" w:color="666666" w:sz="6" w:space="0"/>
            </w:tcBorders>
            <w:shd w:val="clear" w:color="auto" w:fill="auto"/>
            <w:tcMar>
              <w:top w:w="240" w:type="dxa"/>
              <w:left w:w="300" w:type="dxa"/>
              <w:bottom w:w="240" w:type="dxa"/>
              <w:right w:w="300" w:type="dxa"/>
            </w:tcMar>
            <w:vAlign w:val="center"/>
          </w:tcPr>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w:t>
            </w:r>
          </w:p>
        </w:tc>
        <w:tc>
          <w:tcPr>
            <w:tcW w:w="4492"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甘肃省张掖市市级所属采购单位</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507" w:type="pct"/>
            <w:tcBorders>
              <w:top w:val="single" w:color="666666" w:sz="6" w:space="0"/>
              <w:left w:val="single" w:color="666666" w:sz="6" w:space="0"/>
              <w:bottom w:val="single" w:color="666666" w:sz="6" w:space="0"/>
              <w:right w:val="single" w:color="666666" w:sz="6" w:space="0"/>
            </w:tcBorders>
            <w:shd w:val="clear" w:color="auto" w:fill="auto"/>
            <w:tcMar>
              <w:top w:w="240" w:type="dxa"/>
              <w:left w:w="300" w:type="dxa"/>
              <w:bottom w:w="240" w:type="dxa"/>
              <w:right w:w="300" w:type="dxa"/>
            </w:tcMar>
            <w:vAlign w:val="center"/>
          </w:tcPr>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2</w:t>
            </w:r>
          </w:p>
        </w:tc>
        <w:tc>
          <w:tcPr>
            <w:tcW w:w="4492"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甘肃省张掖市甘州区所属采购单位</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507" w:type="pct"/>
            <w:tcBorders>
              <w:top w:val="single" w:color="666666" w:sz="6" w:space="0"/>
              <w:left w:val="single" w:color="666666" w:sz="6" w:space="0"/>
              <w:bottom w:val="single" w:color="666666" w:sz="6" w:space="0"/>
              <w:right w:val="single" w:color="666666" w:sz="6" w:space="0"/>
            </w:tcBorders>
            <w:shd w:val="clear" w:color="auto" w:fill="auto"/>
            <w:tcMar>
              <w:top w:w="240" w:type="dxa"/>
              <w:left w:w="300" w:type="dxa"/>
              <w:bottom w:w="240" w:type="dxa"/>
              <w:right w:w="300" w:type="dxa"/>
            </w:tcMar>
            <w:vAlign w:val="center"/>
          </w:tcPr>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3</w:t>
            </w:r>
          </w:p>
        </w:tc>
        <w:tc>
          <w:tcPr>
            <w:tcW w:w="4492"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甘肃省张掖市临泽县所属采购单位</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507" w:type="pct"/>
            <w:tcBorders>
              <w:top w:val="single" w:color="666666" w:sz="6" w:space="0"/>
              <w:left w:val="single" w:color="666666" w:sz="6" w:space="0"/>
              <w:bottom w:val="single" w:color="666666" w:sz="6" w:space="0"/>
              <w:right w:val="single" w:color="666666" w:sz="6" w:space="0"/>
            </w:tcBorders>
            <w:shd w:val="clear" w:color="auto" w:fill="auto"/>
            <w:tcMar>
              <w:top w:w="240" w:type="dxa"/>
              <w:left w:w="300" w:type="dxa"/>
              <w:bottom w:w="240" w:type="dxa"/>
              <w:right w:w="300" w:type="dxa"/>
            </w:tcMar>
            <w:vAlign w:val="center"/>
          </w:tcPr>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4</w:t>
            </w:r>
          </w:p>
        </w:tc>
        <w:tc>
          <w:tcPr>
            <w:tcW w:w="4492"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甘肃省张掖市高台县所属采购单位</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507" w:type="pct"/>
            <w:tcBorders>
              <w:top w:val="single" w:color="666666" w:sz="6" w:space="0"/>
              <w:left w:val="single" w:color="666666" w:sz="6" w:space="0"/>
              <w:bottom w:val="single" w:color="666666" w:sz="6" w:space="0"/>
              <w:right w:val="single" w:color="666666" w:sz="6" w:space="0"/>
            </w:tcBorders>
            <w:shd w:val="clear" w:color="auto" w:fill="auto"/>
            <w:tcMar>
              <w:top w:w="240" w:type="dxa"/>
              <w:left w:w="300" w:type="dxa"/>
              <w:bottom w:w="240" w:type="dxa"/>
              <w:right w:w="300" w:type="dxa"/>
            </w:tcMar>
            <w:vAlign w:val="center"/>
          </w:tcPr>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5</w:t>
            </w:r>
          </w:p>
        </w:tc>
        <w:tc>
          <w:tcPr>
            <w:tcW w:w="4492"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甘肃省张掖市山丹县所属采购单位</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507" w:type="pct"/>
            <w:tcBorders>
              <w:top w:val="single" w:color="666666" w:sz="6" w:space="0"/>
              <w:left w:val="single" w:color="666666" w:sz="6" w:space="0"/>
              <w:bottom w:val="single" w:color="666666" w:sz="6" w:space="0"/>
              <w:right w:val="single" w:color="666666" w:sz="6" w:space="0"/>
            </w:tcBorders>
            <w:shd w:val="clear" w:color="auto" w:fill="auto"/>
            <w:tcMar>
              <w:top w:w="240" w:type="dxa"/>
              <w:left w:w="300" w:type="dxa"/>
              <w:bottom w:w="240" w:type="dxa"/>
              <w:right w:w="300" w:type="dxa"/>
            </w:tcMar>
            <w:vAlign w:val="center"/>
          </w:tcPr>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6</w:t>
            </w:r>
          </w:p>
        </w:tc>
        <w:tc>
          <w:tcPr>
            <w:tcW w:w="4492"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甘肃省张掖市民乐县所属采购单位</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507" w:type="pct"/>
            <w:tcBorders>
              <w:top w:val="single" w:color="666666" w:sz="6" w:space="0"/>
              <w:left w:val="single" w:color="666666" w:sz="6" w:space="0"/>
              <w:bottom w:val="single" w:color="666666" w:sz="6" w:space="0"/>
              <w:right w:val="single" w:color="666666" w:sz="6" w:space="0"/>
            </w:tcBorders>
            <w:shd w:val="clear" w:color="auto" w:fill="auto"/>
            <w:tcMar>
              <w:top w:w="240" w:type="dxa"/>
              <w:left w:w="300" w:type="dxa"/>
              <w:bottom w:w="240" w:type="dxa"/>
              <w:right w:w="300" w:type="dxa"/>
            </w:tcMar>
            <w:vAlign w:val="center"/>
          </w:tcPr>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7</w:t>
            </w:r>
          </w:p>
        </w:tc>
        <w:tc>
          <w:tcPr>
            <w:tcW w:w="4492" w:type="pct"/>
            <w:tcBorders>
              <w:top w:val="single" w:color="666666" w:sz="6" w:space="0"/>
              <w:left w:val="single" w:color="666666" w:sz="6" w:space="0"/>
              <w:bottom w:val="single" w:color="666666" w:sz="6" w:space="0"/>
              <w:right w:val="single" w:color="666666" w:sz="6" w:space="0"/>
            </w:tcBorders>
            <w:shd w:val="clear" w:color="auto" w:fill="auto"/>
            <w:tcMar>
              <w:top w:w="150" w:type="dxa"/>
              <w:left w:w="300" w:type="dxa"/>
              <w:bottom w:w="150" w:type="dxa"/>
              <w:right w:w="300" w:type="dxa"/>
            </w:tcMar>
            <w:vAlign w:val="center"/>
          </w:tcPr>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甘肃省张掖市肃南县所属采购单位</w:t>
            </w:r>
          </w:p>
        </w:tc>
      </w:tr>
    </w:tbl>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5、采购需求：</w:t>
      </w:r>
    </w:p>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（1）采购内容：</w:t>
      </w:r>
    </w:p>
    <w:tbl>
      <w:tblPr>
        <w:tblStyle w:val="6"/>
        <w:tblW w:w="4997" w:type="pct"/>
        <w:tblInd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68"/>
        <w:gridCol w:w="1438"/>
        <w:gridCol w:w="1178"/>
        <w:gridCol w:w="1539"/>
        <w:gridCol w:w="721"/>
        <w:gridCol w:w="882"/>
        <w:gridCol w:w="804"/>
        <w:gridCol w:w="1311"/>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PrEx>
        <w:trPr>
          <w:trHeight w:val="480" w:hRule="atLeast"/>
          <w:tblHeader/>
        </w:trPr>
        <w:tc>
          <w:tcPr>
            <w:tcW w:w="39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序号</w:t>
            </w:r>
          </w:p>
        </w:tc>
        <w:tc>
          <w:tcPr>
            <w:tcW w:w="84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采购包号</w:t>
            </w:r>
          </w:p>
        </w:tc>
        <w:tc>
          <w:tcPr>
            <w:tcW w:w="68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标的名称</w:t>
            </w:r>
          </w:p>
        </w:tc>
        <w:tc>
          <w:tcPr>
            <w:tcW w:w="90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采购品目</w:t>
            </w:r>
          </w:p>
        </w:tc>
        <w:tc>
          <w:tcPr>
            <w:tcW w:w="42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计量单位</w:t>
            </w:r>
          </w:p>
        </w:tc>
        <w:tc>
          <w:tcPr>
            <w:tcW w:w="51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所属行业</w:t>
            </w:r>
          </w:p>
        </w:tc>
        <w:tc>
          <w:tcPr>
            <w:tcW w:w="47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预估采购数量</w:t>
            </w:r>
          </w:p>
        </w:tc>
        <w:tc>
          <w:tcPr>
            <w:tcW w:w="76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是否属于政府购买服务</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39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w:t>
            </w:r>
          </w:p>
        </w:tc>
        <w:tc>
          <w:tcPr>
            <w:tcW w:w="84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张掖市机关事业单位印刷服务</w:t>
            </w:r>
          </w:p>
        </w:tc>
        <w:tc>
          <w:tcPr>
            <w:tcW w:w="68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张掖市机关事业单位印刷服务</w:t>
            </w:r>
          </w:p>
        </w:tc>
        <w:tc>
          <w:tcPr>
            <w:tcW w:w="90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其他印刷服务</w:t>
            </w:r>
          </w:p>
        </w:tc>
        <w:tc>
          <w:tcPr>
            <w:tcW w:w="42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项</w:t>
            </w:r>
          </w:p>
        </w:tc>
        <w:tc>
          <w:tcPr>
            <w:tcW w:w="51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制造业</w:t>
            </w:r>
          </w:p>
        </w:tc>
        <w:tc>
          <w:tcPr>
            <w:tcW w:w="47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p>
        </w:tc>
        <w:tc>
          <w:tcPr>
            <w:tcW w:w="76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否</w:t>
            </w:r>
          </w:p>
        </w:tc>
      </w:tr>
    </w:tbl>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（2）服务内容及服务要求：</w:t>
      </w:r>
    </w:p>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1.分包名称：</w:t>
      </w:r>
      <w:r>
        <w:rPr>
          <w:rFonts w:hint="eastAsia" w:ascii="仿宋_GB2312" w:hAnsi="仿宋_GB2312" w:eastAsia="仿宋_GB2312" w:cs="仿宋_GB2312"/>
          <w:sz w:val="22"/>
          <w:szCs w:val="22"/>
          <w:lang w:eastAsia="zh-CN"/>
        </w:rPr>
        <w:t>张掖市</w:t>
      </w:r>
      <w:r>
        <w:rPr>
          <w:rFonts w:hint="eastAsia" w:ascii="仿宋_GB2312" w:hAnsi="仿宋_GB2312" w:eastAsia="仿宋_GB2312" w:cs="仿宋_GB2312"/>
          <w:sz w:val="22"/>
          <w:szCs w:val="22"/>
        </w:rPr>
        <w:t>机关事业单位印刷服务</w:t>
      </w:r>
    </w:p>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1)标的名称：</w:t>
      </w:r>
      <w:r>
        <w:rPr>
          <w:rFonts w:hint="eastAsia" w:ascii="仿宋_GB2312" w:hAnsi="仿宋_GB2312" w:eastAsia="仿宋_GB2312" w:cs="仿宋_GB2312"/>
          <w:sz w:val="22"/>
          <w:szCs w:val="22"/>
          <w:lang w:eastAsia="zh-CN"/>
        </w:rPr>
        <w:t>张掖市</w:t>
      </w:r>
      <w:r>
        <w:rPr>
          <w:rFonts w:hint="eastAsia" w:ascii="仿宋_GB2312" w:hAnsi="仿宋_GB2312" w:eastAsia="仿宋_GB2312" w:cs="仿宋_GB2312"/>
          <w:sz w:val="22"/>
          <w:szCs w:val="22"/>
        </w:rPr>
        <w:t>机关事业单位印刷服务</w:t>
      </w:r>
    </w:p>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2)服务技术参数要求：</w:t>
      </w:r>
    </w:p>
    <w:tbl>
      <w:tblPr>
        <w:tblStyle w:val="6"/>
        <w:tblW w:w="4998" w:type="pct"/>
        <w:tblInd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566"/>
        <w:gridCol w:w="1251"/>
        <w:gridCol w:w="2090"/>
        <w:gridCol w:w="3636"/>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750" w:hRule="atLeast"/>
        </w:trPr>
        <w:tc>
          <w:tcPr>
            <w:tcW w:w="91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序号</w:t>
            </w:r>
          </w:p>
        </w:tc>
        <w:tc>
          <w:tcPr>
            <w:tcW w:w="7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服务名称</w:t>
            </w:r>
          </w:p>
        </w:tc>
        <w:tc>
          <w:tcPr>
            <w:tcW w:w="12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服务内容</w:t>
            </w:r>
          </w:p>
        </w:tc>
        <w:tc>
          <w:tcPr>
            <w:tcW w:w="21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服务标准</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91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w:t>
            </w:r>
          </w:p>
        </w:tc>
        <w:tc>
          <w:tcPr>
            <w:tcW w:w="7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服务标准</w:t>
            </w:r>
          </w:p>
        </w:tc>
        <w:tc>
          <w:tcPr>
            <w:tcW w:w="12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文件类印刷（页）</w:t>
            </w:r>
          </w:p>
        </w:tc>
        <w:tc>
          <w:tcPr>
            <w:tcW w:w="21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1.单页印刷，即黑色文字、套印纯正金光红文件头及公章。2.标准规格为16k，A4规格视同于本标准，其他规格据此标准进行价格折算（如：8k为本标准的2倍）。 3.标准纸张为80g双胶纸，其他纸张据此标准进行价格浮动（如：纸张质量低于本标准的，纸张价差按市场价格扣减）。 4.本类费用单价包含纸张费、排版费、印刷工费、装订费、运费等与印刷直接相关的费用（不包括有明确结算规则的其他费用）。 5.本类印刷中产生有明确结算规则的其他费用，按照有关指导工价规定据实协商结算，结算时应列明细。 6.本类印刷中每份页数根据实际情况确定，每份计算公式为：执行单价×实际页数。 7.印刷数量100份及以下，执行单价100%；印刷数量101至300份，执行单价90%；印刷数量301至500份，执行单价80%；印刷数量501至1000份，执行单价70%；印刷数量1000份以上，执行单价60%。</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91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2</w:t>
            </w:r>
          </w:p>
        </w:tc>
        <w:tc>
          <w:tcPr>
            <w:tcW w:w="7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服务标准</w:t>
            </w:r>
          </w:p>
        </w:tc>
        <w:tc>
          <w:tcPr>
            <w:tcW w:w="12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资料汇编类印刷（册）</w:t>
            </w:r>
          </w:p>
        </w:tc>
        <w:tc>
          <w:tcPr>
            <w:tcW w:w="21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1.单页单色印刷，含封皮。 2.标准规格为16k，A4规格视同于本标准，其他规格据此标准进行价格折算（如：8k为本标准的2倍）。 3.标准纸张为80g双胶纸，其他纸张据此标准进行价格浮动（如：纸张质量低于本标准的，纸张价差按市场价格扣减）。 4.本类费用单价包含纸张费、排版费、印刷工费、装订费、运费等与印刷直接相关的费用（不包括有明确结算规则的其他费用）。 5.本类印刷中产生有明确结算规则的其他费用，按照有关指导工价规定据实协商结算，结算时应列明细。 6.本类印刷中需要增印彩色页的，每页按“宣传用品类彩色印刷”单价执行。 7.本类印刷中每册50页，超过50页的每册计算公式为：执行单价÷50×实际页数。 8.印刷数量100册及以下，执行单价100%；印刷数量101至300册，执行单价90%；印刷数量301至500册，执行单价80%；印数量501至1000册，执行单价70%；印刷数量1000册以上，执行单价60%。</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91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3</w:t>
            </w:r>
          </w:p>
        </w:tc>
        <w:tc>
          <w:tcPr>
            <w:tcW w:w="7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服务标准</w:t>
            </w:r>
          </w:p>
        </w:tc>
        <w:tc>
          <w:tcPr>
            <w:tcW w:w="12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宣传用品类单色印刷（页）</w:t>
            </w:r>
          </w:p>
        </w:tc>
        <w:tc>
          <w:tcPr>
            <w:tcW w:w="21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1.单页单色印刷。 2.标准规格为16k，A4规格视同于本标准，其他规格据此标准进行价格折算（如：8k为本标准的2倍）。 3.标准纸张为157g铜板纸，其他纸张据此标准进行价格浮动（如：纸张质量低于本标准的，纸张价差按市场价格扣减）。 4.本类费用单价包含纸张费、排版费、印刷工费、装订费、运费等与印刷直接相关的费用（不包括有明确结算规则的其他费用）。 5.本类印刷中产生有明确结算规则的其他费用，按照有关指导工价规定据实协商结算，结算时应列明细。 6.本类印刷中需要增印彩色页的，每页按“宣传用品类彩色印刷”单价执行。 7.本类印刷中产生的设计费，每面按“宣传用品类设计”单价执行（根据设计需求选择设计类别）。 8.本类印刷中每套页数根据实际情况确定，每套计算公式为：执行单价×实际页数。 9.印刷数量100套及以下，执行单价100%；印刷数量101至300套，执行单价90%；印刷数量301至500套，执行单价80%；印数量501至1000套，执行单价70%；印刷数量1000套以上，执行单价60%。</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91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4</w:t>
            </w:r>
          </w:p>
        </w:tc>
        <w:tc>
          <w:tcPr>
            <w:tcW w:w="7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服务标准</w:t>
            </w:r>
          </w:p>
        </w:tc>
        <w:tc>
          <w:tcPr>
            <w:tcW w:w="12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宣传用品类彩色印刷（页）</w:t>
            </w:r>
          </w:p>
        </w:tc>
        <w:tc>
          <w:tcPr>
            <w:tcW w:w="21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1.单页彩色印刷。 2.标准规格为16k，A4规格视同于本标准，其他规格据此标准进行价格折算（如：8k为本标准的2倍）。 3.标准纸张为157g铜板纸，其他纸张据此标准进行价格浮动（如：纸张质量低于本标准的，纸张价差按市场价格扣减）。 4.本类费用单价包含纸张费、排版费、印刷工费、装订费、运费等与印刷直接相关的费用（不包括有明确结算规则的其他费用）。 5.本类印刷中产生有明确结算规则的其他费用，按照有关指导工价规定据实协商结算，结算时应列明细。 6.本类印刷中产生的设计费，每面按“宣传用品类设计”单价执行（根据设计需求选择设计类别）。 7.本类印刷中每套页数根据实际情况确定，每套计算公式为：执行单价×实际页数。 8.印刷数量100套及以下，执行单价100%；印刷数量101至300套，执行单价90%；印刷数量301至500套，执行单价80%；印数量501至1000套，执行单价70%；印刷数量1000套以上，执行单价60%。</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91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5</w:t>
            </w:r>
          </w:p>
        </w:tc>
        <w:tc>
          <w:tcPr>
            <w:tcW w:w="7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服务标准</w:t>
            </w:r>
          </w:p>
        </w:tc>
        <w:tc>
          <w:tcPr>
            <w:tcW w:w="12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宣传用品类设计（面）</w:t>
            </w:r>
          </w:p>
        </w:tc>
        <w:tc>
          <w:tcPr>
            <w:tcW w:w="21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1.单面设计。 2.本类费用单价按照实际设计需求据实协商确定设计类别，结算时应列明细。 3.设计类别分为A类、B类、C类。其中，A类，指版面布局简洁、包含元素类型较少、对设计创意要求不高的；B类，指版面布局简洁、包含元素类型较多、对设计创意有一定要求的；C类，指版面布局复杂、包含元素类型丰富、对设计创意有较高要求的。 4.设计类别为A类，执行单价100%；设计类别为B类，执行单价200%；设计类别为C类，执行单价500%。</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91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6</w:t>
            </w:r>
          </w:p>
        </w:tc>
        <w:tc>
          <w:tcPr>
            <w:tcW w:w="7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服务标准</w:t>
            </w:r>
          </w:p>
        </w:tc>
        <w:tc>
          <w:tcPr>
            <w:tcW w:w="12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稿纸类印刷（本）</w:t>
            </w:r>
          </w:p>
        </w:tc>
        <w:tc>
          <w:tcPr>
            <w:tcW w:w="21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1.单面单色印刷，含裁剪。 2.标准规格为16k，A4规格视同于本标准，其他规格据此标准进行价格折算（如：8k为本标准的2倍）。 3.标准纸张为80g双胶纸，其他纸张据此标准进行价格浮动（如：纸张质量低于本标准的，纸张价差按市场价格扣减）。 4.本类费用单价包含纸张费、排版费、印刷工费、装订费、运费等与印刷直接相关的费用（不包括有明确结算规则的其他费用）。 5.本类印刷中产生有明确结算规则的其他费用，按照有关指导工价规定据实协商结算，结算时应列明细。 6.本类印刷中每本100张，超过100张的每本计算公式为：执行单价÷100×实际张数。 7.印刷数量100本及以下，执行单价100%；印刷数量101至300本，执行单价90%；印刷数量301至500本，执行单价80%；印刷数量501至1000本，执行单价70%；印刷数量1000本以上，执行单价60%。</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91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7</w:t>
            </w:r>
          </w:p>
        </w:tc>
        <w:tc>
          <w:tcPr>
            <w:tcW w:w="7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服务标准</w:t>
            </w:r>
          </w:p>
        </w:tc>
        <w:tc>
          <w:tcPr>
            <w:tcW w:w="12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信封类印刷（个）</w:t>
            </w:r>
          </w:p>
        </w:tc>
        <w:tc>
          <w:tcPr>
            <w:tcW w:w="21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1.单页单色印刷。 2.标准规格为C4，其他规格据此标准进行价格折算（如：C5为本标准的50%）。 3.标准信封为120g牛皮纸，其他纸张据此标准进行价格浮动（如：纸张质量低于本标准的，纸张价差按市场价格扣减）。 4.本类费用单价包含纸张费、排版费、印刷工费、装订费、运费等与印刷直接相关的费用（不包括有明确结算规则的其他费用）。 5.本类印刷中产生有明确结算规则的其他费用，按照有关指导工价规定据实协商结算，结算时应列明细。 6.印刷数量100个及以下，执行单价100%；印刷数量101至300个，执行单价90%；印刷数量301至500个，执行单价80%；印刷数量501至1000个，执行单价70%；印刷数量1000个以上，执行单价60%。</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91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8</w:t>
            </w:r>
          </w:p>
        </w:tc>
        <w:tc>
          <w:tcPr>
            <w:tcW w:w="7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服务内容</w:t>
            </w:r>
          </w:p>
        </w:tc>
        <w:tc>
          <w:tcPr>
            <w:tcW w:w="12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质量要求</w:t>
            </w:r>
          </w:p>
        </w:tc>
        <w:tc>
          <w:tcPr>
            <w:tcW w:w="21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1.制作完成的印刷品应符合国家部委关于印刷、装订等相关标准，文件类印刷品还应符合《国家行政机关机关公文格式》（GB-T 9704-2012）要求。 2.印刷方应根据送印方要求提供印刷服务，制作完成的印刷品应满足送印方要求。 3.印刷品不满足送印方要求或存在质量问题，造成的损失由印刷方负责。</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91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9</w:t>
            </w:r>
          </w:p>
        </w:tc>
        <w:tc>
          <w:tcPr>
            <w:tcW w:w="7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服务内容</w:t>
            </w:r>
          </w:p>
        </w:tc>
        <w:tc>
          <w:tcPr>
            <w:tcW w:w="12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服务要求</w:t>
            </w:r>
          </w:p>
        </w:tc>
        <w:tc>
          <w:tcPr>
            <w:tcW w:w="21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w:t>
            </w:r>
            <w:r>
              <w:rPr>
                <w:rFonts w:hint="eastAsia" w:ascii="仿宋_GB2312" w:hAnsi="仿宋_GB2312" w:eastAsia="仿宋_GB2312" w:cs="仿宋_GB2312"/>
                <w:sz w:val="22"/>
                <w:szCs w:val="22"/>
                <w:highlight w:val="yellow"/>
                <w:lang w:val="en-US" w:eastAsia="zh-CN"/>
              </w:rPr>
              <w:t>印刷方为送印方提供印刷服务时，应保证《印刷经营许可证》处于有效期内</w:t>
            </w:r>
            <w:r>
              <w:rPr>
                <w:rFonts w:hint="eastAsia" w:ascii="仿宋_GB2312" w:hAnsi="仿宋_GB2312" w:eastAsia="仿宋_GB2312" w:cs="仿宋_GB2312"/>
                <w:sz w:val="22"/>
                <w:szCs w:val="22"/>
                <w:lang w:val="en-US" w:eastAsia="zh-CN"/>
              </w:rPr>
              <w:t>。 2.印刷方应具备为送印方提供本地化印刷服务的能力，制作完成的印刷品应按照送印方要求送至指定地点。 3.印刷方承印涉密文件资料的，须符合保密相关法律法规规定。 4.印刷方为送印方提供印刷服务时，对印刷资料及印刷过程中获知的秘密负有保密义务。 5.印刷方应安排专人负责联系送印方，对接送印方要求，按照送印方要求制作印刷品。 6.征集文件中未列明的印刷内容，按照有关指导工价规定据实协商结算，结算时应列明细。 7.对于大宗印刷业务，送印方应在收到印刷品后，及时与印刷方结算；对于零星印刷业务，送印方可与印刷方协商定期进行结算。</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91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10</w:t>
            </w:r>
          </w:p>
        </w:tc>
        <w:tc>
          <w:tcPr>
            <w:tcW w:w="7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服务内容</w:t>
            </w:r>
          </w:p>
        </w:tc>
        <w:tc>
          <w:tcPr>
            <w:tcW w:w="12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违约责任</w:t>
            </w:r>
          </w:p>
        </w:tc>
        <w:tc>
          <w:tcPr>
            <w:tcW w:w="21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印刷方存在以下行为的，征集人有权暂停其入围资格，情节严重的有权取消其入围资格：</w:t>
            </w:r>
            <w:r>
              <w:rPr>
                <w:rFonts w:hint="eastAsia" w:ascii="仿宋_GB2312" w:hAnsi="仿宋_GB2312" w:eastAsia="仿宋_GB2312" w:cs="仿宋_GB2312"/>
                <w:sz w:val="22"/>
                <w:szCs w:val="22"/>
                <w:highlight w:val="none"/>
                <w:lang w:val="en-US" w:eastAsia="zh-CN"/>
              </w:rPr>
              <w:t xml:space="preserve"> 1.《印刷经营许可证》到期，未及时换证，影响承接印刷服务的；</w:t>
            </w:r>
            <w:r>
              <w:rPr>
                <w:rFonts w:hint="eastAsia" w:ascii="仿宋_GB2312" w:hAnsi="仿宋_GB2312" w:eastAsia="仿宋_GB2312" w:cs="仿宋_GB2312"/>
                <w:sz w:val="22"/>
                <w:szCs w:val="22"/>
                <w:lang w:val="en-US" w:eastAsia="zh-CN"/>
              </w:rPr>
              <w:t xml:space="preserve"> 2.无正当理由拒绝为送印方提供印刷服务的； 3.未按照承诺的优惠价格与送印方签订采购合同的； 4.印刷品无法满足送印方要求或存在质量问题，经提醒，仍未进行整改的； 5.不具备相关保密资格，印刷涉密文件资料的； 6.未正确履行保密义务，泄露印刷资料或印刷过程中获知的秘密的； 7.未经送印方允许，擅自外传印刷资料的； 8.使用不正当竞争手段，影响送印方正常采购活动的； 9.违反法律法规和框架协议约定的其他情况的。</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91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11</w:t>
            </w:r>
          </w:p>
        </w:tc>
        <w:tc>
          <w:tcPr>
            <w:tcW w:w="7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其他服务要求</w:t>
            </w:r>
          </w:p>
        </w:tc>
        <w:tc>
          <w:tcPr>
            <w:tcW w:w="12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其他要求</w:t>
            </w:r>
          </w:p>
        </w:tc>
        <w:tc>
          <w:tcPr>
            <w:tcW w:w="21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1.送印方选择印刷方提供印刷服务时，应确保印刷方《印刷经营许可证》处于有效期内。 2.送印方送印涉密文件资料时，须选择符合保密相关法律法规规定的印刷方承印涉密文件资料。 3.印刷中，页指正反两面（即正反两个页码）。</w:t>
            </w:r>
          </w:p>
        </w:tc>
      </w:tr>
    </w:tbl>
    <w:tbl>
      <w:tblPr>
        <w:tblStyle w:val="6"/>
        <w:tblpPr w:leftFromText="180" w:rightFromText="180" w:vertAnchor="text" w:horzAnchor="page" w:tblpX="1799" w:tblpY="507"/>
        <w:tblOverlap w:val="never"/>
        <w:tblW w:w="4998" w:type="pct"/>
        <w:tblInd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58"/>
        <w:gridCol w:w="1936"/>
        <w:gridCol w:w="1129"/>
        <w:gridCol w:w="847"/>
        <w:gridCol w:w="3773"/>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750" w:hRule="atLeast"/>
        </w:trPr>
        <w:tc>
          <w:tcPr>
            <w:tcW w:w="50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序号</w:t>
            </w:r>
          </w:p>
        </w:tc>
        <w:tc>
          <w:tcPr>
            <w:tcW w:w="113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服务人员组成要求</w:t>
            </w:r>
          </w:p>
        </w:tc>
        <w:tc>
          <w:tcPr>
            <w:tcW w:w="6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资质要求</w:t>
            </w:r>
          </w:p>
        </w:tc>
        <w:tc>
          <w:tcPr>
            <w:tcW w:w="49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数量</w:t>
            </w:r>
          </w:p>
        </w:tc>
        <w:tc>
          <w:tcPr>
            <w:tcW w:w="220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计量单位</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5000" w:type="pct"/>
            <w:gridSpan w:val="5"/>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无</w:t>
            </w:r>
          </w:p>
        </w:tc>
      </w:tr>
    </w:tbl>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3)服务人员组成要求：</w:t>
      </w:r>
    </w:p>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（3）报价方式：</w:t>
      </w:r>
    </w:p>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1.分包名称：</w:t>
      </w:r>
      <w:r>
        <w:rPr>
          <w:rFonts w:hint="eastAsia" w:ascii="仿宋_GB2312" w:hAnsi="仿宋_GB2312" w:eastAsia="仿宋_GB2312" w:cs="仿宋_GB2312"/>
          <w:sz w:val="22"/>
          <w:szCs w:val="22"/>
          <w:lang w:eastAsia="zh-CN"/>
        </w:rPr>
        <w:t>张掖</w:t>
      </w:r>
      <w:r>
        <w:rPr>
          <w:rFonts w:hint="eastAsia" w:ascii="仿宋_GB2312" w:hAnsi="仿宋_GB2312" w:eastAsia="仿宋_GB2312" w:cs="仿宋_GB2312"/>
          <w:sz w:val="22"/>
          <w:szCs w:val="22"/>
        </w:rPr>
        <w:t>市机关事业单位印刷服务</w:t>
      </w:r>
    </w:p>
    <w:tbl>
      <w:tblPr>
        <w:tblStyle w:val="6"/>
        <w:tblW w:w="4998" w:type="pct"/>
        <w:tblInd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469"/>
        <w:gridCol w:w="1077"/>
        <w:gridCol w:w="1609"/>
        <w:gridCol w:w="1528"/>
        <w:gridCol w:w="2860"/>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750" w:hRule="atLeast"/>
        </w:trPr>
        <w:tc>
          <w:tcPr>
            <w:tcW w:w="85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报价内容</w:t>
            </w:r>
          </w:p>
        </w:tc>
        <w:tc>
          <w:tcPr>
            <w:tcW w:w="63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计价单位</w:t>
            </w:r>
          </w:p>
        </w:tc>
        <w:tc>
          <w:tcPr>
            <w:tcW w:w="94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供应商报价类型</w:t>
            </w:r>
          </w:p>
        </w:tc>
        <w:tc>
          <w:tcPr>
            <w:tcW w:w="89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最高限价区间/固定价</w:t>
            </w:r>
          </w:p>
        </w:tc>
        <w:tc>
          <w:tcPr>
            <w:tcW w:w="167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价格权重</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85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文件类印刷（页）</w:t>
            </w:r>
          </w:p>
        </w:tc>
        <w:tc>
          <w:tcPr>
            <w:tcW w:w="63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元</w:t>
            </w:r>
          </w:p>
        </w:tc>
        <w:tc>
          <w:tcPr>
            <w:tcW w:w="94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单价</w:t>
            </w:r>
          </w:p>
        </w:tc>
        <w:tc>
          <w:tcPr>
            <w:tcW w:w="89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0.00元-2.27元</w:t>
            </w:r>
          </w:p>
        </w:tc>
        <w:tc>
          <w:tcPr>
            <w:tcW w:w="167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100.00%</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85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资料汇编类印刷（册）</w:t>
            </w:r>
          </w:p>
        </w:tc>
        <w:tc>
          <w:tcPr>
            <w:tcW w:w="63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元</w:t>
            </w:r>
          </w:p>
        </w:tc>
        <w:tc>
          <w:tcPr>
            <w:tcW w:w="94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单价</w:t>
            </w:r>
          </w:p>
        </w:tc>
        <w:tc>
          <w:tcPr>
            <w:tcW w:w="89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0.00元-37.13元</w:t>
            </w:r>
          </w:p>
        </w:tc>
        <w:tc>
          <w:tcPr>
            <w:tcW w:w="167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100.00%</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85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宣传用品类单色印刷（页）</w:t>
            </w:r>
          </w:p>
        </w:tc>
        <w:tc>
          <w:tcPr>
            <w:tcW w:w="63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元</w:t>
            </w:r>
          </w:p>
        </w:tc>
        <w:tc>
          <w:tcPr>
            <w:tcW w:w="94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单价</w:t>
            </w:r>
          </w:p>
        </w:tc>
        <w:tc>
          <w:tcPr>
            <w:tcW w:w="89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0.00元-0.51元</w:t>
            </w:r>
          </w:p>
        </w:tc>
        <w:tc>
          <w:tcPr>
            <w:tcW w:w="167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100.00%</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85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宣传用品类彩色印刷（页）</w:t>
            </w:r>
          </w:p>
        </w:tc>
        <w:tc>
          <w:tcPr>
            <w:tcW w:w="63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元</w:t>
            </w:r>
          </w:p>
        </w:tc>
        <w:tc>
          <w:tcPr>
            <w:tcW w:w="94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单价</w:t>
            </w:r>
          </w:p>
        </w:tc>
        <w:tc>
          <w:tcPr>
            <w:tcW w:w="89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0.00元-1.05元</w:t>
            </w:r>
          </w:p>
        </w:tc>
        <w:tc>
          <w:tcPr>
            <w:tcW w:w="167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100.00%</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85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宣传用品类设计（面）</w:t>
            </w:r>
          </w:p>
        </w:tc>
        <w:tc>
          <w:tcPr>
            <w:tcW w:w="63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元</w:t>
            </w:r>
          </w:p>
        </w:tc>
        <w:tc>
          <w:tcPr>
            <w:tcW w:w="94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单价</w:t>
            </w:r>
          </w:p>
        </w:tc>
        <w:tc>
          <w:tcPr>
            <w:tcW w:w="89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0.00元-8.50元</w:t>
            </w:r>
          </w:p>
        </w:tc>
        <w:tc>
          <w:tcPr>
            <w:tcW w:w="167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100.00%</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85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稿纸类印刷（本）</w:t>
            </w:r>
          </w:p>
        </w:tc>
        <w:tc>
          <w:tcPr>
            <w:tcW w:w="63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元</w:t>
            </w:r>
          </w:p>
        </w:tc>
        <w:tc>
          <w:tcPr>
            <w:tcW w:w="94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单价</w:t>
            </w:r>
          </w:p>
        </w:tc>
        <w:tc>
          <w:tcPr>
            <w:tcW w:w="89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0.00元-12.35元</w:t>
            </w:r>
          </w:p>
        </w:tc>
        <w:tc>
          <w:tcPr>
            <w:tcW w:w="167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100.00%</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85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信封类印刷（个）</w:t>
            </w:r>
          </w:p>
        </w:tc>
        <w:tc>
          <w:tcPr>
            <w:tcW w:w="63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元</w:t>
            </w:r>
          </w:p>
        </w:tc>
        <w:tc>
          <w:tcPr>
            <w:tcW w:w="94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单价</w:t>
            </w:r>
          </w:p>
        </w:tc>
        <w:tc>
          <w:tcPr>
            <w:tcW w:w="89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0.00元-1.95元</w:t>
            </w:r>
          </w:p>
        </w:tc>
        <w:tc>
          <w:tcPr>
            <w:tcW w:w="167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100.00%</w:t>
            </w:r>
          </w:p>
        </w:tc>
      </w:tr>
    </w:tbl>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（4）商务要求：</w:t>
      </w:r>
    </w:p>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1.分包名称：</w:t>
      </w:r>
      <w:r>
        <w:rPr>
          <w:rFonts w:hint="eastAsia" w:ascii="仿宋_GB2312" w:hAnsi="仿宋_GB2312" w:eastAsia="仿宋_GB2312" w:cs="仿宋_GB2312"/>
          <w:sz w:val="22"/>
          <w:szCs w:val="22"/>
          <w:lang w:eastAsia="zh-CN"/>
        </w:rPr>
        <w:t>张掖</w:t>
      </w:r>
      <w:r>
        <w:rPr>
          <w:rFonts w:hint="eastAsia" w:ascii="仿宋_GB2312" w:hAnsi="仿宋_GB2312" w:eastAsia="仿宋_GB2312" w:cs="仿宋_GB2312"/>
          <w:sz w:val="22"/>
          <w:szCs w:val="22"/>
        </w:rPr>
        <w:t>市机关事业单位印刷服务</w:t>
      </w:r>
    </w:p>
    <w:p>
      <w:pPr>
        <w:ind w:firstLine="440" w:firstLineChars="200"/>
        <w:rPr>
          <w:rFonts w:hint="eastAsia" w:ascii="仿宋_GB2312" w:hAnsi="仿宋_GB2312" w:eastAsia="仿宋_GB2312" w:cs="仿宋_GB2312"/>
          <w:sz w:val="22"/>
          <w:szCs w:val="22"/>
          <w:lang w:eastAsia="zh-CN"/>
        </w:rPr>
      </w:pPr>
      <w:r>
        <w:rPr>
          <w:rFonts w:hint="eastAsia" w:ascii="仿宋_GB2312" w:hAnsi="仿宋_GB2312" w:eastAsia="仿宋_GB2312" w:cs="仿宋_GB2312"/>
          <w:sz w:val="22"/>
          <w:szCs w:val="22"/>
        </w:rPr>
        <w:t>1) 服务交付或者实施的地域范围：市本级</w:t>
      </w:r>
      <w:r>
        <w:rPr>
          <w:rFonts w:hint="eastAsia" w:ascii="仿宋_GB2312" w:hAnsi="仿宋_GB2312" w:eastAsia="仿宋_GB2312" w:cs="仿宋_GB2312"/>
          <w:sz w:val="22"/>
          <w:szCs w:val="22"/>
          <w:lang w:eastAsia="zh-CN"/>
        </w:rPr>
        <w:t>，甘州区，临泽县，高台县，山丹县，民乐县，肃南县</w:t>
      </w:r>
    </w:p>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2) 支付方式：一次性付清</w:t>
      </w:r>
    </w:p>
    <w:p>
      <w:pPr>
        <w:ind w:firstLine="440" w:firstLineChars="200"/>
        <w:rPr>
          <w:rFonts w:hint="eastAsia" w:ascii="仿宋_GB2312" w:hAnsi="仿宋_GB2312" w:eastAsia="仿宋_GB2312" w:cs="仿宋_GB2312"/>
          <w:sz w:val="22"/>
          <w:szCs w:val="22"/>
          <w:lang w:eastAsia="zh-CN"/>
        </w:rPr>
      </w:pPr>
      <w:r>
        <w:rPr>
          <w:rFonts w:hint="eastAsia" w:ascii="仿宋_GB2312" w:hAnsi="仿宋_GB2312" w:eastAsia="仿宋_GB2312" w:cs="仿宋_GB2312"/>
          <w:sz w:val="22"/>
          <w:szCs w:val="22"/>
        </w:rPr>
        <w:t>3) 支付条件：对于大宗印刷业务，送印方应在收到印刷品后，及时与印刷方结算；对于零星印刷业务，送印方可按月或按年与印刷方结算</w:t>
      </w:r>
      <w:r>
        <w:rPr>
          <w:rFonts w:hint="eastAsia" w:ascii="仿宋_GB2312" w:hAnsi="仿宋_GB2312" w:eastAsia="仿宋_GB2312" w:cs="仿宋_GB2312"/>
          <w:sz w:val="22"/>
          <w:szCs w:val="22"/>
          <w:lang w:eastAsia="zh-CN"/>
        </w:rPr>
        <w:t>。</w:t>
      </w:r>
    </w:p>
    <w:p>
      <w:pPr>
        <w:rPr>
          <w:rFonts w:hint="eastAsia"/>
        </w:rPr>
      </w:pPr>
      <w:r>
        <w:rPr>
          <w:rFonts w:hint="eastAsia" w:ascii="黑体" w:hAnsi="黑体" w:eastAsia="黑体" w:cs="黑体"/>
          <w:sz w:val="24"/>
          <w:szCs w:val="32"/>
        </w:rPr>
        <w:t>四、框架协议的期限</w:t>
      </w:r>
    </w:p>
    <w:p>
      <w:pPr>
        <w:ind w:firstLine="440" w:firstLineChars="200"/>
        <w:rPr>
          <w:rFonts w:hint="eastAsia" w:ascii="仿宋_GB2312" w:hAnsi="仿宋_GB2312" w:eastAsia="仿宋_GB2312" w:cs="仿宋_GB2312"/>
          <w:sz w:val="22"/>
          <w:szCs w:val="22"/>
          <w:highlight w:val="yellow"/>
          <w:lang w:eastAsia="zh-CN"/>
        </w:rPr>
      </w:pPr>
      <w:r>
        <w:rPr>
          <w:rFonts w:hint="eastAsia" w:ascii="仿宋_GB2312" w:hAnsi="仿宋_GB2312" w:eastAsia="仿宋_GB2312" w:cs="仿宋_GB2312"/>
          <w:sz w:val="22"/>
          <w:szCs w:val="22"/>
          <w:highlight w:val="yellow"/>
        </w:rPr>
        <w:t>本次征集的框架协议有效期为自框架协议签订之日起2年</w:t>
      </w:r>
      <w:r>
        <w:rPr>
          <w:rFonts w:hint="eastAsia" w:ascii="仿宋_GB2312" w:hAnsi="仿宋_GB2312" w:eastAsia="仿宋_GB2312" w:cs="仿宋_GB2312"/>
          <w:sz w:val="22"/>
          <w:szCs w:val="22"/>
          <w:highlight w:val="yellow"/>
          <w:lang w:eastAsia="zh-CN"/>
        </w:rPr>
        <w:t>。</w:t>
      </w:r>
      <w:bookmarkStart w:id="0" w:name="_GoBack"/>
      <w:bookmarkEnd w:id="0"/>
    </w:p>
    <w:p>
      <w:pPr>
        <w:rPr>
          <w:rFonts w:hint="eastAsia"/>
        </w:rPr>
      </w:pPr>
      <w:r>
        <w:rPr>
          <w:rFonts w:hint="eastAsia" w:ascii="黑体" w:hAnsi="黑体" w:eastAsia="黑体" w:cs="黑体"/>
          <w:sz w:val="24"/>
          <w:szCs w:val="32"/>
        </w:rPr>
        <w:t>五、供应商的资格条件</w:t>
      </w:r>
    </w:p>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(1).分包名称：</w:t>
      </w:r>
      <w:r>
        <w:rPr>
          <w:rFonts w:hint="eastAsia" w:ascii="仿宋_GB2312" w:hAnsi="仿宋_GB2312" w:eastAsia="仿宋_GB2312" w:cs="仿宋_GB2312"/>
          <w:sz w:val="22"/>
          <w:szCs w:val="22"/>
          <w:lang w:eastAsia="zh-CN"/>
        </w:rPr>
        <w:t>张掖</w:t>
      </w:r>
      <w:r>
        <w:rPr>
          <w:rFonts w:hint="eastAsia" w:ascii="仿宋_GB2312" w:hAnsi="仿宋_GB2312" w:eastAsia="仿宋_GB2312" w:cs="仿宋_GB2312"/>
          <w:sz w:val="22"/>
          <w:szCs w:val="22"/>
        </w:rPr>
        <w:t>市机关事业单位印刷服务</w:t>
      </w:r>
    </w:p>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 供应商一般资格条件</w:t>
      </w: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42"/>
        <w:gridCol w:w="5234"/>
        <w:gridCol w:w="27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blHeader/>
        </w:trPr>
        <w:tc>
          <w:tcPr>
            <w:tcW w:w="317" w:type="pct"/>
            <w:tcBorders>
              <w:top w:val="single" w:color="333333" w:sz="6" w:space="0"/>
              <w:left w:val="single" w:color="333333" w:sz="6" w:space="0"/>
              <w:bottom w:val="single" w:color="333333" w:sz="6" w:space="0"/>
              <w:right w:val="single" w:color="333333" w:sz="6" w:space="0"/>
            </w:tcBorders>
            <w:shd w:val="clear" w:color="auto" w:fill="E2E2E2"/>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序号</w:t>
            </w:r>
          </w:p>
        </w:tc>
        <w:tc>
          <w:tcPr>
            <w:tcW w:w="3062" w:type="pct"/>
            <w:tcBorders>
              <w:top w:val="single" w:color="333333" w:sz="6" w:space="0"/>
              <w:left w:val="single" w:color="333333" w:sz="6" w:space="0"/>
              <w:bottom w:val="single" w:color="333333" w:sz="6" w:space="0"/>
              <w:right w:val="single" w:color="333333" w:sz="6" w:space="0"/>
            </w:tcBorders>
            <w:shd w:val="clear" w:color="auto" w:fill="E2E2E2"/>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资格要求名称</w:t>
            </w:r>
          </w:p>
        </w:tc>
        <w:tc>
          <w:tcPr>
            <w:tcW w:w="1619" w:type="pct"/>
            <w:tcBorders>
              <w:top w:val="single" w:color="333333" w:sz="6" w:space="0"/>
              <w:left w:val="single" w:color="333333" w:sz="6" w:space="0"/>
              <w:bottom w:val="single" w:color="333333" w:sz="6" w:space="0"/>
              <w:right w:val="single" w:color="333333" w:sz="6" w:space="0"/>
            </w:tcBorders>
            <w:shd w:val="clear" w:color="auto" w:fill="E2E2E2"/>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资格要求详细说明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31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w:t>
            </w:r>
          </w:p>
        </w:tc>
        <w:tc>
          <w:tcPr>
            <w:tcW w:w="306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sz w:val="22"/>
                <w:szCs w:val="22"/>
              </w:rPr>
            </w:pPr>
            <w:r>
              <w:rPr>
                <w:rFonts w:hint="eastAsia" w:ascii="仿宋_GB2312" w:hAnsi="仿宋_GB2312" w:eastAsia="仿宋_GB2312" w:cs="仿宋_GB2312"/>
                <w:caps w:val="0"/>
                <w:spacing w:val="0"/>
                <w:kern w:val="0"/>
                <w:sz w:val="24"/>
                <w:szCs w:val="24"/>
                <w:lang w:val="en-US" w:eastAsia="zh-CN" w:bidi="ar"/>
              </w:rPr>
              <w:t>供应商应具备《中华人民共和国政府采购法》第二十二条及《中华人民共和国政府采购法实施条例》第十七条规定的条件</w:t>
            </w:r>
          </w:p>
        </w:tc>
        <w:tc>
          <w:tcPr>
            <w:tcW w:w="161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sz w:val="22"/>
                <w:szCs w:val="22"/>
              </w:rPr>
            </w:pPr>
            <w:r>
              <w:rPr>
                <w:rFonts w:hint="eastAsia" w:ascii="仿宋_GB2312" w:hAnsi="仿宋_GB2312" w:eastAsia="仿宋_GB2312" w:cs="仿宋_GB2312"/>
                <w:caps w:val="0"/>
                <w:spacing w:val="0"/>
                <w:kern w:val="0"/>
                <w:sz w:val="24"/>
                <w:szCs w:val="24"/>
                <w:lang w:val="en-US" w:eastAsia="zh-CN" w:bidi="ar"/>
              </w:rPr>
              <w:t>供应商需在框架协议电子化采购系统中按要求填写《响应函》完成承诺并进行电子签章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31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2</w:t>
            </w:r>
          </w:p>
        </w:tc>
        <w:tc>
          <w:tcPr>
            <w:tcW w:w="306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sz w:val="22"/>
                <w:szCs w:val="22"/>
              </w:rPr>
            </w:pPr>
            <w:r>
              <w:rPr>
                <w:rFonts w:hint="eastAsia" w:ascii="仿宋_GB2312" w:hAnsi="仿宋_GB2312" w:eastAsia="仿宋_GB2312" w:cs="仿宋_GB2312"/>
                <w:caps w:val="0"/>
                <w:spacing w:val="0"/>
                <w:kern w:val="0"/>
                <w:sz w:val="24"/>
                <w:szCs w:val="24"/>
                <w:lang w:val="en-US" w:eastAsia="zh-CN" w:bidi="ar"/>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w="161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sz w:val="22"/>
                <w:szCs w:val="22"/>
              </w:rPr>
            </w:pPr>
            <w:r>
              <w:rPr>
                <w:rFonts w:hint="eastAsia" w:ascii="仿宋_GB2312" w:hAnsi="仿宋_GB2312" w:eastAsia="仿宋_GB2312" w:cs="仿宋_GB2312"/>
                <w:caps w:val="0"/>
                <w:spacing w:val="0"/>
                <w:kern w:val="0"/>
                <w:sz w:val="24"/>
                <w:szCs w:val="24"/>
                <w:lang w:val="en-US" w:eastAsia="zh-CN" w:bidi="ar"/>
              </w:rPr>
              <w:t>供应商提供承诺函，承诺内容为：我公司承诺，不存在单位负责人为同一人或者存在直接控股、管理关系的不同供应商；不存在为本项目提供整体设计、规范编制或者项目管理、监理、检测等服务的供应商。供应商名称，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31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3</w:t>
            </w:r>
          </w:p>
        </w:tc>
        <w:tc>
          <w:tcPr>
            <w:tcW w:w="306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sz w:val="22"/>
                <w:szCs w:val="22"/>
              </w:rPr>
            </w:pPr>
            <w:r>
              <w:rPr>
                <w:rFonts w:hint="eastAsia" w:ascii="仿宋_GB2312" w:hAnsi="仿宋_GB2312" w:eastAsia="仿宋_GB2312" w:cs="仿宋_GB2312"/>
                <w:caps w:val="0"/>
                <w:spacing w:val="0"/>
                <w:kern w:val="0"/>
                <w:sz w:val="24"/>
                <w:szCs w:val="24"/>
                <w:lang w:val="en-US" w:eastAsia="zh-CN" w:bidi="ar"/>
              </w:rPr>
              <w:t>具备《中华人民共和国政府采购法》第二十二条规定的条件，并提供《资格承诺声明函》</w:t>
            </w:r>
          </w:p>
        </w:tc>
        <w:tc>
          <w:tcPr>
            <w:tcW w:w="161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sz w:val="22"/>
                <w:szCs w:val="22"/>
              </w:rPr>
            </w:pPr>
            <w:r>
              <w:rPr>
                <w:rFonts w:hint="eastAsia" w:ascii="仿宋_GB2312" w:hAnsi="仿宋_GB2312" w:eastAsia="仿宋_GB2312" w:cs="仿宋_GB2312"/>
                <w:caps w:val="0"/>
                <w:spacing w:val="0"/>
                <w:kern w:val="0"/>
                <w:sz w:val="24"/>
                <w:szCs w:val="24"/>
                <w:lang w:val="en-US" w:eastAsia="zh-CN" w:bidi="ar"/>
              </w:rPr>
              <w:t>提供《资格承诺声明函》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31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default" w:ascii="仿宋_GB2312" w:hAnsi="仿宋_GB2312" w:eastAsia="仿宋_GB2312" w:cs="仿宋_GB2312"/>
                <w:sz w:val="22"/>
                <w:szCs w:val="22"/>
                <w:lang w:val="en-US" w:eastAsia="zh-CN"/>
              </w:rPr>
            </w:pPr>
            <w:r>
              <w:rPr>
                <w:rFonts w:hint="eastAsia" w:ascii="仿宋_GB2312" w:hAnsi="仿宋_GB2312" w:eastAsia="仿宋_GB2312" w:cs="仿宋_GB2312"/>
                <w:sz w:val="22"/>
                <w:szCs w:val="22"/>
                <w:lang w:val="en-US" w:eastAsia="zh-CN"/>
              </w:rPr>
              <w:t>4</w:t>
            </w:r>
          </w:p>
        </w:tc>
        <w:tc>
          <w:tcPr>
            <w:tcW w:w="306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aps w:val="0"/>
                <w:spacing w:val="0"/>
                <w:kern w:val="2"/>
                <w:sz w:val="24"/>
                <w:szCs w:val="24"/>
                <w:lang w:val="en-US" w:eastAsia="zh-CN" w:bidi="ar-SA"/>
              </w:rPr>
            </w:pPr>
            <w:r>
              <w:rPr>
                <w:rFonts w:hint="eastAsia" w:ascii="仿宋_GB2312" w:hAnsi="仿宋_GB2312" w:eastAsia="仿宋_GB2312" w:cs="仿宋_GB2312"/>
                <w:caps w:val="0"/>
                <w:spacing w:val="0"/>
                <w:kern w:val="0"/>
                <w:sz w:val="24"/>
                <w:szCs w:val="24"/>
                <w:lang w:val="en-US" w:eastAsia="zh-CN" w:bidi="ar"/>
              </w:rPr>
              <w:t>未被列入“信用中国”网站（https://www.creditchina.gov.cn）记录</w:t>
            </w:r>
            <w:r>
              <w:rPr>
                <w:rFonts w:hint="eastAsia" w:ascii="仿宋_GB2312" w:hAnsi="仿宋_GB2312" w:eastAsia="仿宋_GB2312" w:cs="仿宋_GB2312"/>
                <w:caps w:val="0"/>
                <w:spacing w:val="0"/>
                <w:kern w:val="0"/>
                <w:sz w:val="24"/>
                <w:szCs w:val="24"/>
                <w:highlight w:val="yellow"/>
                <w:lang w:val="en-US" w:eastAsia="zh-CN" w:bidi="ar"/>
              </w:rPr>
              <w:t>失信被执行人、重大税收违法案件当事人名单和政府采购严重违法失信行为记录名单</w:t>
            </w:r>
            <w:r>
              <w:rPr>
                <w:rFonts w:hint="eastAsia" w:ascii="仿宋_GB2312" w:hAnsi="仿宋_GB2312" w:eastAsia="仿宋_GB2312" w:cs="仿宋_GB2312"/>
                <w:caps w:val="0"/>
                <w:spacing w:val="0"/>
                <w:kern w:val="0"/>
                <w:sz w:val="24"/>
                <w:szCs w:val="24"/>
                <w:lang w:val="en-US" w:eastAsia="zh-CN" w:bidi="ar"/>
              </w:rPr>
              <w:t>，不处于“中国政府采购网”（http://www.ccgp.gov.cn）政府采购严重违法失信行为信息记录中的禁止参加政府采购活动期间</w:t>
            </w:r>
          </w:p>
        </w:tc>
        <w:tc>
          <w:tcPr>
            <w:tcW w:w="161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aps w:val="0"/>
                <w:spacing w:val="0"/>
                <w:kern w:val="2"/>
                <w:sz w:val="24"/>
                <w:szCs w:val="24"/>
                <w:lang w:val="en-US" w:eastAsia="zh-CN" w:bidi="ar-SA"/>
              </w:rPr>
            </w:pPr>
            <w:r>
              <w:rPr>
                <w:rFonts w:hint="eastAsia" w:ascii="仿宋_GB2312" w:hAnsi="仿宋_GB2312" w:eastAsia="仿宋_GB2312" w:cs="仿宋_GB2312"/>
                <w:caps w:val="0"/>
                <w:spacing w:val="0"/>
                <w:kern w:val="0"/>
                <w:sz w:val="24"/>
                <w:szCs w:val="24"/>
                <w:lang w:val="en-US" w:eastAsia="zh-CN" w:bidi="ar"/>
              </w:rPr>
              <w:t>提供“信用中国”网站查询结果截图（响应有效期内），“中国政府采购网”查询结果截图（响应有效期内），实际以审核人员在线查询结果为准</w:t>
            </w:r>
          </w:p>
        </w:tc>
      </w:tr>
    </w:tbl>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2. 供应商特殊资格要求</w:t>
      </w: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952"/>
        <w:gridCol w:w="4549"/>
        <w:gridCol w:w="30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blHeader/>
        </w:trPr>
        <w:tc>
          <w:tcPr>
            <w:tcW w:w="557" w:type="pct"/>
            <w:tcBorders>
              <w:top w:val="single" w:color="333333" w:sz="6" w:space="0"/>
              <w:left w:val="single" w:color="333333" w:sz="6" w:space="0"/>
              <w:bottom w:val="single" w:color="333333" w:sz="6" w:space="0"/>
              <w:right w:val="single" w:color="333333" w:sz="6" w:space="0"/>
            </w:tcBorders>
            <w:shd w:val="clear" w:color="auto" w:fill="E2E2E2"/>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序号</w:t>
            </w:r>
          </w:p>
        </w:tc>
        <w:tc>
          <w:tcPr>
            <w:tcW w:w="2662" w:type="pct"/>
            <w:tcBorders>
              <w:top w:val="single" w:color="333333" w:sz="6" w:space="0"/>
              <w:left w:val="single" w:color="333333" w:sz="6" w:space="0"/>
              <w:bottom w:val="single" w:color="333333" w:sz="6" w:space="0"/>
              <w:right w:val="single" w:color="333333" w:sz="6" w:space="0"/>
            </w:tcBorders>
            <w:shd w:val="clear" w:color="auto" w:fill="E2E2E2"/>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资格要求名称</w:t>
            </w:r>
          </w:p>
        </w:tc>
        <w:tc>
          <w:tcPr>
            <w:tcW w:w="1780" w:type="pct"/>
            <w:tcBorders>
              <w:top w:val="single" w:color="333333" w:sz="6" w:space="0"/>
              <w:left w:val="single" w:color="333333" w:sz="6" w:space="0"/>
              <w:bottom w:val="single" w:color="333333" w:sz="6" w:space="0"/>
              <w:right w:val="single" w:color="333333" w:sz="6" w:space="0"/>
            </w:tcBorders>
            <w:shd w:val="clear" w:color="auto" w:fill="E2E2E2"/>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资格要求详细说明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55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1</w:t>
            </w:r>
          </w:p>
        </w:tc>
        <w:tc>
          <w:tcPr>
            <w:tcW w:w="266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印刷方应具备有效期内《印刷经营许可证》</w:t>
            </w:r>
          </w:p>
        </w:tc>
        <w:tc>
          <w:tcPr>
            <w:tcW w:w="178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val="en-US" w:eastAsia="zh-CN"/>
              </w:rPr>
              <w:t>《印刷经营许可证》</w:t>
            </w:r>
          </w:p>
        </w:tc>
      </w:tr>
    </w:tbl>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六、执行政府采购促进中小企业发展的相关政策</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不专门面向中小企业采购</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不专门面向的原因：框架协议采购项目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注：监狱企业和残疾人福利单位视同小微企业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七、资格审查方法和标准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（1）资格审查方法：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征集人对供应商提交的加入本项目框架协议的申请进行资格审查。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（2）资格审查标准：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57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资格审查标准按本项目框架协议征集公告规定的资格审查要求进行审查。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八、用户反馈和评价机制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征集人接受采购人和服务对象对入围供应商履行框架协议和采购合同情况的反馈与评价，并将用户反馈和评价情况向采购人和服务对象公开，作为第二阶段直接选定成交供应商的参考。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九、入围供应商的清退和申请规则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征集公告发布后至</w:t>
      </w:r>
      <w:r>
        <w:rPr>
          <w:rFonts w:hint="eastAsia" w:ascii="仿宋_GB2312" w:hAnsi="仿宋_GB2312" w:eastAsia="仿宋_GB2312" w:cs="仿宋_GB2312"/>
          <w:i w:val="0"/>
          <w:iCs w:val="0"/>
          <w:caps w:val="0"/>
          <w:color w:val="000000"/>
          <w:spacing w:val="0"/>
          <w:sz w:val="24"/>
          <w:szCs w:val="24"/>
          <w:highlight w:val="yellow"/>
          <w:lang w:val="en-US" w:eastAsia="zh-CN"/>
        </w:rPr>
        <w:t>2027年4月30日</w:t>
      </w:r>
      <w:r>
        <w:rPr>
          <w:rFonts w:hint="eastAsia" w:ascii="仿宋_GB2312" w:hAnsi="仿宋_GB2312" w:eastAsia="仿宋_GB2312" w:cs="仿宋_GB2312"/>
          <w:i w:val="0"/>
          <w:iCs w:val="0"/>
          <w:caps w:val="0"/>
          <w:color w:val="000000"/>
          <w:spacing w:val="0"/>
          <w:sz w:val="24"/>
          <w:szCs w:val="24"/>
        </w:rPr>
        <w:t>，供应商可以按照征集公告要求，</w:t>
      </w:r>
      <w:r>
        <w:rPr>
          <w:rFonts w:hint="eastAsia" w:ascii="仿宋_GB2312" w:hAnsi="仿宋_GB2312" w:eastAsia="仿宋_GB2312" w:cs="仿宋_GB2312"/>
          <w:i w:val="0"/>
          <w:iCs w:val="0"/>
          <w:caps w:val="0"/>
          <w:color w:val="000000"/>
          <w:spacing w:val="0"/>
          <w:sz w:val="24"/>
          <w:szCs w:val="24"/>
          <w:highlight w:val="none"/>
        </w:rPr>
        <w:t>随时提交加入框架协议的申请</w:t>
      </w:r>
      <w:r>
        <w:rPr>
          <w:rFonts w:hint="eastAsia" w:ascii="仿宋_GB2312" w:hAnsi="仿宋_GB2312" w:eastAsia="仿宋_GB2312" w:cs="仿宋_GB2312"/>
          <w:i w:val="0"/>
          <w:iCs w:val="0"/>
          <w:caps w:val="0"/>
          <w:color w:val="000000"/>
          <w:spacing w:val="0"/>
          <w:sz w:val="24"/>
          <w:szCs w:val="24"/>
        </w:rPr>
        <w:t>。征集人应当在收到供应商申请后7个工作日内完成审核，并将审核结果书面通知申请供应商。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入围供应商有下列情形之一，尚未签订框架协议的，取消其入围资格；已经签订框架协议的，解除与其签订的框架协议：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lang w:eastAsia="zh-CN"/>
        </w:rPr>
      </w:pPr>
      <w:r>
        <w:rPr>
          <w:rFonts w:hint="eastAsia" w:ascii="仿宋_GB2312" w:hAnsi="仿宋_GB2312" w:eastAsia="仿宋_GB2312" w:cs="仿宋_GB2312"/>
          <w:i w:val="0"/>
          <w:iCs w:val="0"/>
          <w:caps w:val="0"/>
          <w:color w:val="000000"/>
          <w:spacing w:val="0"/>
          <w:sz w:val="24"/>
          <w:szCs w:val="24"/>
        </w:rPr>
        <w:t>1、恶意串通谋取入围或者合同成交的</w:t>
      </w:r>
      <w:r>
        <w:rPr>
          <w:rFonts w:hint="eastAsia" w:ascii="仿宋_GB2312" w:hAnsi="仿宋_GB2312" w:eastAsia="仿宋_GB2312" w:cs="仿宋_GB2312"/>
          <w:i w:val="0"/>
          <w:iCs w:val="0"/>
          <w:caps w:val="0"/>
          <w:color w:val="000000"/>
          <w:spacing w:val="0"/>
          <w:sz w:val="24"/>
          <w:szCs w:val="24"/>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lang w:eastAsia="zh-CN"/>
        </w:rPr>
      </w:pPr>
      <w:r>
        <w:rPr>
          <w:rFonts w:hint="eastAsia" w:ascii="仿宋_GB2312" w:hAnsi="仿宋_GB2312" w:eastAsia="仿宋_GB2312" w:cs="仿宋_GB2312"/>
          <w:i w:val="0"/>
          <w:iCs w:val="0"/>
          <w:caps w:val="0"/>
          <w:color w:val="000000"/>
          <w:spacing w:val="0"/>
          <w:sz w:val="24"/>
          <w:szCs w:val="24"/>
        </w:rPr>
        <w:t>2、提供虚假材料谋取入围或者合同成交的</w:t>
      </w:r>
      <w:r>
        <w:rPr>
          <w:rFonts w:hint="eastAsia" w:ascii="仿宋_GB2312" w:hAnsi="仿宋_GB2312" w:eastAsia="仿宋_GB2312" w:cs="仿宋_GB2312"/>
          <w:i w:val="0"/>
          <w:iCs w:val="0"/>
          <w:caps w:val="0"/>
          <w:color w:val="000000"/>
          <w:spacing w:val="0"/>
          <w:sz w:val="24"/>
          <w:szCs w:val="24"/>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3、无正当理由拒不接受合同授予的；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4、不履行合同义务或者履行合同义务不符合约定，经采购人请求履行后仍不履行或者仍未按约定履行的；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5、框架协议有效期内，因违法行为被禁止或限制参加政府采购活动的；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6、框架协议约定的其他情形。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被取消入围资格或者被解除框架协议的供应商不得重新申请加入同一开放式框架协议。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十、供应商信用信息查询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征集人收到供应商提交的加入框架协议申请后，根据《关于在政府采购活动中查询及使用信用记录有关问题的通知》（财库〔2016〕125号）的要求，通过“信用中国”网站（www.creditchina.gov.cn）、“中国政府采购网”网站（www.ccgp.gov.cn）等渠道，查询供应商在提交加入框架协议申请当天前的信用记录并保存信用记录结果网页截图，</w:t>
      </w:r>
      <w:r>
        <w:rPr>
          <w:rFonts w:hint="eastAsia" w:ascii="仿宋_GB2312" w:hAnsi="仿宋_GB2312" w:eastAsia="仿宋_GB2312" w:cs="仿宋_GB2312"/>
          <w:caps w:val="0"/>
          <w:spacing w:val="0"/>
          <w:kern w:val="0"/>
          <w:sz w:val="24"/>
          <w:szCs w:val="24"/>
          <w:lang w:val="en-US" w:eastAsia="zh-CN" w:bidi="ar"/>
        </w:rPr>
        <w:t>未被列入“信用中国”网站（https://www.creditchina.gov.cn）记录</w:t>
      </w:r>
      <w:r>
        <w:rPr>
          <w:rFonts w:hint="eastAsia" w:ascii="仿宋_GB2312" w:hAnsi="仿宋_GB2312" w:eastAsia="仿宋_GB2312" w:cs="仿宋_GB2312"/>
          <w:caps w:val="0"/>
          <w:spacing w:val="0"/>
          <w:kern w:val="0"/>
          <w:sz w:val="24"/>
          <w:szCs w:val="24"/>
          <w:highlight w:val="yellow"/>
          <w:lang w:val="en-US" w:eastAsia="zh-CN" w:bidi="ar"/>
        </w:rPr>
        <w:t>失信被执行人、重大税收违法案件当事人名单和政府采购严重违法失信行为记录名单</w:t>
      </w:r>
      <w:r>
        <w:rPr>
          <w:rFonts w:hint="eastAsia" w:ascii="仿宋_GB2312" w:hAnsi="仿宋_GB2312" w:eastAsia="仿宋_GB2312" w:cs="仿宋_GB2312"/>
          <w:i w:val="0"/>
          <w:iCs w:val="0"/>
          <w:caps w:val="0"/>
          <w:color w:val="000000"/>
          <w:spacing w:val="0"/>
          <w:sz w:val="24"/>
          <w:szCs w:val="24"/>
          <w:lang w:eastAsia="zh-CN"/>
        </w:rPr>
        <w:t>，</w:t>
      </w:r>
      <w:r>
        <w:rPr>
          <w:rFonts w:hint="eastAsia" w:ascii="仿宋_GB2312" w:hAnsi="仿宋_GB2312" w:eastAsia="仿宋_GB2312" w:cs="仿宋_GB2312"/>
          <w:i w:val="0"/>
          <w:iCs w:val="0"/>
          <w:caps w:val="0"/>
          <w:color w:val="000000"/>
          <w:spacing w:val="0"/>
          <w:sz w:val="24"/>
          <w:szCs w:val="24"/>
        </w:rPr>
        <w:t>中国政府采购网“政府采购严重违法失信行为信息记录”中的供应商参加本项目的采购活动。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十一、供应商提交加入框架协议申请的要求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80"/>
        <w:jc w:val="both"/>
        <w:textAlignment w:val="auto"/>
        <w:rPr>
          <w:rFonts w:hint="eastAsia" w:ascii="仿宋_GB2312" w:hAnsi="仿宋_GB2312" w:eastAsia="仿宋_GB2312" w:cs="仿宋_GB2312"/>
          <w:sz w:val="22"/>
          <w:szCs w:val="22"/>
        </w:rPr>
      </w:pPr>
      <w:r>
        <w:rPr>
          <w:rFonts w:hint="eastAsia" w:ascii="仿宋_GB2312" w:hAnsi="仿宋_GB2312" w:eastAsia="仿宋_GB2312" w:cs="仿宋_GB2312"/>
          <w:i w:val="0"/>
          <w:iCs w:val="0"/>
          <w:caps w:val="0"/>
          <w:color w:val="000000"/>
          <w:spacing w:val="0"/>
          <w:sz w:val="24"/>
          <w:szCs w:val="24"/>
        </w:rPr>
        <w:t>申请的方式、地点：供应商应当通过框架协议电子化采购系统提交加入框架协议申请。</w:t>
      </w:r>
    </w:p>
    <w:p>
      <w:pPr>
        <w:rPr>
          <w:rFonts w:hint="eastAsia"/>
        </w:rPr>
      </w:pPr>
      <w:r>
        <w:rPr>
          <w:rFonts w:hint="eastAsia" w:ascii="黑体" w:hAnsi="黑体" w:eastAsia="黑体" w:cs="黑体"/>
          <w:sz w:val="24"/>
          <w:szCs w:val="32"/>
        </w:rPr>
        <w:t>十二、履行合同的地域范围</w:t>
      </w:r>
    </w:p>
    <w:p>
      <w:pPr>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eastAsia="zh-CN"/>
        </w:rPr>
        <w:t>张掖</w:t>
      </w:r>
      <w:r>
        <w:rPr>
          <w:rFonts w:hint="eastAsia" w:ascii="仿宋_GB2312" w:hAnsi="仿宋_GB2312" w:eastAsia="仿宋_GB2312" w:cs="仿宋_GB2312"/>
          <w:sz w:val="22"/>
          <w:szCs w:val="22"/>
        </w:rPr>
        <w:t>市市本级、</w:t>
      </w:r>
      <w:r>
        <w:rPr>
          <w:rFonts w:hint="eastAsia" w:ascii="仿宋_GB2312" w:hAnsi="仿宋_GB2312" w:eastAsia="仿宋_GB2312" w:cs="仿宋_GB2312"/>
          <w:sz w:val="22"/>
          <w:szCs w:val="22"/>
          <w:lang w:eastAsia="zh-CN"/>
        </w:rPr>
        <w:t>张掖</w:t>
      </w:r>
      <w:r>
        <w:rPr>
          <w:rFonts w:hint="eastAsia" w:ascii="仿宋_GB2312" w:hAnsi="仿宋_GB2312" w:eastAsia="仿宋_GB2312" w:cs="仿宋_GB2312"/>
          <w:sz w:val="22"/>
          <w:szCs w:val="22"/>
        </w:rPr>
        <w:t>市</w:t>
      </w:r>
      <w:r>
        <w:rPr>
          <w:rFonts w:hint="eastAsia" w:ascii="仿宋_GB2312" w:hAnsi="仿宋_GB2312" w:eastAsia="仿宋_GB2312" w:cs="仿宋_GB2312"/>
          <w:sz w:val="22"/>
          <w:szCs w:val="22"/>
          <w:lang w:eastAsia="zh-CN"/>
        </w:rPr>
        <w:t>甘州</w:t>
      </w:r>
      <w:r>
        <w:rPr>
          <w:rFonts w:hint="eastAsia" w:ascii="仿宋_GB2312" w:hAnsi="仿宋_GB2312" w:eastAsia="仿宋_GB2312" w:cs="仿宋_GB2312"/>
          <w:sz w:val="22"/>
          <w:szCs w:val="22"/>
        </w:rPr>
        <w:t>区、</w:t>
      </w:r>
      <w:r>
        <w:rPr>
          <w:rFonts w:hint="eastAsia" w:ascii="仿宋_GB2312" w:hAnsi="仿宋_GB2312" w:eastAsia="仿宋_GB2312" w:cs="仿宋_GB2312"/>
          <w:sz w:val="22"/>
          <w:szCs w:val="22"/>
          <w:lang w:eastAsia="zh-CN"/>
        </w:rPr>
        <w:t>张掖</w:t>
      </w:r>
      <w:r>
        <w:rPr>
          <w:rFonts w:hint="eastAsia" w:ascii="仿宋_GB2312" w:hAnsi="仿宋_GB2312" w:eastAsia="仿宋_GB2312" w:cs="仿宋_GB2312"/>
          <w:sz w:val="22"/>
          <w:szCs w:val="22"/>
        </w:rPr>
        <w:t>市</w:t>
      </w:r>
      <w:r>
        <w:rPr>
          <w:rFonts w:hint="eastAsia" w:ascii="仿宋_GB2312" w:hAnsi="仿宋_GB2312" w:eastAsia="仿宋_GB2312" w:cs="仿宋_GB2312"/>
          <w:sz w:val="22"/>
          <w:szCs w:val="22"/>
          <w:lang w:eastAsia="zh-CN"/>
        </w:rPr>
        <w:t>临泽县</w:t>
      </w:r>
      <w:r>
        <w:rPr>
          <w:rFonts w:hint="eastAsia" w:ascii="仿宋_GB2312" w:hAnsi="仿宋_GB2312" w:eastAsia="仿宋_GB2312" w:cs="仿宋_GB2312"/>
          <w:sz w:val="22"/>
          <w:szCs w:val="22"/>
        </w:rPr>
        <w:t>、</w:t>
      </w:r>
      <w:r>
        <w:rPr>
          <w:rFonts w:hint="eastAsia" w:ascii="仿宋_GB2312" w:hAnsi="仿宋_GB2312" w:eastAsia="仿宋_GB2312" w:cs="仿宋_GB2312"/>
          <w:sz w:val="22"/>
          <w:szCs w:val="22"/>
          <w:lang w:eastAsia="zh-CN"/>
        </w:rPr>
        <w:t>张掖</w:t>
      </w:r>
      <w:r>
        <w:rPr>
          <w:rFonts w:hint="eastAsia" w:ascii="仿宋_GB2312" w:hAnsi="仿宋_GB2312" w:eastAsia="仿宋_GB2312" w:cs="仿宋_GB2312"/>
          <w:sz w:val="22"/>
          <w:szCs w:val="22"/>
        </w:rPr>
        <w:t>市</w:t>
      </w:r>
      <w:r>
        <w:rPr>
          <w:rFonts w:hint="eastAsia" w:ascii="仿宋_GB2312" w:hAnsi="仿宋_GB2312" w:eastAsia="仿宋_GB2312" w:cs="仿宋_GB2312"/>
          <w:sz w:val="22"/>
          <w:szCs w:val="22"/>
          <w:lang w:eastAsia="zh-CN"/>
        </w:rPr>
        <w:t>高台县</w:t>
      </w:r>
      <w:r>
        <w:rPr>
          <w:rFonts w:hint="eastAsia" w:ascii="仿宋_GB2312" w:hAnsi="仿宋_GB2312" w:eastAsia="仿宋_GB2312" w:cs="仿宋_GB2312"/>
          <w:sz w:val="22"/>
          <w:szCs w:val="22"/>
        </w:rPr>
        <w:t>、</w:t>
      </w:r>
      <w:r>
        <w:rPr>
          <w:rFonts w:hint="eastAsia" w:ascii="仿宋_GB2312" w:hAnsi="仿宋_GB2312" w:eastAsia="仿宋_GB2312" w:cs="仿宋_GB2312"/>
          <w:sz w:val="22"/>
          <w:szCs w:val="22"/>
          <w:lang w:eastAsia="zh-CN"/>
        </w:rPr>
        <w:t>张掖</w:t>
      </w:r>
      <w:r>
        <w:rPr>
          <w:rFonts w:hint="eastAsia" w:ascii="仿宋_GB2312" w:hAnsi="仿宋_GB2312" w:eastAsia="仿宋_GB2312" w:cs="仿宋_GB2312"/>
          <w:sz w:val="22"/>
          <w:szCs w:val="22"/>
        </w:rPr>
        <w:t>市</w:t>
      </w:r>
      <w:r>
        <w:rPr>
          <w:rFonts w:hint="eastAsia" w:ascii="仿宋_GB2312" w:hAnsi="仿宋_GB2312" w:eastAsia="仿宋_GB2312" w:cs="仿宋_GB2312"/>
          <w:sz w:val="22"/>
          <w:szCs w:val="22"/>
          <w:lang w:eastAsia="zh-CN"/>
        </w:rPr>
        <w:t>山丹县</w:t>
      </w:r>
      <w:r>
        <w:rPr>
          <w:rFonts w:hint="eastAsia" w:ascii="仿宋_GB2312" w:hAnsi="仿宋_GB2312" w:eastAsia="仿宋_GB2312" w:cs="仿宋_GB2312"/>
          <w:sz w:val="22"/>
          <w:szCs w:val="22"/>
        </w:rPr>
        <w:t>、</w:t>
      </w:r>
      <w:r>
        <w:rPr>
          <w:rFonts w:hint="eastAsia" w:ascii="仿宋_GB2312" w:hAnsi="仿宋_GB2312" w:eastAsia="仿宋_GB2312" w:cs="仿宋_GB2312"/>
          <w:sz w:val="22"/>
          <w:szCs w:val="22"/>
          <w:lang w:eastAsia="zh-CN"/>
        </w:rPr>
        <w:t>张掖</w:t>
      </w:r>
      <w:r>
        <w:rPr>
          <w:rFonts w:hint="eastAsia" w:ascii="仿宋_GB2312" w:hAnsi="仿宋_GB2312" w:eastAsia="仿宋_GB2312" w:cs="仿宋_GB2312"/>
          <w:sz w:val="22"/>
          <w:szCs w:val="22"/>
        </w:rPr>
        <w:t>市</w:t>
      </w:r>
      <w:r>
        <w:rPr>
          <w:rFonts w:hint="eastAsia" w:ascii="仿宋_GB2312" w:hAnsi="仿宋_GB2312" w:eastAsia="仿宋_GB2312" w:cs="仿宋_GB2312"/>
          <w:sz w:val="22"/>
          <w:szCs w:val="22"/>
          <w:lang w:eastAsia="zh-CN"/>
        </w:rPr>
        <w:t>民乐县</w:t>
      </w:r>
      <w:r>
        <w:rPr>
          <w:rFonts w:hint="eastAsia" w:ascii="仿宋_GB2312" w:hAnsi="仿宋_GB2312" w:eastAsia="仿宋_GB2312" w:cs="仿宋_GB2312"/>
          <w:sz w:val="22"/>
          <w:szCs w:val="22"/>
        </w:rPr>
        <w:t>、</w:t>
      </w:r>
      <w:r>
        <w:rPr>
          <w:rFonts w:hint="eastAsia" w:ascii="仿宋_GB2312" w:hAnsi="仿宋_GB2312" w:eastAsia="仿宋_GB2312" w:cs="仿宋_GB2312"/>
          <w:sz w:val="22"/>
          <w:szCs w:val="22"/>
          <w:lang w:eastAsia="zh-CN"/>
        </w:rPr>
        <w:t>张掖</w:t>
      </w:r>
      <w:r>
        <w:rPr>
          <w:rFonts w:hint="eastAsia" w:ascii="仿宋_GB2312" w:hAnsi="仿宋_GB2312" w:eastAsia="仿宋_GB2312" w:cs="仿宋_GB2312"/>
          <w:sz w:val="22"/>
          <w:szCs w:val="22"/>
        </w:rPr>
        <w:t>市</w:t>
      </w:r>
      <w:r>
        <w:rPr>
          <w:rFonts w:hint="eastAsia" w:ascii="仿宋_GB2312" w:hAnsi="仿宋_GB2312" w:eastAsia="仿宋_GB2312" w:cs="仿宋_GB2312"/>
          <w:sz w:val="22"/>
          <w:szCs w:val="22"/>
          <w:lang w:eastAsia="zh-CN"/>
        </w:rPr>
        <w:t>肃南县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十三、是否另行签订书面框架协议：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highlight w:val="none"/>
        </w:rPr>
      </w:pPr>
      <w:r>
        <w:rPr>
          <w:rFonts w:hint="eastAsia" w:ascii="仿宋_GB2312" w:hAnsi="仿宋_GB2312" w:eastAsia="仿宋_GB2312" w:cs="仿宋_GB2312"/>
          <w:b w:val="0"/>
          <w:bCs w:val="0"/>
          <w:i w:val="0"/>
          <w:iCs w:val="0"/>
          <w:caps w:val="0"/>
          <w:color w:val="000000"/>
          <w:spacing w:val="0"/>
          <w:kern w:val="0"/>
          <w:sz w:val="24"/>
          <w:szCs w:val="24"/>
          <w:highlight w:val="none"/>
          <w:lang w:val="en-US" w:eastAsia="zh-CN" w:bidi="ar"/>
        </w:rPr>
        <w:t>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十四、协议方的权利和义务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（一） 征集人的权力和义务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1、为本协议第二阶段合同授予提供工作便利；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2、对本协议第二阶段最高限价和需求标准执行情况进行管理；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3、对本协议第二阶段确定成交供应商情况进行管理；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4、在质量不降低、价格不提高的前提下，对入围供应商因产品升级换代、用新产品替代原入围产品的情形进行审核；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5、接受采购人对入围供应商履行框架协议和采购合同情况的反馈与评价，并将用户反馈和评价情况向采购人公开，作为第二阶段直接选定成交供应商的参考；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6、公开本协议的第二阶段成交结果；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7、办理入围供应商清退和补充相关事宜。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（二） 入围供应商的权力与义务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1、在本协议有效期内，按照本协议约定的入围产品/服务和协议价格向采购人</w:t>
      </w:r>
      <w:r>
        <w:rPr>
          <w:rFonts w:hint="eastAsia" w:ascii="仿宋_GB2312" w:hAnsi="仿宋_GB2312" w:eastAsia="仿宋_GB2312" w:cs="仿宋_GB2312"/>
          <w:i w:val="0"/>
          <w:iCs w:val="0"/>
          <w:caps w:val="0"/>
          <w:color w:val="000000"/>
          <w:spacing w:val="0"/>
          <w:sz w:val="24"/>
          <w:szCs w:val="24"/>
          <w:lang w:eastAsia="zh-CN"/>
        </w:rPr>
        <w:t>提供服务</w:t>
      </w:r>
      <w:r>
        <w:rPr>
          <w:rFonts w:hint="eastAsia" w:ascii="仿宋_GB2312" w:hAnsi="仿宋_GB2312" w:eastAsia="仿宋_GB2312" w:cs="仿宋_GB2312"/>
          <w:i w:val="0"/>
          <w:iCs w:val="0"/>
          <w:caps w:val="0"/>
          <w:color w:val="000000"/>
          <w:spacing w:val="0"/>
          <w:sz w:val="24"/>
          <w:szCs w:val="24"/>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63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2、在质量不降低、价格不提高的前提下，对入围供应商进行产品</w:t>
      </w:r>
      <w:r>
        <w:rPr>
          <w:rFonts w:hint="eastAsia" w:ascii="仿宋_GB2312" w:hAnsi="仿宋_GB2312" w:eastAsia="仿宋_GB2312" w:cs="仿宋_GB2312"/>
          <w:i w:val="0"/>
          <w:iCs w:val="0"/>
          <w:caps w:val="0"/>
          <w:color w:val="000000"/>
          <w:spacing w:val="0"/>
          <w:sz w:val="24"/>
          <w:szCs w:val="24"/>
          <w:lang w:val="en-US" w:eastAsia="zh-CN"/>
        </w:rPr>
        <w:t>/服务</w:t>
      </w:r>
      <w:r>
        <w:rPr>
          <w:rFonts w:hint="eastAsia" w:ascii="仿宋_GB2312" w:hAnsi="仿宋_GB2312" w:eastAsia="仿宋_GB2312" w:cs="仿宋_GB2312"/>
          <w:i w:val="0"/>
          <w:iCs w:val="0"/>
          <w:caps w:val="0"/>
          <w:color w:val="000000"/>
          <w:spacing w:val="0"/>
          <w:sz w:val="24"/>
          <w:szCs w:val="24"/>
        </w:rPr>
        <w:t>升级换代、用新产品</w:t>
      </w:r>
      <w:r>
        <w:rPr>
          <w:rFonts w:hint="eastAsia" w:ascii="仿宋_GB2312" w:hAnsi="仿宋_GB2312" w:eastAsia="仿宋_GB2312" w:cs="仿宋_GB2312"/>
          <w:i w:val="0"/>
          <w:iCs w:val="0"/>
          <w:caps w:val="0"/>
          <w:color w:val="000000"/>
          <w:spacing w:val="0"/>
          <w:sz w:val="24"/>
          <w:szCs w:val="24"/>
          <w:lang w:val="en-US" w:eastAsia="zh-CN"/>
        </w:rPr>
        <w:t>/服务</w:t>
      </w:r>
      <w:r>
        <w:rPr>
          <w:rFonts w:hint="eastAsia" w:ascii="仿宋_GB2312" w:hAnsi="仿宋_GB2312" w:eastAsia="仿宋_GB2312" w:cs="仿宋_GB2312"/>
          <w:i w:val="0"/>
          <w:iCs w:val="0"/>
          <w:caps w:val="0"/>
          <w:color w:val="000000"/>
          <w:spacing w:val="0"/>
          <w:sz w:val="24"/>
          <w:szCs w:val="24"/>
        </w:rPr>
        <w:t>替代原入围产品</w:t>
      </w:r>
      <w:r>
        <w:rPr>
          <w:rFonts w:hint="eastAsia" w:ascii="仿宋_GB2312" w:hAnsi="仿宋_GB2312" w:eastAsia="仿宋_GB2312" w:cs="仿宋_GB2312"/>
          <w:i w:val="0"/>
          <w:iCs w:val="0"/>
          <w:caps w:val="0"/>
          <w:color w:val="000000"/>
          <w:spacing w:val="0"/>
          <w:sz w:val="24"/>
          <w:szCs w:val="24"/>
          <w:lang w:val="en-US" w:eastAsia="zh-CN"/>
        </w:rPr>
        <w:t>/服务</w:t>
      </w:r>
      <w:r>
        <w:rPr>
          <w:rFonts w:hint="eastAsia" w:ascii="仿宋_GB2312" w:hAnsi="仿宋_GB2312" w:eastAsia="仿宋_GB2312" w:cs="仿宋_GB2312"/>
          <w:i w:val="0"/>
          <w:iCs w:val="0"/>
          <w:caps w:val="0"/>
          <w:color w:val="000000"/>
          <w:spacing w:val="0"/>
          <w:sz w:val="24"/>
          <w:szCs w:val="24"/>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（三）征集人对本协议确定的委托代理商进行管理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十五、采购合同文本</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rPr>
        <w:t>详见附件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0"/>
        <w:jc w:val="left"/>
        <w:textAlignment w:val="auto"/>
        <w:rPr>
          <w:rFonts w:hint="eastAsia" w:ascii="宋体" w:hAnsi="宋体" w:eastAsia="宋体" w:cs="宋体"/>
          <w:b w:val="0"/>
          <w:bCs w:val="0"/>
          <w:i w:val="0"/>
          <w:iCs w:val="0"/>
          <w:caps w:val="0"/>
          <w:color w:val="000000"/>
          <w:spacing w:val="0"/>
          <w:sz w:val="24"/>
          <w:szCs w:val="24"/>
        </w:rPr>
      </w:pPr>
      <w:r>
        <w:rPr>
          <w:rStyle w:val="8"/>
          <w:rFonts w:hint="eastAsia" w:ascii="黑体" w:hAnsi="黑体" w:eastAsia="黑体" w:cs="黑体"/>
          <w:b w:val="0"/>
          <w:bCs w:val="0"/>
          <w:i w:val="0"/>
          <w:iCs w:val="0"/>
          <w:caps w:val="0"/>
          <w:color w:val="000000"/>
          <w:spacing w:val="0"/>
          <w:sz w:val="24"/>
          <w:szCs w:val="24"/>
        </w:rPr>
        <w:t>十六、其他补充事宜</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本项目实行电子化采购，使用的电子化交易系统为：甘肃省框架协议电子化采购系统，登录方式及地址：通过框架协议电子化采购系统（https://gcycloud.cn/gateway/gp-auth-center/login?tenantId=ZF_JGBM_000004）供应商用户注册登录，或登录甘肃政府采购网进入甘肃省框架协议电子化采购系统。</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供应商应当自行在“甘肃省框架协议电子化采购系统”-办事指南查看相应的系统操作指南，并严格按照操作指南要求进行系统操作。在登录、使用甘肃省框架协议电子化采购系统前，应当按照要求完成供应商注册和信息完善，加入甘肃省框架协议电子化采购系统供应商库。</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供应商应当使用纳入全国公共资源交易平台（甘肃省）数字证书互认范围的数字证书及签章（以下简称“互认的证书及签章”），进行系统操作。使用供应商互认的证书及签章登录甘肃省框架协议电子化采购系统进行的一切操作和资料传递，以及加盖电子签章确认采购过程中制作、交换的数据电文资料，均属于供应商真实意思表示，由供应商对系统操作行为和电子签章确认的事项承担法律责任。</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甘肃省公共资源交易网-联系我们。</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供应商应当加强数字证书和电子签章日常校验和妥善保管，确保在参加采购活动期间数字证书和电子签章能够正常使用；供应商应当严格数字证书和电子签章的内部授权管理，防止非授权操作。</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(三)供应商应当自行准备适应电子化采购所需的计算机终端、软硬件及网络环境，承担因准备不足产生的不利后果。</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(四)甘肃省框架协议电子化采购系统技术支持：</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服务电话：0931-8592339；0931-8592559；0931-8592319</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CA及签章服务：通过甘肃省公共资源交易网-【联系我们】主页菜单查询</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2、报名项目流程： 开放式：供应商在进入框架协议采购系统主页后点击【项目公告】菜单，找到该开放式项目的征集公告，进入公告之后点击公告中“申请加入框架协议”按钮报名并申请加入项目。 封闭式：供应商在进入框架协议采购系统主页后点击页面右上角【我的待办】--&gt;【应标】查看待参与项目找到报名的项目，点击报名。此处的回执函就是在报名成功时系统页面会有报名成功的提示。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3、供应商编制响应文件前，需在框架协议系统主页【办事指南】中下载“投标响应客户端”和“CA统一安全认证软件”，制作标书是在“投标响应客户端中”制作；检测电子签章是用系统的“CA 统一安全认证软件”检测，检测无误后可以进行电子签章的操作，先根据甘肃省框架协议电子化采购系统-办事指南查看相应的系统操作指南，货物类项目需在框架协议电子化系统的产品库中进行新增产品并点击入库；服务类项目是在供应商入围之后进行服务类模板维护并点击上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aps w:val="0"/>
          <w:color w:val="000000"/>
          <w:spacing w:val="0"/>
          <w:sz w:val="24"/>
          <w:szCs w:val="24"/>
        </w:rPr>
        <w:t>其他补充事宜：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exact"/>
        <w:ind w:right="0"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aps w:val="0"/>
          <w:color w:val="000000"/>
          <w:spacing w:val="0"/>
          <w:sz w:val="24"/>
          <w:szCs w:val="24"/>
        </w:rPr>
        <w:t>确定第二阶段成交供应商方式为：直接选定或按照财政部门规定的其他方式。</w:t>
      </w:r>
    </w:p>
    <w:p>
      <w:pPr>
        <w:ind w:firstLine="480" w:firstLineChars="200"/>
        <w:rPr>
          <w:rFonts w:hint="eastAsia" w:ascii="仿宋_GB2312" w:hAnsi="仿宋_GB2312" w:eastAsia="仿宋_GB2312" w:cs="仿宋_GB2312"/>
          <w:sz w:val="22"/>
          <w:szCs w:val="22"/>
        </w:rPr>
      </w:pPr>
      <w:r>
        <w:rPr>
          <w:rFonts w:hint="eastAsia" w:ascii="仿宋_GB2312" w:hAnsi="仿宋_GB2312" w:eastAsia="仿宋_GB2312" w:cs="仿宋_GB2312"/>
          <w:i w:val="0"/>
          <w:iCs w:val="0"/>
          <w:caps w:val="0"/>
          <w:color w:val="000000"/>
          <w:spacing w:val="0"/>
          <w:sz w:val="24"/>
          <w:szCs w:val="24"/>
        </w:rPr>
        <w:t>本方案中所称服务方，是指为</w:t>
      </w:r>
      <w:r>
        <w:rPr>
          <w:rFonts w:hint="eastAsia" w:ascii="仿宋_GB2312" w:hAnsi="仿宋_GB2312" w:eastAsia="仿宋_GB2312" w:cs="仿宋_GB2312"/>
          <w:i w:val="0"/>
          <w:iCs w:val="0"/>
          <w:caps w:val="0"/>
          <w:color w:val="000000"/>
          <w:spacing w:val="0"/>
          <w:sz w:val="24"/>
          <w:szCs w:val="24"/>
          <w:lang w:eastAsia="zh-CN"/>
        </w:rPr>
        <w:t>张掖</w:t>
      </w:r>
      <w:r>
        <w:rPr>
          <w:rFonts w:hint="eastAsia" w:ascii="仿宋_GB2312" w:hAnsi="仿宋_GB2312" w:eastAsia="仿宋_GB2312" w:cs="仿宋_GB2312"/>
          <w:i w:val="0"/>
          <w:iCs w:val="0"/>
          <w:caps w:val="0"/>
          <w:color w:val="000000"/>
          <w:spacing w:val="0"/>
          <w:sz w:val="24"/>
          <w:szCs w:val="24"/>
        </w:rPr>
        <w:t>市及所属县区机关事业单位提供</w:t>
      </w:r>
      <w:r>
        <w:rPr>
          <w:rFonts w:hint="eastAsia" w:ascii="仿宋_GB2312" w:hAnsi="仿宋_GB2312" w:eastAsia="仿宋_GB2312" w:cs="仿宋_GB2312"/>
          <w:i w:val="0"/>
          <w:iCs w:val="0"/>
          <w:caps w:val="0"/>
          <w:color w:val="000000"/>
          <w:spacing w:val="0"/>
          <w:sz w:val="24"/>
          <w:szCs w:val="24"/>
          <w:lang w:eastAsia="zh-CN"/>
        </w:rPr>
        <w:t>印刷</w:t>
      </w:r>
      <w:r>
        <w:rPr>
          <w:rFonts w:hint="eastAsia" w:ascii="仿宋_GB2312" w:hAnsi="仿宋_GB2312" w:eastAsia="仿宋_GB2312" w:cs="仿宋_GB2312"/>
          <w:i w:val="0"/>
          <w:iCs w:val="0"/>
          <w:caps w:val="0"/>
          <w:color w:val="000000"/>
          <w:spacing w:val="0"/>
          <w:sz w:val="24"/>
          <w:szCs w:val="24"/>
        </w:rPr>
        <w:t>服务的供应商。</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F7D539A"/>
    <w:rsid w:val="4A1947CF"/>
    <w:rsid w:val="77FB9DD6"/>
    <w:rsid w:val="7FFEC0EC"/>
    <w:rsid w:val="9EF4652D"/>
    <w:rsid w:val="AFEFC992"/>
    <w:rsid w:val="BAAFEBFD"/>
    <w:rsid w:val="BFEBCC3B"/>
    <w:rsid w:val="CF9F7A73"/>
    <w:rsid w:val="D7BBCBDE"/>
    <w:rsid w:val="EFF77BF1"/>
    <w:rsid w:val="FFD7F86F"/>
    <w:rsid w:val="FFDF5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1067</Words>
  <Characters>1127</Characters>
  <Lines>0</Lines>
  <Paragraphs>0</Paragraphs>
  <TotalTime>1</TotalTime>
  <ScaleCrop>false</ScaleCrop>
  <LinksUpToDate>false</LinksUpToDate>
  <CharactersWithSpaces>1141</CharactersWithSpaces>
  <Application>WPS Office_11.1.0.11664_F1E327BC-269C-435d-A152-05C5408002CA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2018-07-13T07:11:00Z</dcterms:created>
  <dc:creator>d</dc:creator>
  <cp:lastModifiedBy>UOS</cp:lastModifiedBy>
  <dcterms:modified xsi:type="dcterms:W3CDTF">2025-04-21T17:44:40Z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2052-11.1.0.11664</vt:lpwstr>
  </property>
  <property fmtid="{D5CDD505-2E9C-101B-9397-08002B2CF9AE}" pid="3" name="KSOTemplateDocerSaveRecord">
    <vt:lpwstr>eyJoZGlkIjoiNTNjODkwMDM3OGYwYTk2ZjdmNmFlZTVmMTQwZmQxNDEiLCJ1c2VySWQiOiI0MTg1NjQ1ODQifQ==</vt:lpwstr>
  </property>
  <property fmtid="{D5CDD505-2E9C-101B-9397-08002B2CF9AE}" pid="4" name="ICV">
    <vt:lpwstr>EB02CC91B79B4787B3ECF75A457F329B_12</vt:lpwstr>
  </property>
</Properties>
</file>